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4E249" w14:textId="77777777" w:rsidR="00D97A6F" w:rsidRDefault="00D97A6F" w:rsidP="0081373F">
      <w:pPr>
        <w:ind w:left="360" w:firstLine="0"/>
        <w:jc w:val="center"/>
        <w:textAlignment w:val="baseline"/>
        <w:rPr>
          <w:sz w:val="24"/>
          <w:szCs w:val="24"/>
        </w:rPr>
      </w:pPr>
      <w:r w:rsidRPr="00D97A6F">
        <w:rPr>
          <w:sz w:val="24"/>
          <w:szCs w:val="24"/>
        </w:rPr>
        <w:t>Министерство науки и высшего образования Российской Федерации</w:t>
      </w:r>
    </w:p>
    <w:p w14:paraId="6689C509" w14:textId="77777777" w:rsid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Санкт-Петербургский политехнический университет Петра Великого</w:t>
      </w:r>
    </w:p>
    <w:p w14:paraId="4E58E527" w14:textId="77777777" w:rsidR="00D97A6F" w:rsidRDefault="00D97A6F" w:rsidP="00D97A6F">
      <w:pPr>
        <w:jc w:val="center"/>
      </w:pPr>
      <w:r>
        <w:t>—</w:t>
      </w:r>
    </w:p>
    <w:p w14:paraId="435BDED0" w14:textId="77777777" w:rsidR="0081373F" w:rsidRP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 xml:space="preserve">Институт </w:t>
      </w:r>
      <w:proofErr w:type="spellStart"/>
      <w:r w:rsidRPr="0081373F">
        <w:rPr>
          <w:rFonts w:eastAsia="Times New Roman" w:cs="Times New Roman"/>
          <w:color w:val="000000"/>
          <w:sz w:val="24"/>
          <w:szCs w:val="24"/>
        </w:rPr>
        <w:t>кибербезопасности</w:t>
      </w:r>
      <w:proofErr w:type="spellEnd"/>
      <w:r w:rsidRPr="0081373F">
        <w:rPr>
          <w:rFonts w:eastAsia="Times New Roman" w:cs="Times New Roman"/>
          <w:color w:val="000000"/>
          <w:sz w:val="24"/>
          <w:szCs w:val="24"/>
        </w:rPr>
        <w:t xml:space="preserve"> и защиты информации</w:t>
      </w:r>
    </w:p>
    <w:p w14:paraId="367F9CA4" w14:textId="77777777" w:rsidR="0081373F" w:rsidRPr="00525B64" w:rsidRDefault="0081373F" w:rsidP="0081373F">
      <w:pPr>
        <w:spacing w:after="240"/>
        <w:ind w:left="360" w:firstLine="0"/>
        <w:jc w:val="left"/>
        <w:rPr>
          <w:rFonts w:eastAsia="Times New Roman" w:cs="Times New Roman"/>
          <w:szCs w:val="24"/>
        </w:rPr>
      </w:pP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p>
    <w:p w14:paraId="58A91991" w14:textId="326588A5" w:rsidR="0081373F" w:rsidRDefault="0081373F" w:rsidP="0081373F">
      <w:pPr>
        <w:ind w:left="360" w:firstLine="0"/>
        <w:jc w:val="center"/>
        <w:rPr>
          <w:rFonts w:eastAsia="Times New Roman" w:cs="Times New Roman"/>
          <w:b/>
          <w:bCs/>
          <w:color w:val="000000"/>
          <w:sz w:val="32"/>
          <w:szCs w:val="32"/>
        </w:rPr>
      </w:pPr>
      <w:r w:rsidRPr="0071746C">
        <w:rPr>
          <w:rFonts w:eastAsia="Times New Roman" w:cs="Times New Roman"/>
          <w:b/>
          <w:bCs/>
          <w:color w:val="000000"/>
          <w:sz w:val="32"/>
          <w:szCs w:val="32"/>
        </w:rPr>
        <w:t>КУРСОВАЯ РАБОТА</w:t>
      </w:r>
    </w:p>
    <w:p w14:paraId="7C37F34F" w14:textId="056E357C" w:rsidR="002D505C" w:rsidRPr="0071746C" w:rsidRDefault="002D505C" w:rsidP="0081373F">
      <w:pPr>
        <w:ind w:left="360" w:firstLine="0"/>
        <w:jc w:val="center"/>
        <w:rPr>
          <w:rFonts w:eastAsia="Times New Roman" w:cs="Times New Roman"/>
          <w:sz w:val="32"/>
          <w:szCs w:val="32"/>
        </w:rPr>
      </w:pPr>
      <w:r w:rsidRPr="002D505C">
        <w:rPr>
          <w:rFonts w:eastAsia="Times New Roman" w:cs="Times New Roman"/>
          <w:b/>
          <w:bCs/>
          <w:strike/>
          <w:color w:val="000000"/>
          <w:sz w:val="32"/>
          <w:szCs w:val="32"/>
        </w:rPr>
        <w:t>ЮЛИ ВРЕДНУЛИ И</w:t>
      </w:r>
      <w:r>
        <w:rPr>
          <w:rFonts w:eastAsia="Times New Roman" w:cs="Times New Roman"/>
          <w:b/>
          <w:bCs/>
          <w:color w:val="000000"/>
          <w:sz w:val="32"/>
          <w:szCs w:val="32"/>
        </w:rPr>
        <w:t xml:space="preserve"> КРУТОГО МАКСИМА</w:t>
      </w:r>
    </w:p>
    <w:p w14:paraId="6A46AF48" w14:textId="77777777" w:rsidR="0081373F" w:rsidRPr="00525B64" w:rsidRDefault="0081373F" w:rsidP="0081373F">
      <w:pPr>
        <w:ind w:left="360" w:firstLine="0"/>
        <w:jc w:val="center"/>
        <w:rPr>
          <w:rFonts w:eastAsia="Times New Roman" w:cs="Times New Roman"/>
        </w:rPr>
      </w:pPr>
    </w:p>
    <w:p w14:paraId="34BF54AB" w14:textId="77777777" w:rsidR="00D97A6F" w:rsidRPr="00804F01" w:rsidRDefault="00D97A6F" w:rsidP="0081373F">
      <w:pPr>
        <w:ind w:left="360" w:firstLine="0"/>
        <w:jc w:val="center"/>
        <w:textAlignment w:val="baseline"/>
        <w:rPr>
          <w:b/>
          <w:bCs/>
          <w:color w:val="000000"/>
          <w:szCs w:val="24"/>
        </w:rPr>
      </w:pPr>
      <w:r w:rsidRPr="00D97A6F">
        <w:rPr>
          <w:b/>
          <w:bCs/>
          <w:color w:val="000000"/>
          <w:szCs w:val="24"/>
        </w:rPr>
        <w:t>Ре</w:t>
      </w:r>
      <w:r>
        <w:rPr>
          <w:b/>
          <w:bCs/>
          <w:color w:val="000000"/>
          <w:szCs w:val="24"/>
        </w:rPr>
        <w:t>а</w:t>
      </w:r>
      <w:r w:rsidRPr="00D97A6F">
        <w:rPr>
          <w:b/>
          <w:bCs/>
          <w:color w:val="000000"/>
          <w:szCs w:val="24"/>
        </w:rPr>
        <w:t>лизация грамматики</w:t>
      </w:r>
      <w:r>
        <w:rPr>
          <w:b/>
          <w:bCs/>
          <w:color w:val="000000"/>
          <w:szCs w:val="24"/>
        </w:rPr>
        <w:t xml:space="preserve"> языка программирования </w:t>
      </w:r>
      <w:r>
        <w:rPr>
          <w:b/>
          <w:bCs/>
          <w:color w:val="000000"/>
          <w:szCs w:val="24"/>
          <w:lang w:val="en-US"/>
        </w:rPr>
        <w:t>Lua</w:t>
      </w:r>
    </w:p>
    <w:p w14:paraId="2B1FF319" w14:textId="77777777" w:rsidR="0081373F" w:rsidRPr="0071746C" w:rsidRDefault="0081373F" w:rsidP="0081373F">
      <w:pPr>
        <w:ind w:left="360" w:firstLine="0"/>
        <w:jc w:val="center"/>
        <w:textAlignment w:val="baseline"/>
        <w:rPr>
          <w:rFonts w:eastAsia="Times New Roman" w:cs="Times New Roman"/>
          <w:color w:val="000000"/>
          <w:sz w:val="24"/>
          <w:szCs w:val="24"/>
        </w:rPr>
      </w:pPr>
      <w:r w:rsidRPr="0071746C">
        <w:rPr>
          <w:rFonts w:eastAsia="Times New Roman" w:cs="Times New Roman"/>
          <w:color w:val="000000"/>
          <w:sz w:val="24"/>
          <w:szCs w:val="24"/>
        </w:rPr>
        <w:t>по дисциплине «</w:t>
      </w:r>
      <w:r w:rsidR="00804F01" w:rsidRPr="0071746C">
        <w:rPr>
          <w:color w:val="000000"/>
          <w:sz w:val="24"/>
          <w:szCs w:val="24"/>
        </w:rPr>
        <w:t>Формальные грамматики и теория компиляторов</w:t>
      </w:r>
      <w:r w:rsidRPr="0071746C">
        <w:rPr>
          <w:rFonts w:eastAsia="Times New Roman" w:cs="Times New Roman"/>
          <w:color w:val="000000"/>
          <w:sz w:val="24"/>
          <w:szCs w:val="24"/>
        </w:rPr>
        <w:t>»</w:t>
      </w:r>
    </w:p>
    <w:p w14:paraId="231996E1" w14:textId="5CBE2AFE" w:rsidR="0081373F" w:rsidRPr="00202E73" w:rsidRDefault="0081373F" w:rsidP="002B2D31">
      <w:pPr>
        <w:spacing w:after="240"/>
        <w:ind w:left="360" w:firstLine="0"/>
        <w:jc w:val="left"/>
        <w:rPr>
          <w:rFonts w:eastAsia="Times New Roman" w:cs="Times New Roman"/>
          <w:color w:val="000000"/>
          <w:szCs w:val="24"/>
        </w:rPr>
      </w:pPr>
      <w:r w:rsidRPr="002E518B">
        <w:rPr>
          <w:rFonts w:eastAsia="Times New Roman" w:cs="Times New Roman"/>
          <w:szCs w:val="24"/>
        </w:rPr>
        <w:br/>
      </w:r>
      <w:r>
        <w:rPr>
          <w:rFonts w:eastAsia="Times New Roman" w:cs="Times New Roman"/>
          <w:szCs w:val="24"/>
        </w:rPr>
        <w:br/>
      </w:r>
    </w:p>
    <w:p w14:paraId="27BDF401" w14:textId="77777777" w:rsidR="0081373F" w:rsidRPr="00202E73" w:rsidRDefault="0081373F" w:rsidP="0071746C">
      <w:pPr>
        <w:spacing w:after="240"/>
        <w:ind w:firstLine="0"/>
        <w:jc w:val="left"/>
        <w:rPr>
          <w:rFonts w:eastAsia="Times New Roman" w:cs="Times New Roman"/>
          <w:color w:val="000000"/>
          <w:szCs w:val="24"/>
        </w:rPr>
      </w:pPr>
    </w:p>
    <w:p w14:paraId="3D46A208" w14:textId="77777777" w:rsidR="0081373F" w:rsidRPr="00202E73" w:rsidRDefault="0081373F" w:rsidP="0081373F">
      <w:pPr>
        <w:spacing w:after="240"/>
        <w:ind w:left="360" w:firstLine="0"/>
        <w:jc w:val="left"/>
        <w:rPr>
          <w:rFonts w:eastAsia="Times New Roman" w:cs="Times New Roman"/>
          <w:color w:val="000000"/>
          <w:szCs w:val="24"/>
        </w:rPr>
      </w:pPr>
    </w:p>
    <w:p w14:paraId="59C2D450" w14:textId="77777777" w:rsidR="0081373F" w:rsidRPr="00525B64" w:rsidRDefault="0081373F" w:rsidP="0081373F">
      <w:pPr>
        <w:spacing w:after="200"/>
        <w:ind w:left="360" w:firstLine="0"/>
        <w:jc w:val="left"/>
        <w:textAlignment w:val="baseline"/>
        <w:rPr>
          <w:rFonts w:eastAsia="Times New Roman" w:cs="Times New Roman"/>
          <w:color w:val="000000"/>
          <w:szCs w:val="24"/>
        </w:rPr>
      </w:pPr>
      <w:r w:rsidRPr="00525B64">
        <w:rPr>
          <w:rFonts w:eastAsia="Times New Roman" w:cs="Times New Roman"/>
          <w:color w:val="000000"/>
          <w:szCs w:val="24"/>
        </w:rPr>
        <w:tab/>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2393"/>
        <w:gridCol w:w="2393"/>
      </w:tblGrid>
      <w:tr w:rsidR="0081373F" w:rsidRPr="0071746C" w14:paraId="5ACD8CD8" w14:textId="77777777" w:rsidTr="00AC2B9D">
        <w:tc>
          <w:tcPr>
            <w:tcW w:w="4785" w:type="dxa"/>
          </w:tcPr>
          <w:p w14:paraId="2257DEE0"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200DFABD"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5358E373" w14:textId="77777777" w:rsidR="0081373F" w:rsidRPr="0071746C" w:rsidRDefault="0081373F" w:rsidP="00AC2B9D">
            <w:pPr>
              <w:ind w:firstLine="0"/>
              <w:jc w:val="right"/>
              <w:rPr>
                <w:rFonts w:eastAsia="Times New Roman" w:cs="Times New Roman"/>
                <w:sz w:val="24"/>
                <w:szCs w:val="24"/>
              </w:rPr>
            </w:pPr>
          </w:p>
        </w:tc>
        <w:tc>
          <w:tcPr>
            <w:tcW w:w="2393" w:type="dxa"/>
          </w:tcPr>
          <w:p w14:paraId="141A94DD" w14:textId="77777777" w:rsidR="0081373F" w:rsidRPr="0071746C" w:rsidRDefault="00804F01" w:rsidP="00AC2B9D">
            <w:pPr>
              <w:ind w:firstLine="0"/>
              <w:jc w:val="right"/>
              <w:rPr>
                <w:rFonts w:eastAsia="Times New Roman" w:cs="Times New Roman"/>
                <w:sz w:val="24"/>
                <w:szCs w:val="24"/>
              </w:rPr>
            </w:pPr>
            <w:r w:rsidRPr="0071746C">
              <w:rPr>
                <w:rFonts w:eastAsia="Times New Roman" w:cs="Times New Roman"/>
                <w:sz w:val="24"/>
                <w:szCs w:val="24"/>
              </w:rPr>
              <w:t>Ю.С. Постникова</w:t>
            </w:r>
          </w:p>
        </w:tc>
      </w:tr>
      <w:tr w:rsidR="0081373F" w:rsidRPr="0071746C" w14:paraId="4688EAFD" w14:textId="77777777" w:rsidTr="00AC2B9D">
        <w:tc>
          <w:tcPr>
            <w:tcW w:w="4785" w:type="dxa"/>
          </w:tcPr>
          <w:p w14:paraId="1AA11AE7"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191E0FE" w14:textId="77777777" w:rsidR="0081373F" w:rsidRPr="0071746C" w:rsidRDefault="0081373F" w:rsidP="00AC2B9D">
            <w:pPr>
              <w:ind w:firstLine="0"/>
              <w:jc w:val="center"/>
              <w:rPr>
                <w:rFonts w:eastAsia="Times New Roman" w:cs="Times New Roman"/>
                <w:sz w:val="24"/>
                <w:szCs w:val="24"/>
                <w:lang w:val="en-US"/>
              </w:rPr>
            </w:pPr>
            <w:r w:rsidRPr="0071746C">
              <w:rPr>
                <w:rFonts w:eastAsia="Times New Roman" w:cs="Times New Roman"/>
                <w:sz w:val="24"/>
                <w:szCs w:val="24"/>
                <w:lang w:val="en-US"/>
              </w:rPr>
              <w:t>&lt;</w:t>
            </w:r>
            <w:r w:rsidRPr="0071746C">
              <w:rPr>
                <w:rFonts w:eastAsia="Times New Roman" w:cs="Times New Roman"/>
                <w:sz w:val="24"/>
                <w:szCs w:val="24"/>
              </w:rPr>
              <w:t>подпись</w:t>
            </w:r>
            <w:r w:rsidRPr="0071746C">
              <w:rPr>
                <w:rFonts w:eastAsia="Times New Roman" w:cs="Times New Roman"/>
                <w:sz w:val="24"/>
                <w:szCs w:val="24"/>
                <w:lang w:val="en-US"/>
              </w:rPr>
              <w:t>&gt;</w:t>
            </w:r>
          </w:p>
        </w:tc>
        <w:tc>
          <w:tcPr>
            <w:tcW w:w="2393" w:type="dxa"/>
          </w:tcPr>
          <w:p w14:paraId="44713848" w14:textId="77777777" w:rsidR="0081373F" w:rsidRPr="0071746C" w:rsidRDefault="0081373F" w:rsidP="00AC2B9D">
            <w:pPr>
              <w:ind w:firstLine="0"/>
              <w:jc w:val="left"/>
              <w:rPr>
                <w:rFonts w:eastAsia="Times New Roman" w:cs="Times New Roman"/>
                <w:sz w:val="24"/>
                <w:szCs w:val="24"/>
                <w:lang w:val="en-US"/>
              </w:rPr>
            </w:pPr>
          </w:p>
        </w:tc>
      </w:tr>
      <w:tr w:rsidR="0081373F" w:rsidRPr="0071746C" w14:paraId="16E13052" w14:textId="77777777" w:rsidTr="00AC2B9D">
        <w:tc>
          <w:tcPr>
            <w:tcW w:w="4785" w:type="dxa"/>
          </w:tcPr>
          <w:p w14:paraId="0DABB4AB"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0F3EC5E9"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763B418D" w14:textId="77777777" w:rsidR="0081373F" w:rsidRPr="0071746C" w:rsidRDefault="0081373F" w:rsidP="00AC2B9D">
            <w:pPr>
              <w:ind w:firstLine="0"/>
              <w:jc w:val="right"/>
              <w:rPr>
                <w:rFonts w:eastAsia="Times New Roman" w:cs="Times New Roman"/>
                <w:sz w:val="24"/>
                <w:szCs w:val="24"/>
              </w:rPr>
            </w:pPr>
          </w:p>
        </w:tc>
        <w:tc>
          <w:tcPr>
            <w:tcW w:w="2393" w:type="dxa"/>
          </w:tcPr>
          <w:p w14:paraId="5A4EAA1E"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 xml:space="preserve">М.А. </w:t>
            </w:r>
            <w:proofErr w:type="spellStart"/>
            <w:r w:rsidRPr="0071746C">
              <w:rPr>
                <w:rFonts w:eastAsia="Times New Roman" w:cs="Times New Roman"/>
                <w:sz w:val="24"/>
                <w:szCs w:val="24"/>
              </w:rPr>
              <w:t>Цюпко</w:t>
            </w:r>
            <w:proofErr w:type="spellEnd"/>
          </w:p>
        </w:tc>
      </w:tr>
      <w:tr w:rsidR="0081373F" w:rsidRPr="0071746C" w14:paraId="42EF7845" w14:textId="77777777" w:rsidTr="00AC2B9D">
        <w:tc>
          <w:tcPr>
            <w:tcW w:w="4785" w:type="dxa"/>
          </w:tcPr>
          <w:p w14:paraId="58077116"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08A34C8"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4117A3B0" w14:textId="77777777" w:rsidR="0081373F" w:rsidRPr="0071746C" w:rsidRDefault="0081373F" w:rsidP="00AC2B9D">
            <w:pPr>
              <w:ind w:firstLine="0"/>
              <w:jc w:val="left"/>
              <w:rPr>
                <w:rFonts w:eastAsia="Times New Roman" w:cs="Times New Roman"/>
                <w:sz w:val="24"/>
                <w:szCs w:val="24"/>
              </w:rPr>
            </w:pPr>
          </w:p>
        </w:tc>
      </w:tr>
      <w:tr w:rsidR="0081373F" w:rsidRPr="0071746C" w14:paraId="576672EF" w14:textId="77777777" w:rsidTr="00AC2B9D">
        <w:tc>
          <w:tcPr>
            <w:tcW w:w="4785" w:type="dxa"/>
          </w:tcPr>
          <w:p w14:paraId="77E5C707" w14:textId="77777777" w:rsidR="0081373F" w:rsidRPr="0071746C" w:rsidRDefault="0081373F" w:rsidP="00AC2B9D">
            <w:pPr>
              <w:ind w:firstLine="0"/>
              <w:jc w:val="left"/>
              <w:rPr>
                <w:rFonts w:eastAsia="Times New Roman" w:cs="Times New Roman"/>
                <w:sz w:val="24"/>
                <w:szCs w:val="24"/>
              </w:rPr>
            </w:pPr>
          </w:p>
        </w:tc>
        <w:tc>
          <w:tcPr>
            <w:tcW w:w="2393" w:type="dxa"/>
          </w:tcPr>
          <w:p w14:paraId="45116130" w14:textId="77777777" w:rsidR="0081373F" w:rsidRPr="0071746C" w:rsidRDefault="0081373F" w:rsidP="00AC2B9D">
            <w:pPr>
              <w:ind w:firstLine="0"/>
              <w:jc w:val="center"/>
              <w:rPr>
                <w:rFonts w:eastAsia="Times New Roman" w:cs="Times New Roman"/>
                <w:sz w:val="24"/>
                <w:szCs w:val="24"/>
              </w:rPr>
            </w:pPr>
          </w:p>
        </w:tc>
        <w:tc>
          <w:tcPr>
            <w:tcW w:w="2393" w:type="dxa"/>
          </w:tcPr>
          <w:p w14:paraId="46CA3BD7" w14:textId="77777777" w:rsidR="0081373F" w:rsidRPr="0071746C" w:rsidRDefault="0081373F" w:rsidP="00AC2B9D">
            <w:pPr>
              <w:ind w:firstLine="0"/>
              <w:jc w:val="left"/>
              <w:rPr>
                <w:rFonts w:eastAsia="Times New Roman" w:cs="Times New Roman"/>
                <w:sz w:val="24"/>
                <w:szCs w:val="24"/>
              </w:rPr>
            </w:pPr>
          </w:p>
        </w:tc>
      </w:tr>
      <w:tr w:rsidR="0081373F" w:rsidRPr="0071746C" w14:paraId="28A7A045" w14:textId="77777777" w:rsidTr="00AC2B9D">
        <w:tc>
          <w:tcPr>
            <w:tcW w:w="4785" w:type="dxa"/>
          </w:tcPr>
          <w:p w14:paraId="10540DC6"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Проверил</w:t>
            </w:r>
          </w:p>
          <w:p w14:paraId="03A11B55" w14:textId="77777777" w:rsidR="0081373F" w:rsidRPr="0071746C" w:rsidRDefault="0081373F" w:rsidP="00AC2B9D">
            <w:pPr>
              <w:ind w:firstLine="0"/>
              <w:rPr>
                <w:rFonts w:eastAsia="Times New Roman" w:cs="Times New Roman"/>
                <w:sz w:val="24"/>
                <w:szCs w:val="24"/>
                <w:highlight w:val="red"/>
              </w:rPr>
            </w:pPr>
            <w:r w:rsidRPr="0071746C">
              <w:rPr>
                <w:rFonts w:eastAsia="Times New Roman" w:cs="Times New Roman"/>
                <w:sz w:val="24"/>
                <w:szCs w:val="24"/>
              </w:rPr>
              <w:t>старший преподаватель</w:t>
            </w:r>
          </w:p>
        </w:tc>
        <w:tc>
          <w:tcPr>
            <w:tcW w:w="4786" w:type="dxa"/>
            <w:gridSpan w:val="2"/>
          </w:tcPr>
          <w:p w14:paraId="56A23A69"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 xml:space="preserve">П.В. </w:t>
            </w:r>
            <w:proofErr w:type="spellStart"/>
            <w:r w:rsidRPr="0071746C">
              <w:rPr>
                <w:rFonts w:eastAsia="Times New Roman" w:cs="Times New Roman"/>
                <w:sz w:val="24"/>
                <w:szCs w:val="24"/>
              </w:rPr>
              <w:t>Семьянов</w:t>
            </w:r>
            <w:proofErr w:type="spellEnd"/>
          </w:p>
        </w:tc>
      </w:tr>
      <w:tr w:rsidR="0081373F" w:rsidRPr="0071746C" w14:paraId="38943080" w14:textId="77777777" w:rsidTr="00AC2B9D">
        <w:tc>
          <w:tcPr>
            <w:tcW w:w="4785" w:type="dxa"/>
          </w:tcPr>
          <w:p w14:paraId="41BC2D8A"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6B2BE2FE"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0DB01EA4" w14:textId="77777777" w:rsidR="0081373F" w:rsidRPr="0071746C" w:rsidRDefault="0081373F" w:rsidP="00AC2B9D">
            <w:pPr>
              <w:ind w:firstLine="0"/>
              <w:jc w:val="left"/>
              <w:rPr>
                <w:rFonts w:eastAsia="Times New Roman" w:cs="Times New Roman"/>
                <w:sz w:val="24"/>
                <w:szCs w:val="24"/>
              </w:rPr>
            </w:pPr>
          </w:p>
        </w:tc>
      </w:tr>
    </w:tbl>
    <w:p w14:paraId="28157DD0" w14:textId="77777777" w:rsidR="0081373F" w:rsidRPr="0071746C" w:rsidRDefault="0081373F" w:rsidP="0081373F">
      <w:pPr>
        <w:ind w:firstLine="0"/>
        <w:jc w:val="left"/>
        <w:rPr>
          <w:rFonts w:eastAsia="Times New Roman" w:cs="Times New Roman"/>
          <w:sz w:val="24"/>
          <w:szCs w:val="24"/>
        </w:rPr>
      </w:pPr>
    </w:p>
    <w:p w14:paraId="7A7959BE" w14:textId="77777777" w:rsidR="002B2D31" w:rsidRDefault="002B2D31" w:rsidP="002B2D31">
      <w:pPr>
        <w:spacing w:after="240"/>
        <w:ind w:firstLine="0"/>
        <w:jc w:val="center"/>
        <w:rPr>
          <w:rFonts w:eastAsia="Times New Roman" w:cs="Times New Roman"/>
          <w:szCs w:val="24"/>
        </w:rPr>
      </w:pPr>
    </w:p>
    <w:p w14:paraId="1C74D20D" w14:textId="77777777" w:rsidR="002B2D31" w:rsidRDefault="002B2D31" w:rsidP="002B2D31">
      <w:pPr>
        <w:spacing w:after="240"/>
        <w:ind w:firstLine="0"/>
        <w:jc w:val="center"/>
        <w:rPr>
          <w:rFonts w:eastAsia="Times New Roman" w:cs="Times New Roman"/>
          <w:szCs w:val="24"/>
        </w:rPr>
      </w:pPr>
    </w:p>
    <w:p w14:paraId="48AAF225" w14:textId="77777777" w:rsidR="002B2D31" w:rsidRDefault="002B2D31" w:rsidP="002B2D31">
      <w:pPr>
        <w:spacing w:after="240"/>
        <w:ind w:firstLine="0"/>
        <w:jc w:val="center"/>
        <w:rPr>
          <w:rFonts w:eastAsia="Times New Roman" w:cs="Times New Roman"/>
          <w:szCs w:val="24"/>
        </w:rPr>
      </w:pPr>
    </w:p>
    <w:p w14:paraId="19146C1B" w14:textId="77777777" w:rsidR="0081373F" w:rsidRPr="0071746C" w:rsidRDefault="0081373F" w:rsidP="002B2D31">
      <w:pPr>
        <w:spacing w:after="240"/>
        <w:ind w:firstLine="0"/>
        <w:jc w:val="center"/>
        <w:rPr>
          <w:rFonts w:eastAsia="Times New Roman" w:cs="Times New Roman"/>
          <w:sz w:val="24"/>
          <w:szCs w:val="24"/>
        </w:rPr>
      </w:pPr>
      <w:r w:rsidRPr="002E518B">
        <w:rPr>
          <w:rFonts w:eastAsia="Times New Roman" w:cs="Times New Roman"/>
          <w:szCs w:val="24"/>
        </w:rPr>
        <w:br/>
      </w:r>
      <w:r w:rsidRPr="002E518B">
        <w:rPr>
          <w:rFonts w:eastAsia="Times New Roman" w:cs="Times New Roman"/>
          <w:szCs w:val="24"/>
        </w:rPr>
        <w:br/>
      </w:r>
      <w:r w:rsidRPr="0071746C">
        <w:rPr>
          <w:rFonts w:eastAsia="Times New Roman"/>
          <w:sz w:val="24"/>
          <w:szCs w:val="24"/>
        </w:rPr>
        <w:t>Санкт-Петербург</w:t>
      </w:r>
    </w:p>
    <w:p w14:paraId="06843E8C" w14:textId="4EBCCCEE" w:rsidR="002B2D31" w:rsidRDefault="0081373F" w:rsidP="002B2D31">
      <w:pPr>
        <w:ind w:firstLine="0"/>
        <w:jc w:val="center"/>
        <w:rPr>
          <w:sz w:val="24"/>
          <w:szCs w:val="24"/>
        </w:rPr>
      </w:pPr>
      <w:r w:rsidRPr="0071746C">
        <w:rPr>
          <w:sz w:val="24"/>
          <w:szCs w:val="24"/>
        </w:rPr>
        <w:t>202</w:t>
      </w:r>
      <w:r w:rsidR="002B2D31">
        <w:rPr>
          <w:sz w:val="24"/>
          <w:szCs w:val="24"/>
        </w:rPr>
        <w:t>1</w:t>
      </w:r>
    </w:p>
    <w:p w14:paraId="1A604665" w14:textId="77777777" w:rsidR="002B2D31" w:rsidRDefault="002B2D31" w:rsidP="0071746C">
      <w:pPr>
        <w:ind w:firstLine="0"/>
        <w:jc w:val="center"/>
        <w:rPr>
          <w:sz w:val="24"/>
          <w:szCs w:val="24"/>
        </w:rPr>
      </w:pPr>
    </w:p>
    <w:sdt>
      <w:sdtPr>
        <w:rPr>
          <w:rFonts w:ascii="Times New Roman" w:eastAsiaTheme="minorHAnsi" w:hAnsi="Times New Roman" w:cstheme="minorBidi"/>
          <w:b w:val="0"/>
          <w:bCs w:val="0"/>
          <w:color w:val="auto"/>
        </w:rPr>
        <w:id w:val="-1891490482"/>
        <w:docPartObj>
          <w:docPartGallery w:val="Table of Contents"/>
          <w:docPartUnique/>
        </w:docPartObj>
      </w:sdtPr>
      <w:sdtEndPr/>
      <w:sdtContent>
        <w:p w14:paraId="79D04404" w14:textId="77777777" w:rsidR="00DB10B8" w:rsidRPr="00DB10B8" w:rsidRDefault="007B02D1" w:rsidP="00DB10B8">
          <w:pPr>
            <w:pStyle w:val="a7"/>
            <w:jc w:val="center"/>
            <w:rPr>
              <w:color w:val="auto"/>
            </w:rPr>
          </w:pPr>
          <w:r>
            <w:rPr>
              <w:color w:val="auto"/>
            </w:rPr>
            <w:t>Содержание</w:t>
          </w:r>
        </w:p>
        <w:p w14:paraId="1482D26C" w14:textId="77777777" w:rsidR="00801AC8" w:rsidRDefault="00DB10B8">
          <w:pPr>
            <w:pStyle w:val="13"/>
            <w:tabs>
              <w:tab w:val="left" w:pos="132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9903008" w:history="1">
            <w:r w:rsidR="00801AC8" w:rsidRPr="005F3D8A">
              <w:rPr>
                <w:rStyle w:val="a8"/>
                <w:noProof/>
              </w:rPr>
              <w:t>1.</w:t>
            </w:r>
            <w:r w:rsidR="00801AC8">
              <w:rPr>
                <w:rFonts w:asciiTheme="minorHAnsi" w:eastAsiaTheme="minorEastAsia" w:hAnsiTheme="minorHAnsi"/>
                <w:noProof/>
                <w:sz w:val="22"/>
                <w:lang w:eastAsia="ru-RU"/>
              </w:rPr>
              <w:tab/>
            </w:r>
            <w:r w:rsidR="00801AC8" w:rsidRPr="005F3D8A">
              <w:rPr>
                <w:rStyle w:val="a8"/>
                <w:noProof/>
              </w:rPr>
              <w:t xml:space="preserve">ЯЗЫК ПРОГРАММИРОВАНИЯ </w:t>
            </w:r>
            <w:r w:rsidR="00801AC8" w:rsidRPr="005F3D8A">
              <w:rPr>
                <w:rStyle w:val="a8"/>
                <w:noProof/>
                <w:lang w:val="en-US"/>
              </w:rPr>
              <w:t>LUA</w:t>
            </w:r>
            <w:r w:rsidR="00801AC8">
              <w:rPr>
                <w:noProof/>
                <w:webHidden/>
              </w:rPr>
              <w:tab/>
            </w:r>
            <w:r w:rsidR="00801AC8">
              <w:rPr>
                <w:noProof/>
                <w:webHidden/>
              </w:rPr>
              <w:fldChar w:fldCharType="begin"/>
            </w:r>
            <w:r w:rsidR="00801AC8">
              <w:rPr>
                <w:noProof/>
                <w:webHidden/>
              </w:rPr>
              <w:instrText xml:space="preserve"> PAGEREF _Toc69903008 \h </w:instrText>
            </w:r>
            <w:r w:rsidR="00801AC8">
              <w:rPr>
                <w:noProof/>
                <w:webHidden/>
              </w:rPr>
            </w:r>
            <w:r w:rsidR="00801AC8">
              <w:rPr>
                <w:noProof/>
                <w:webHidden/>
              </w:rPr>
              <w:fldChar w:fldCharType="separate"/>
            </w:r>
            <w:r w:rsidR="00801AC8">
              <w:rPr>
                <w:noProof/>
                <w:webHidden/>
              </w:rPr>
              <w:t>3</w:t>
            </w:r>
            <w:r w:rsidR="00801AC8">
              <w:rPr>
                <w:noProof/>
                <w:webHidden/>
              </w:rPr>
              <w:fldChar w:fldCharType="end"/>
            </w:r>
          </w:hyperlink>
        </w:p>
        <w:p w14:paraId="79CF2FEE" w14:textId="77777777" w:rsidR="00801AC8" w:rsidRDefault="00D6409C">
          <w:pPr>
            <w:pStyle w:val="13"/>
            <w:tabs>
              <w:tab w:val="left" w:pos="1320"/>
              <w:tab w:val="right" w:leader="dot" w:pos="9345"/>
            </w:tabs>
            <w:rPr>
              <w:rFonts w:asciiTheme="minorHAnsi" w:eastAsiaTheme="minorEastAsia" w:hAnsiTheme="minorHAnsi"/>
              <w:noProof/>
              <w:sz w:val="22"/>
              <w:lang w:eastAsia="ru-RU"/>
            </w:rPr>
          </w:pPr>
          <w:hyperlink w:anchor="_Toc69903009" w:history="1">
            <w:r w:rsidR="00801AC8" w:rsidRPr="005F3D8A">
              <w:rPr>
                <w:rStyle w:val="a8"/>
                <w:noProof/>
              </w:rPr>
              <w:t>2.</w:t>
            </w:r>
            <w:r w:rsidR="00801AC8">
              <w:rPr>
                <w:rFonts w:asciiTheme="minorHAnsi" w:eastAsiaTheme="minorEastAsia" w:hAnsiTheme="minorHAnsi"/>
                <w:noProof/>
                <w:sz w:val="22"/>
                <w:lang w:eastAsia="ru-RU"/>
              </w:rPr>
              <w:tab/>
            </w:r>
            <w:r w:rsidR="00801AC8" w:rsidRPr="005F3D8A">
              <w:rPr>
                <w:rStyle w:val="a8"/>
                <w:noProof/>
              </w:rPr>
              <w:t>РЕАЛИЗОВАННЫЕ ГРАММАТИКИ</w:t>
            </w:r>
            <w:r w:rsidR="00801AC8">
              <w:rPr>
                <w:noProof/>
                <w:webHidden/>
              </w:rPr>
              <w:tab/>
            </w:r>
            <w:r w:rsidR="00801AC8">
              <w:rPr>
                <w:noProof/>
                <w:webHidden/>
              </w:rPr>
              <w:fldChar w:fldCharType="begin"/>
            </w:r>
            <w:r w:rsidR="00801AC8">
              <w:rPr>
                <w:noProof/>
                <w:webHidden/>
              </w:rPr>
              <w:instrText xml:space="preserve"> PAGEREF _Toc69903009 \h </w:instrText>
            </w:r>
            <w:r w:rsidR="00801AC8">
              <w:rPr>
                <w:noProof/>
                <w:webHidden/>
              </w:rPr>
            </w:r>
            <w:r w:rsidR="00801AC8">
              <w:rPr>
                <w:noProof/>
                <w:webHidden/>
              </w:rPr>
              <w:fldChar w:fldCharType="separate"/>
            </w:r>
            <w:r w:rsidR="00801AC8">
              <w:rPr>
                <w:noProof/>
                <w:webHidden/>
              </w:rPr>
              <w:t>3</w:t>
            </w:r>
            <w:r w:rsidR="00801AC8">
              <w:rPr>
                <w:noProof/>
                <w:webHidden/>
              </w:rPr>
              <w:fldChar w:fldCharType="end"/>
            </w:r>
          </w:hyperlink>
        </w:p>
        <w:p w14:paraId="1C6EAE3B" w14:textId="77777777" w:rsidR="00801AC8" w:rsidRDefault="00D6409C">
          <w:pPr>
            <w:pStyle w:val="13"/>
            <w:tabs>
              <w:tab w:val="left" w:pos="1540"/>
              <w:tab w:val="right" w:leader="dot" w:pos="9345"/>
            </w:tabs>
            <w:rPr>
              <w:rFonts w:asciiTheme="minorHAnsi" w:eastAsiaTheme="minorEastAsia" w:hAnsiTheme="minorHAnsi"/>
              <w:noProof/>
              <w:sz w:val="22"/>
              <w:lang w:eastAsia="ru-RU"/>
            </w:rPr>
          </w:pPr>
          <w:hyperlink w:anchor="_Toc69903010" w:history="1">
            <w:r w:rsidR="00801AC8" w:rsidRPr="005F3D8A">
              <w:rPr>
                <w:rStyle w:val="a8"/>
                <w:noProof/>
              </w:rPr>
              <w:t>2.1.</w:t>
            </w:r>
            <w:r w:rsidR="00801AC8">
              <w:rPr>
                <w:rFonts w:asciiTheme="minorHAnsi" w:eastAsiaTheme="minorEastAsia" w:hAnsiTheme="minorHAnsi"/>
                <w:noProof/>
                <w:sz w:val="22"/>
                <w:lang w:eastAsia="ru-RU"/>
              </w:rPr>
              <w:tab/>
            </w:r>
            <w:r w:rsidR="00801AC8" w:rsidRPr="005F3D8A">
              <w:rPr>
                <w:rStyle w:val="a8"/>
                <w:noProof/>
                <w:lang w:val="en-US"/>
              </w:rPr>
              <w:t>Flex</w:t>
            </w:r>
            <w:r w:rsidR="00801AC8">
              <w:rPr>
                <w:noProof/>
                <w:webHidden/>
              </w:rPr>
              <w:tab/>
            </w:r>
            <w:r w:rsidR="00801AC8">
              <w:rPr>
                <w:noProof/>
                <w:webHidden/>
              </w:rPr>
              <w:fldChar w:fldCharType="begin"/>
            </w:r>
            <w:r w:rsidR="00801AC8">
              <w:rPr>
                <w:noProof/>
                <w:webHidden/>
              </w:rPr>
              <w:instrText xml:space="preserve"> PAGEREF _Toc69903010 \h </w:instrText>
            </w:r>
            <w:r w:rsidR="00801AC8">
              <w:rPr>
                <w:noProof/>
                <w:webHidden/>
              </w:rPr>
            </w:r>
            <w:r w:rsidR="00801AC8">
              <w:rPr>
                <w:noProof/>
                <w:webHidden/>
              </w:rPr>
              <w:fldChar w:fldCharType="separate"/>
            </w:r>
            <w:r w:rsidR="00801AC8">
              <w:rPr>
                <w:noProof/>
                <w:webHidden/>
              </w:rPr>
              <w:t>3</w:t>
            </w:r>
            <w:r w:rsidR="00801AC8">
              <w:rPr>
                <w:noProof/>
                <w:webHidden/>
              </w:rPr>
              <w:fldChar w:fldCharType="end"/>
            </w:r>
          </w:hyperlink>
        </w:p>
        <w:p w14:paraId="5D1ECF25" w14:textId="77777777" w:rsidR="00801AC8" w:rsidRDefault="00D6409C">
          <w:pPr>
            <w:pStyle w:val="13"/>
            <w:tabs>
              <w:tab w:val="left" w:pos="1760"/>
              <w:tab w:val="right" w:leader="dot" w:pos="9345"/>
            </w:tabs>
            <w:rPr>
              <w:rFonts w:asciiTheme="minorHAnsi" w:eastAsiaTheme="minorEastAsia" w:hAnsiTheme="minorHAnsi"/>
              <w:noProof/>
              <w:sz w:val="22"/>
              <w:lang w:eastAsia="ru-RU"/>
            </w:rPr>
          </w:pPr>
          <w:hyperlink w:anchor="_Toc69903011" w:history="1">
            <w:r w:rsidR="00801AC8" w:rsidRPr="005F3D8A">
              <w:rPr>
                <w:rStyle w:val="a8"/>
                <w:noProof/>
              </w:rPr>
              <w:t>2.1.1.</w:t>
            </w:r>
            <w:r w:rsidR="00801AC8">
              <w:rPr>
                <w:rFonts w:asciiTheme="minorHAnsi" w:eastAsiaTheme="minorEastAsia" w:hAnsiTheme="minorHAnsi"/>
                <w:noProof/>
                <w:sz w:val="22"/>
                <w:lang w:eastAsia="ru-RU"/>
              </w:rPr>
              <w:tab/>
            </w:r>
            <w:r w:rsidR="00801AC8" w:rsidRPr="005F3D8A">
              <w:rPr>
                <w:rStyle w:val="a8"/>
                <w:noProof/>
              </w:rPr>
              <w:t>Идентификаторы</w:t>
            </w:r>
            <w:r w:rsidR="00801AC8">
              <w:rPr>
                <w:noProof/>
                <w:webHidden/>
              </w:rPr>
              <w:tab/>
            </w:r>
            <w:r w:rsidR="00801AC8">
              <w:rPr>
                <w:noProof/>
                <w:webHidden/>
              </w:rPr>
              <w:fldChar w:fldCharType="begin"/>
            </w:r>
            <w:r w:rsidR="00801AC8">
              <w:rPr>
                <w:noProof/>
                <w:webHidden/>
              </w:rPr>
              <w:instrText xml:space="preserve"> PAGEREF _Toc69903011 \h </w:instrText>
            </w:r>
            <w:r w:rsidR="00801AC8">
              <w:rPr>
                <w:noProof/>
                <w:webHidden/>
              </w:rPr>
            </w:r>
            <w:r w:rsidR="00801AC8">
              <w:rPr>
                <w:noProof/>
                <w:webHidden/>
              </w:rPr>
              <w:fldChar w:fldCharType="separate"/>
            </w:r>
            <w:r w:rsidR="00801AC8">
              <w:rPr>
                <w:noProof/>
                <w:webHidden/>
              </w:rPr>
              <w:t>3</w:t>
            </w:r>
            <w:r w:rsidR="00801AC8">
              <w:rPr>
                <w:noProof/>
                <w:webHidden/>
              </w:rPr>
              <w:fldChar w:fldCharType="end"/>
            </w:r>
          </w:hyperlink>
        </w:p>
        <w:p w14:paraId="01FDA3C0" w14:textId="77777777" w:rsidR="00801AC8" w:rsidRDefault="00D6409C">
          <w:pPr>
            <w:pStyle w:val="13"/>
            <w:tabs>
              <w:tab w:val="left" w:pos="1760"/>
              <w:tab w:val="right" w:leader="dot" w:pos="9345"/>
            </w:tabs>
            <w:rPr>
              <w:rFonts w:asciiTheme="minorHAnsi" w:eastAsiaTheme="minorEastAsia" w:hAnsiTheme="minorHAnsi"/>
              <w:noProof/>
              <w:sz w:val="22"/>
              <w:lang w:eastAsia="ru-RU"/>
            </w:rPr>
          </w:pPr>
          <w:hyperlink w:anchor="_Toc69903012" w:history="1">
            <w:r w:rsidR="00801AC8" w:rsidRPr="005F3D8A">
              <w:rPr>
                <w:rStyle w:val="a8"/>
                <w:noProof/>
              </w:rPr>
              <w:t>2.1.2.</w:t>
            </w:r>
            <w:r w:rsidR="00801AC8">
              <w:rPr>
                <w:rFonts w:asciiTheme="minorHAnsi" w:eastAsiaTheme="minorEastAsia" w:hAnsiTheme="minorHAnsi"/>
                <w:noProof/>
                <w:sz w:val="22"/>
                <w:lang w:eastAsia="ru-RU"/>
              </w:rPr>
              <w:tab/>
            </w:r>
            <w:r w:rsidR="00801AC8" w:rsidRPr="005F3D8A">
              <w:rPr>
                <w:rStyle w:val="a8"/>
                <w:noProof/>
              </w:rPr>
              <w:t>Литеральные строки</w:t>
            </w:r>
            <w:r w:rsidR="00801AC8">
              <w:rPr>
                <w:noProof/>
                <w:webHidden/>
              </w:rPr>
              <w:tab/>
            </w:r>
            <w:r w:rsidR="00801AC8">
              <w:rPr>
                <w:noProof/>
                <w:webHidden/>
              </w:rPr>
              <w:fldChar w:fldCharType="begin"/>
            </w:r>
            <w:r w:rsidR="00801AC8">
              <w:rPr>
                <w:noProof/>
                <w:webHidden/>
              </w:rPr>
              <w:instrText xml:space="preserve"> PAGEREF _Toc69903012 \h </w:instrText>
            </w:r>
            <w:r w:rsidR="00801AC8">
              <w:rPr>
                <w:noProof/>
                <w:webHidden/>
              </w:rPr>
            </w:r>
            <w:r w:rsidR="00801AC8">
              <w:rPr>
                <w:noProof/>
                <w:webHidden/>
              </w:rPr>
              <w:fldChar w:fldCharType="separate"/>
            </w:r>
            <w:r w:rsidR="00801AC8">
              <w:rPr>
                <w:noProof/>
                <w:webHidden/>
              </w:rPr>
              <w:t>4</w:t>
            </w:r>
            <w:r w:rsidR="00801AC8">
              <w:rPr>
                <w:noProof/>
                <w:webHidden/>
              </w:rPr>
              <w:fldChar w:fldCharType="end"/>
            </w:r>
          </w:hyperlink>
        </w:p>
        <w:p w14:paraId="7A7FA00A" w14:textId="77777777" w:rsidR="00801AC8" w:rsidRDefault="00D6409C">
          <w:pPr>
            <w:pStyle w:val="13"/>
            <w:tabs>
              <w:tab w:val="left" w:pos="1760"/>
              <w:tab w:val="right" w:leader="dot" w:pos="9345"/>
            </w:tabs>
            <w:rPr>
              <w:rFonts w:asciiTheme="minorHAnsi" w:eastAsiaTheme="minorEastAsia" w:hAnsiTheme="minorHAnsi"/>
              <w:noProof/>
              <w:sz w:val="22"/>
              <w:lang w:eastAsia="ru-RU"/>
            </w:rPr>
          </w:pPr>
          <w:hyperlink w:anchor="_Toc69903013" w:history="1">
            <w:r w:rsidR="00801AC8" w:rsidRPr="005F3D8A">
              <w:rPr>
                <w:rStyle w:val="a8"/>
                <w:noProof/>
              </w:rPr>
              <w:t>2.1.3.</w:t>
            </w:r>
            <w:r w:rsidR="00801AC8">
              <w:rPr>
                <w:rFonts w:asciiTheme="minorHAnsi" w:eastAsiaTheme="minorEastAsia" w:hAnsiTheme="minorHAnsi"/>
                <w:noProof/>
                <w:sz w:val="22"/>
                <w:lang w:eastAsia="ru-RU"/>
              </w:rPr>
              <w:tab/>
            </w:r>
            <w:r w:rsidR="00801AC8" w:rsidRPr="005F3D8A">
              <w:rPr>
                <w:rStyle w:val="a8"/>
                <w:noProof/>
              </w:rPr>
              <w:t>Числовая константа</w:t>
            </w:r>
            <w:r w:rsidR="00801AC8">
              <w:rPr>
                <w:noProof/>
                <w:webHidden/>
              </w:rPr>
              <w:tab/>
            </w:r>
            <w:r w:rsidR="00801AC8">
              <w:rPr>
                <w:noProof/>
                <w:webHidden/>
              </w:rPr>
              <w:fldChar w:fldCharType="begin"/>
            </w:r>
            <w:r w:rsidR="00801AC8">
              <w:rPr>
                <w:noProof/>
                <w:webHidden/>
              </w:rPr>
              <w:instrText xml:space="preserve"> PAGEREF _Toc69903013 \h </w:instrText>
            </w:r>
            <w:r w:rsidR="00801AC8">
              <w:rPr>
                <w:noProof/>
                <w:webHidden/>
              </w:rPr>
            </w:r>
            <w:r w:rsidR="00801AC8">
              <w:rPr>
                <w:noProof/>
                <w:webHidden/>
              </w:rPr>
              <w:fldChar w:fldCharType="separate"/>
            </w:r>
            <w:r w:rsidR="00801AC8">
              <w:rPr>
                <w:noProof/>
                <w:webHidden/>
              </w:rPr>
              <w:t>5</w:t>
            </w:r>
            <w:r w:rsidR="00801AC8">
              <w:rPr>
                <w:noProof/>
                <w:webHidden/>
              </w:rPr>
              <w:fldChar w:fldCharType="end"/>
            </w:r>
          </w:hyperlink>
        </w:p>
        <w:p w14:paraId="0D2B8EAF" w14:textId="77777777" w:rsidR="00801AC8" w:rsidRDefault="00D6409C">
          <w:pPr>
            <w:pStyle w:val="13"/>
            <w:tabs>
              <w:tab w:val="left" w:pos="1760"/>
              <w:tab w:val="right" w:leader="dot" w:pos="9345"/>
            </w:tabs>
            <w:rPr>
              <w:rFonts w:asciiTheme="minorHAnsi" w:eastAsiaTheme="minorEastAsia" w:hAnsiTheme="minorHAnsi"/>
              <w:noProof/>
              <w:sz w:val="22"/>
              <w:lang w:eastAsia="ru-RU"/>
            </w:rPr>
          </w:pPr>
          <w:hyperlink w:anchor="_Toc69903014" w:history="1">
            <w:r w:rsidR="00801AC8" w:rsidRPr="005F3D8A">
              <w:rPr>
                <w:rStyle w:val="a8"/>
                <w:noProof/>
              </w:rPr>
              <w:t>2.1.4.</w:t>
            </w:r>
            <w:r w:rsidR="00801AC8">
              <w:rPr>
                <w:rFonts w:asciiTheme="minorHAnsi" w:eastAsiaTheme="minorEastAsia" w:hAnsiTheme="minorHAnsi"/>
                <w:noProof/>
                <w:sz w:val="22"/>
                <w:lang w:eastAsia="ru-RU"/>
              </w:rPr>
              <w:tab/>
            </w:r>
            <w:r w:rsidR="00801AC8" w:rsidRPr="005F3D8A">
              <w:rPr>
                <w:rStyle w:val="a8"/>
                <w:noProof/>
              </w:rPr>
              <w:t>Комментарии</w:t>
            </w:r>
            <w:r w:rsidR="00801AC8">
              <w:rPr>
                <w:noProof/>
                <w:webHidden/>
              </w:rPr>
              <w:tab/>
            </w:r>
            <w:r w:rsidR="00801AC8">
              <w:rPr>
                <w:noProof/>
                <w:webHidden/>
              </w:rPr>
              <w:fldChar w:fldCharType="begin"/>
            </w:r>
            <w:r w:rsidR="00801AC8">
              <w:rPr>
                <w:noProof/>
                <w:webHidden/>
              </w:rPr>
              <w:instrText xml:space="preserve"> PAGEREF _Toc69903014 \h </w:instrText>
            </w:r>
            <w:r w:rsidR="00801AC8">
              <w:rPr>
                <w:noProof/>
                <w:webHidden/>
              </w:rPr>
            </w:r>
            <w:r w:rsidR="00801AC8">
              <w:rPr>
                <w:noProof/>
                <w:webHidden/>
              </w:rPr>
              <w:fldChar w:fldCharType="separate"/>
            </w:r>
            <w:r w:rsidR="00801AC8">
              <w:rPr>
                <w:noProof/>
                <w:webHidden/>
              </w:rPr>
              <w:t>5</w:t>
            </w:r>
            <w:r w:rsidR="00801AC8">
              <w:rPr>
                <w:noProof/>
                <w:webHidden/>
              </w:rPr>
              <w:fldChar w:fldCharType="end"/>
            </w:r>
          </w:hyperlink>
        </w:p>
        <w:p w14:paraId="5B0D7AF5" w14:textId="77777777" w:rsidR="00801AC8" w:rsidRDefault="00D6409C">
          <w:pPr>
            <w:pStyle w:val="13"/>
            <w:tabs>
              <w:tab w:val="left" w:pos="1760"/>
              <w:tab w:val="right" w:leader="dot" w:pos="9345"/>
            </w:tabs>
            <w:rPr>
              <w:rFonts w:asciiTheme="minorHAnsi" w:eastAsiaTheme="minorEastAsia" w:hAnsiTheme="minorHAnsi"/>
              <w:noProof/>
              <w:sz w:val="22"/>
              <w:lang w:eastAsia="ru-RU"/>
            </w:rPr>
          </w:pPr>
          <w:hyperlink w:anchor="_Toc69903015" w:history="1">
            <w:r w:rsidR="00801AC8" w:rsidRPr="005F3D8A">
              <w:rPr>
                <w:rStyle w:val="a8"/>
                <w:noProof/>
              </w:rPr>
              <w:t>2.1.5.</w:t>
            </w:r>
            <w:r w:rsidR="00801AC8">
              <w:rPr>
                <w:rFonts w:asciiTheme="minorHAnsi" w:eastAsiaTheme="minorEastAsia" w:hAnsiTheme="minorHAnsi"/>
                <w:noProof/>
                <w:sz w:val="22"/>
                <w:lang w:eastAsia="ru-RU"/>
              </w:rPr>
              <w:tab/>
            </w:r>
            <w:r w:rsidR="00801AC8" w:rsidRPr="005F3D8A">
              <w:rPr>
                <w:rStyle w:val="a8"/>
                <w:noProof/>
              </w:rPr>
              <w:t>Особенности регулярных выражений</w:t>
            </w:r>
            <w:r w:rsidR="00801AC8">
              <w:rPr>
                <w:noProof/>
                <w:webHidden/>
              </w:rPr>
              <w:tab/>
            </w:r>
            <w:r w:rsidR="00801AC8">
              <w:rPr>
                <w:noProof/>
                <w:webHidden/>
              </w:rPr>
              <w:fldChar w:fldCharType="begin"/>
            </w:r>
            <w:r w:rsidR="00801AC8">
              <w:rPr>
                <w:noProof/>
                <w:webHidden/>
              </w:rPr>
              <w:instrText xml:space="preserve"> PAGEREF _Toc69903015 \h </w:instrText>
            </w:r>
            <w:r w:rsidR="00801AC8">
              <w:rPr>
                <w:noProof/>
                <w:webHidden/>
              </w:rPr>
            </w:r>
            <w:r w:rsidR="00801AC8">
              <w:rPr>
                <w:noProof/>
                <w:webHidden/>
              </w:rPr>
              <w:fldChar w:fldCharType="separate"/>
            </w:r>
            <w:r w:rsidR="00801AC8">
              <w:rPr>
                <w:noProof/>
                <w:webHidden/>
              </w:rPr>
              <w:t>5</w:t>
            </w:r>
            <w:r w:rsidR="00801AC8">
              <w:rPr>
                <w:noProof/>
                <w:webHidden/>
              </w:rPr>
              <w:fldChar w:fldCharType="end"/>
            </w:r>
          </w:hyperlink>
        </w:p>
        <w:p w14:paraId="2F32E95D" w14:textId="77777777" w:rsidR="00801AC8" w:rsidRDefault="00D6409C">
          <w:pPr>
            <w:pStyle w:val="13"/>
            <w:tabs>
              <w:tab w:val="left" w:pos="1540"/>
              <w:tab w:val="right" w:leader="dot" w:pos="9345"/>
            </w:tabs>
            <w:rPr>
              <w:rFonts w:asciiTheme="minorHAnsi" w:eastAsiaTheme="minorEastAsia" w:hAnsiTheme="minorHAnsi"/>
              <w:noProof/>
              <w:sz w:val="22"/>
              <w:lang w:eastAsia="ru-RU"/>
            </w:rPr>
          </w:pPr>
          <w:hyperlink w:anchor="_Toc69903016" w:history="1">
            <w:r w:rsidR="00801AC8" w:rsidRPr="005F3D8A">
              <w:rPr>
                <w:rStyle w:val="a8"/>
                <w:noProof/>
              </w:rPr>
              <w:t>2.2.</w:t>
            </w:r>
            <w:r w:rsidR="00801AC8">
              <w:rPr>
                <w:rFonts w:asciiTheme="minorHAnsi" w:eastAsiaTheme="minorEastAsia" w:hAnsiTheme="minorHAnsi"/>
                <w:noProof/>
                <w:sz w:val="22"/>
                <w:lang w:eastAsia="ru-RU"/>
              </w:rPr>
              <w:tab/>
            </w:r>
            <w:r w:rsidR="00801AC8" w:rsidRPr="005F3D8A">
              <w:rPr>
                <w:rStyle w:val="a8"/>
                <w:noProof/>
              </w:rPr>
              <w:t>Выражения</w:t>
            </w:r>
            <w:r w:rsidR="00801AC8">
              <w:rPr>
                <w:noProof/>
                <w:webHidden/>
              </w:rPr>
              <w:tab/>
            </w:r>
            <w:r w:rsidR="00801AC8">
              <w:rPr>
                <w:noProof/>
                <w:webHidden/>
              </w:rPr>
              <w:fldChar w:fldCharType="begin"/>
            </w:r>
            <w:r w:rsidR="00801AC8">
              <w:rPr>
                <w:noProof/>
                <w:webHidden/>
              </w:rPr>
              <w:instrText xml:space="preserve"> PAGEREF _Toc69903016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4F2F5EE3" w14:textId="77777777" w:rsidR="00801AC8" w:rsidRDefault="00D6409C">
          <w:pPr>
            <w:pStyle w:val="13"/>
            <w:tabs>
              <w:tab w:val="left" w:pos="1540"/>
              <w:tab w:val="right" w:leader="dot" w:pos="9345"/>
            </w:tabs>
            <w:rPr>
              <w:rFonts w:asciiTheme="minorHAnsi" w:eastAsiaTheme="minorEastAsia" w:hAnsiTheme="minorHAnsi"/>
              <w:noProof/>
              <w:sz w:val="22"/>
              <w:lang w:eastAsia="ru-RU"/>
            </w:rPr>
          </w:pPr>
          <w:hyperlink w:anchor="_Toc69903017" w:history="1">
            <w:r w:rsidR="00801AC8" w:rsidRPr="005F3D8A">
              <w:rPr>
                <w:rStyle w:val="a8"/>
                <w:noProof/>
              </w:rPr>
              <w:t>2.3.</w:t>
            </w:r>
            <w:r w:rsidR="00801AC8">
              <w:rPr>
                <w:rFonts w:asciiTheme="minorHAnsi" w:eastAsiaTheme="minorEastAsia" w:hAnsiTheme="minorHAnsi"/>
                <w:noProof/>
                <w:sz w:val="22"/>
                <w:lang w:eastAsia="ru-RU"/>
              </w:rPr>
              <w:tab/>
            </w:r>
            <w:r w:rsidR="00801AC8" w:rsidRPr="005F3D8A">
              <w:rPr>
                <w:rStyle w:val="a8"/>
                <w:noProof/>
              </w:rPr>
              <w:t>Арифметические операции</w:t>
            </w:r>
            <w:r w:rsidR="00801AC8">
              <w:rPr>
                <w:noProof/>
                <w:webHidden/>
              </w:rPr>
              <w:tab/>
            </w:r>
            <w:r w:rsidR="00801AC8">
              <w:rPr>
                <w:noProof/>
                <w:webHidden/>
              </w:rPr>
              <w:fldChar w:fldCharType="begin"/>
            </w:r>
            <w:r w:rsidR="00801AC8">
              <w:rPr>
                <w:noProof/>
                <w:webHidden/>
              </w:rPr>
              <w:instrText xml:space="preserve"> PAGEREF _Toc69903017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67581CF4" w14:textId="77777777" w:rsidR="00801AC8" w:rsidRDefault="00D6409C">
          <w:pPr>
            <w:pStyle w:val="13"/>
            <w:tabs>
              <w:tab w:val="left" w:pos="1540"/>
              <w:tab w:val="right" w:leader="dot" w:pos="9345"/>
            </w:tabs>
            <w:rPr>
              <w:rFonts w:asciiTheme="minorHAnsi" w:eastAsiaTheme="minorEastAsia" w:hAnsiTheme="minorHAnsi"/>
              <w:noProof/>
              <w:sz w:val="22"/>
              <w:lang w:eastAsia="ru-RU"/>
            </w:rPr>
          </w:pPr>
          <w:hyperlink w:anchor="_Toc69903018" w:history="1">
            <w:r w:rsidR="00801AC8" w:rsidRPr="005F3D8A">
              <w:rPr>
                <w:rStyle w:val="a8"/>
                <w:noProof/>
              </w:rPr>
              <w:t>2.4.</w:t>
            </w:r>
            <w:r w:rsidR="00801AC8">
              <w:rPr>
                <w:rFonts w:asciiTheme="minorHAnsi" w:eastAsiaTheme="minorEastAsia" w:hAnsiTheme="minorHAnsi"/>
                <w:noProof/>
                <w:sz w:val="22"/>
                <w:lang w:eastAsia="ru-RU"/>
              </w:rPr>
              <w:tab/>
            </w:r>
            <w:r w:rsidR="00801AC8" w:rsidRPr="005F3D8A">
              <w:rPr>
                <w:rStyle w:val="a8"/>
                <w:noProof/>
              </w:rPr>
              <w:t>Операции сравнения</w:t>
            </w:r>
            <w:r w:rsidR="00801AC8">
              <w:rPr>
                <w:noProof/>
                <w:webHidden/>
              </w:rPr>
              <w:tab/>
            </w:r>
            <w:r w:rsidR="00801AC8">
              <w:rPr>
                <w:noProof/>
                <w:webHidden/>
              </w:rPr>
              <w:fldChar w:fldCharType="begin"/>
            </w:r>
            <w:r w:rsidR="00801AC8">
              <w:rPr>
                <w:noProof/>
                <w:webHidden/>
              </w:rPr>
              <w:instrText xml:space="preserve"> PAGEREF _Toc69903018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3A5BAB76" w14:textId="77777777" w:rsidR="00801AC8" w:rsidRDefault="00D6409C">
          <w:pPr>
            <w:pStyle w:val="13"/>
            <w:tabs>
              <w:tab w:val="left" w:pos="1540"/>
              <w:tab w:val="right" w:leader="dot" w:pos="9345"/>
            </w:tabs>
            <w:rPr>
              <w:rFonts w:asciiTheme="minorHAnsi" w:eastAsiaTheme="minorEastAsia" w:hAnsiTheme="minorHAnsi"/>
              <w:noProof/>
              <w:sz w:val="22"/>
              <w:lang w:eastAsia="ru-RU"/>
            </w:rPr>
          </w:pPr>
          <w:hyperlink w:anchor="_Toc69903019" w:history="1">
            <w:r w:rsidR="00801AC8" w:rsidRPr="005F3D8A">
              <w:rPr>
                <w:rStyle w:val="a8"/>
                <w:noProof/>
              </w:rPr>
              <w:t>2.5.</w:t>
            </w:r>
            <w:r w:rsidR="00801AC8">
              <w:rPr>
                <w:rFonts w:asciiTheme="minorHAnsi" w:eastAsiaTheme="minorEastAsia" w:hAnsiTheme="minorHAnsi"/>
                <w:noProof/>
                <w:sz w:val="22"/>
                <w:lang w:eastAsia="ru-RU"/>
              </w:rPr>
              <w:tab/>
            </w:r>
            <w:r w:rsidR="00801AC8" w:rsidRPr="005F3D8A">
              <w:rPr>
                <w:rStyle w:val="a8"/>
                <w:noProof/>
              </w:rPr>
              <w:t>Конкатенация</w:t>
            </w:r>
            <w:r w:rsidR="00801AC8">
              <w:rPr>
                <w:noProof/>
                <w:webHidden/>
              </w:rPr>
              <w:tab/>
            </w:r>
            <w:r w:rsidR="00801AC8">
              <w:rPr>
                <w:noProof/>
                <w:webHidden/>
              </w:rPr>
              <w:fldChar w:fldCharType="begin"/>
            </w:r>
            <w:r w:rsidR="00801AC8">
              <w:rPr>
                <w:noProof/>
                <w:webHidden/>
              </w:rPr>
              <w:instrText xml:space="preserve"> PAGEREF _Toc69903019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69CD9A24" w14:textId="77777777" w:rsidR="00801AC8" w:rsidRDefault="00D6409C">
          <w:pPr>
            <w:pStyle w:val="13"/>
            <w:tabs>
              <w:tab w:val="left" w:pos="1540"/>
              <w:tab w:val="right" w:leader="dot" w:pos="9345"/>
            </w:tabs>
            <w:rPr>
              <w:rFonts w:asciiTheme="minorHAnsi" w:eastAsiaTheme="minorEastAsia" w:hAnsiTheme="minorHAnsi"/>
              <w:noProof/>
              <w:sz w:val="22"/>
              <w:lang w:eastAsia="ru-RU"/>
            </w:rPr>
          </w:pPr>
          <w:hyperlink w:anchor="_Toc69903020" w:history="1">
            <w:r w:rsidR="00801AC8" w:rsidRPr="005F3D8A">
              <w:rPr>
                <w:rStyle w:val="a8"/>
                <w:noProof/>
              </w:rPr>
              <w:t>2.6.</w:t>
            </w:r>
            <w:r w:rsidR="00801AC8">
              <w:rPr>
                <w:rFonts w:asciiTheme="minorHAnsi" w:eastAsiaTheme="minorEastAsia" w:hAnsiTheme="minorHAnsi"/>
                <w:noProof/>
                <w:sz w:val="22"/>
                <w:lang w:eastAsia="ru-RU"/>
              </w:rPr>
              <w:tab/>
            </w:r>
            <w:r w:rsidR="00801AC8" w:rsidRPr="005F3D8A">
              <w:rPr>
                <w:rStyle w:val="a8"/>
                <w:noProof/>
              </w:rPr>
              <w:t>Приоритет операций</w:t>
            </w:r>
            <w:r w:rsidR="00801AC8">
              <w:rPr>
                <w:noProof/>
                <w:webHidden/>
              </w:rPr>
              <w:tab/>
            </w:r>
            <w:r w:rsidR="00801AC8">
              <w:rPr>
                <w:noProof/>
                <w:webHidden/>
              </w:rPr>
              <w:fldChar w:fldCharType="begin"/>
            </w:r>
            <w:r w:rsidR="00801AC8">
              <w:rPr>
                <w:noProof/>
                <w:webHidden/>
              </w:rPr>
              <w:instrText xml:space="preserve"> PAGEREF _Toc69903020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0F9F53D6" w14:textId="77777777" w:rsidR="00801AC8" w:rsidRDefault="00D6409C">
          <w:pPr>
            <w:pStyle w:val="13"/>
            <w:tabs>
              <w:tab w:val="left" w:pos="1540"/>
              <w:tab w:val="right" w:leader="dot" w:pos="9345"/>
            </w:tabs>
            <w:rPr>
              <w:rFonts w:asciiTheme="minorHAnsi" w:eastAsiaTheme="minorEastAsia" w:hAnsiTheme="minorHAnsi"/>
              <w:noProof/>
              <w:sz w:val="22"/>
              <w:lang w:eastAsia="ru-RU"/>
            </w:rPr>
          </w:pPr>
          <w:hyperlink w:anchor="_Toc69903021" w:history="1">
            <w:r w:rsidR="00801AC8" w:rsidRPr="005F3D8A">
              <w:rPr>
                <w:rStyle w:val="a8"/>
                <w:noProof/>
              </w:rPr>
              <w:t>2.7.</w:t>
            </w:r>
            <w:r w:rsidR="00801AC8">
              <w:rPr>
                <w:rFonts w:asciiTheme="minorHAnsi" w:eastAsiaTheme="minorEastAsia" w:hAnsiTheme="minorHAnsi"/>
                <w:noProof/>
                <w:sz w:val="22"/>
                <w:lang w:eastAsia="ru-RU"/>
              </w:rPr>
              <w:tab/>
            </w:r>
            <w:r w:rsidR="00801AC8" w:rsidRPr="005F3D8A">
              <w:rPr>
                <w:rStyle w:val="a8"/>
                <w:noProof/>
              </w:rPr>
              <w:t>Конструкторы таблиц</w:t>
            </w:r>
            <w:r w:rsidR="00801AC8">
              <w:rPr>
                <w:noProof/>
                <w:webHidden/>
              </w:rPr>
              <w:tab/>
            </w:r>
            <w:r w:rsidR="00801AC8">
              <w:rPr>
                <w:noProof/>
                <w:webHidden/>
              </w:rPr>
              <w:fldChar w:fldCharType="begin"/>
            </w:r>
            <w:r w:rsidR="00801AC8">
              <w:rPr>
                <w:noProof/>
                <w:webHidden/>
              </w:rPr>
              <w:instrText xml:space="preserve"> PAGEREF _Toc69903021 \h </w:instrText>
            </w:r>
            <w:r w:rsidR="00801AC8">
              <w:rPr>
                <w:noProof/>
                <w:webHidden/>
              </w:rPr>
            </w:r>
            <w:r w:rsidR="00801AC8">
              <w:rPr>
                <w:noProof/>
                <w:webHidden/>
              </w:rPr>
              <w:fldChar w:fldCharType="separate"/>
            </w:r>
            <w:r w:rsidR="00801AC8">
              <w:rPr>
                <w:noProof/>
                <w:webHidden/>
              </w:rPr>
              <w:t>6</w:t>
            </w:r>
            <w:r w:rsidR="00801AC8">
              <w:rPr>
                <w:noProof/>
                <w:webHidden/>
              </w:rPr>
              <w:fldChar w:fldCharType="end"/>
            </w:r>
          </w:hyperlink>
        </w:p>
        <w:p w14:paraId="6E5FFCC6" w14:textId="77777777" w:rsidR="00801AC8" w:rsidRDefault="00D6409C">
          <w:pPr>
            <w:pStyle w:val="13"/>
            <w:tabs>
              <w:tab w:val="left" w:pos="1540"/>
              <w:tab w:val="right" w:leader="dot" w:pos="9345"/>
            </w:tabs>
            <w:rPr>
              <w:rFonts w:asciiTheme="minorHAnsi" w:eastAsiaTheme="minorEastAsia" w:hAnsiTheme="minorHAnsi"/>
              <w:noProof/>
              <w:sz w:val="22"/>
              <w:lang w:eastAsia="ru-RU"/>
            </w:rPr>
          </w:pPr>
          <w:hyperlink w:anchor="_Toc69903022" w:history="1">
            <w:r w:rsidR="00801AC8" w:rsidRPr="005F3D8A">
              <w:rPr>
                <w:rStyle w:val="a8"/>
                <w:noProof/>
              </w:rPr>
              <w:t>2.8.</w:t>
            </w:r>
            <w:r w:rsidR="00801AC8">
              <w:rPr>
                <w:rFonts w:asciiTheme="minorHAnsi" w:eastAsiaTheme="minorEastAsia" w:hAnsiTheme="minorHAnsi"/>
                <w:noProof/>
                <w:sz w:val="22"/>
                <w:lang w:eastAsia="ru-RU"/>
              </w:rPr>
              <w:tab/>
            </w:r>
            <w:r w:rsidR="00801AC8" w:rsidRPr="005F3D8A">
              <w:rPr>
                <w:rStyle w:val="a8"/>
                <w:noProof/>
              </w:rPr>
              <w:t>Операторы присваивания</w:t>
            </w:r>
            <w:r w:rsidR="00801AC8">
              <w:rPr>
                <w:noProof/>
                <w:webHidden/>
              </w:rPr>
              <w:tab/>
            </w:r>
            <w:r w:rsidR="00801AC8">
              <w:rPr>
                <w:noProof/>
                <w:webHidden/>
              </w:rPr>
              <w:fldChar w:fldCharType="begin"/>
            </w:r>
            <w:r w:rsidR="00801AC8">
              <w:rPr>
                <w:noProof/>
                <w:webHidden/>
              </w:rPr>
              <w:instrText xml:space="preserve"> PAGEREF _Toc69903022 \h </w:instrText>
            </w:r>
            <w:r w:rsidR="00801AC8">
              <w:rPr>
                <w:noProof/>
                <w:webHidden/>
              </w:rPr>
            </w:r>
            <w:r w:rsidR="00801AC8">
              <w:rPr>
                <w:noProof/>
                <w:webHidden/>
              </w:rPr>
              <w:fldChar w:fldCharType="separate"/>
            </w:r>
            <w:r w:rsidR="00801AC8">
              <w:rPr>
                <w:noProof/>
                <w:webHidden/>
              </w:rPr>
              <w:t>7</w:t>
            </w:r>
            <w:r w:rsidR="00801AC8">
              <w:rPr>
                <w:noProof/>
                <w:webHidden/>
              </w:rPr>
              <w:fldChar w:fldCharType="end"/>
            </w:r>
          </w:hyperlink>
        </w:p>
        <w:p w14:paraId="7371356F" w14:textId="77777777" w:rsidR="00801AC8" w:rsidRDefault="00D6409C">
          <w:pPr>
            <w:pStyle w:val="13"/>
            <w:tabs>
              <w:tab w:val="left" w:pos="1540"/>
              <w:tab w:val="right" w:leader="dot" w:pos="9345"/>
            </w:tabs>
            <w:rPr>
              <w:rFonts w:asciiTheme="minorHAnsi" w:eastAsiaTheme="minorEastAsia" w:hAnsiTheme="minorHAnsi"/>
              <w:noProof/>
              <w:sz w:val="22"/>
              <w:lang w:eastAsia="ru-RU"/>
            </w:rPr>
          </w:pPr>
          <w:hyperlink w:anchor="_Toc69903023" w:history="1">
            <w:r w:rsidR="00801AC8" w:rsidRPr="005F3D8A">
              <w:rPr>
                <w:rStyle w:val="a8"/>
                <w:noProof/>
              </w:rPr>
              <w:t>2.9.</w:t>
            </w:r>
            <w:r w:rsidR="00801AC8">
              <w:rPr>
                <w:rFonts w:asciiTheme="minorHAnsi" w:eastAsiaTheme="minorEastAsia" w:hAnsiTheme="minorHAnsi"/>
                <w:noProof/>
                <w:sz w:val="22"/>
                <w:lang w:eastAsia="ru-RU"/>
              </w:rPr>
              <w:tab/>
            </w:r>
            <w:r w:rsidR="00801AC8" w:rsidRPr="005F3D8A">
              <w:rPr>
                <w:rStyle w:val="a8"/>
                <w:noProof/>
              </w:rPr>
              <w:t>Локальные переменные и блоки</w:t>
            </w:r>
            <w:r w:rsidR="00801AC8">
              <w:rPr>
                <w:noProof/>
                <w:webHidden/>
              </w:rPr>
              <w:tab/>
            </w:r>
            <w:r w:rsidR="00801AC8">
              <w:rPr>
                <w:noProof/>
                <w:webHidden/>
              </w:rPr>
              <w:fldChar w:fldCharType="begin"/>
            </w:r>
            <w:r w:rsidR="00801AC8">
              <w:rPr>
                <w:noProof/>
                <w:webHidden/>
              </w:rPr>
              <w:instrText xml:space="preserve"> PAGEREF _Toc69903023 \h </w:instrText>
            </w:r>
            <w:r w:rsidR="00801AC8">
              <w:rPr>
                <w:noProof/>
                <w:webHidden/>
              </w:rPr>
            </w:r>
            <w:r w:rsidR="00801AC8">
              <w:rPr>
                <w:noProof/>
                <w:webHidden/>
              </w:rPr>
              <w:fldChar w:fldCharType="separate"/>
            </w:r>
            <w:r w:rsidR="00801AC8">
              <w:rPr>
                <w:noProof/>
                <w:webHidden/>
              </w:rPr>
              <w:t>7</w:t>
            </w:r>
            <w:r w:rsidR="00801AC8">
              <w:rPr>
                <w:noProof/>
                <w:webHidden/>
              </w:rPr>
              <w:fldChar w:fldCharType="end"/>
            </w:r>
          </w:hyperlink>
        </w:p>
        <w:p w14:paraId="591BC6C1" w14:textId="77777777" w:rsidR="00801AC8" w:rsidRDefault="00D6409C">
          <w:pPr>
            <w:pStyle w:val="13"/>
            <w:tabs>
              <w:tab w:val="left" w:pos="1540"/>
              <w:tab w:val="right" w:leader="dot" w:pos="9345"/>
            </w:tabs>
            <w:rPr>
              <w:rFonts w:asciiTheme="minorHAnsi" w:eastAsiaTheme="minorEastAsia" w:hAnsiTheme="minorHAnsi"/>
              <w:noProof/>
              <w:sz w:val="22"/>
              <w:lang w:eastAsia="ru-RU"/>
            </w:rPr>
          </w:pPr>
          <w:hyperlink w:anchor="_Toc69903024" w:history="1">
            <w:r w:rsidR="00801AC8" w:rsidRPr="005F3D8A">
              <w:rPr>
                <w:rStyle w:val="a8"/>
                <w:noProof/>
              </w:rPr>
              <w:t>2.10.</w:t>
            </w:r>
            <w:r w:rsidR="00801AC8">
              <w:rPr>
                <w:rFonts w:asciiTheme="minorHAnsi" w:eastAsiaTheme="minorEastAsia" w:hAnsiTheme="minorHAnsi"/>
                <w:noProof/>
                <w:sz w:val="22"/>
                <w:lang w:eastAsia="ru-RU"/>
              </w:rPr>
              <w:tab/>
            </w:r>
            <w:r w:rsidR="00801AC8" w:rsidRPr="005F3D8A">
              <w:rPr>
                <w:rStyle w:val="a8"/>
                <w:noProof/>
              </w:rPr>
              <w:t>Управляющие конструкции</w:t>
            </w:r>
            <w:r w:rsidR="00801AC8">
              <w:rPr>
                <w:noProof/>
                <w:webHidden/>
              </w:rPr>
              <w:tab/>
            </w:r>
            <w:r w:rsidR="00801AC8">
              <w:rPr>
                <w:noProof/>
                <w:webHidden/>
              </w:rPr>
              <w:fldChar w:fldCharType="begin"/>
            </w:r>
            <w:r w:rsidR="00801AC8">
              <w:rPr>
                <w:noProof/>
                <w:webHidden/>
              </w:rPr>
              <w:instrText xml:space="preserve"> PAGEREF _Toc69903024 \h </w:instrText>
            </w:r>
            <w:r w:rsidR="00801AC8">
              <w:rPr>
                <w:noProof/>
                <w:webHidden/>
              </w:rPr>
            </w:r>
            <w:r w:rsidR="00801AC8">
              <w:rPr>
                <w:noProof/>
                <w:webHidden/>
              </w:rPr>
              <w:fldChar w:fldCharType="separate"/>
            </w:r>
            <w:r w:rsidR="00801AC8">
              <w:rPr>
                <w:noProof/>
                <w:webHidden/>
              </w:rPr>
              <w:t>7</w:t>
            </w:r>
            <w:r w:rsidR="00801AC8">
              <w:rPr>
                <w:noProof/>
                <w:webHidden/>
              </w:rPr>
              <w:fldChar w:fldCharType="end"/>
            </w:r>
          </w:hyperlink>
        </w:p>
        <w:p w14:paraId="19A4B574" w14:textId="77777777" w:rsidR="00801AC8" w:rsidRDefault="00D6409C">
          <w:pPr>
            <w:pStyle w:val="13"/>
            <w:tabs>
              <w:tab w:val="left" w:pos="1320"/>
              <w:tab w:val="right" w:leader="dot" w:pos="9345"/>
            </w:tabs>
            <w:rPr>
              <w:rFonts w:asciiTheme="minorHAnsi" w:eastAsiaTheme="minorEastAsia" w:hAnsiTheme="minorHAnsi"/>
              <w:noProof/>
              <w:sz w:val="22"/>
              <w:lang w:eastAsia="ru-RU"/>
            </w:rPr>
          </w:pPr>
          <w:hyperlink w:anchor="_Toc69903025" w:history="1">
            <w:r w:rsidR="00801AC8" w:rsidRPr="005F3D8A">
              <w:rPr>
                <w:rStyle w:val="a8"/>
                <w:noProof/>
              </w:rPr>
              <w:t>3.</w:t>
            </w:r>
            <w:r w:rsidR="00801AC8">
              <w:rPr>
                <w:rFonts w:asciiTheme="minorHAnsi" w:eastAsiaTheme="minorEastAsia" w:hAnsiTheme="minorHAnsi"/>
                <w:noProof/>
                <w:sz w:val="22"/>
                <w:lang w:eastAsia="ru-RU"/>
              </w:rPr>
              <w:tab/>
            </w:r>
            <w:r w:rsidR="00801AC8" w:rsidRPr="005F3D8A">
              <w:rPr>
                <w:rStyle w:val="a8"/>
                <w:noProof/>
              </w:rPr>
              <w:t>УСТРАНЕНИЕ КОНФЛИКТОВ</w:t>
            </w:r>
            <w:r w:rsidR="00801AC8">
              <w:rPr>
                <w:noProof/>
                <w:webHidden/>
              </w:rPr>
              <w:tab/>
            </w:r>
            <w:r w:rsidR="00801AC8">
              <w:rPr>
                <w:noProof/>
                <w:webHidden/>
              </w:rPr>
              <w:fldChar w:fldCharType="begin"/>
            </w:r>
            <w:r w:rsidR="00801AC8">
              <w:rPr>
                <w:noProof/>
                <w:webHidden/>
              </w:rPr>
              <w:instrText xml:space="preserve"> PAGEREF _Toc69903025 \h </w:instrText>
            </w:r>
            <w:r w:rsidR="00801AC8">
              <w:rPr>
                <w:noProof/>
                <w:webHidden/>
              </w:rPr>
            </w:r>
            <w:r w:rsidR="00801AC8">
              <w:rPr>
                <w:noProof/>
                <w:webHidden/>
              </w:rPr>
              <w:fldChar w:fldCharType="separate"/>
            </w:r>
            <w:r w:rsidR="00801AC8">
              <w:rPr>
                <w:noProof/>
                <w:webHidden/>
              </w:rPr>
              <w:t>7</w:t>
            </w:r>
            <w:r w:rsidR="00801AC8">
              <w:rPr>
                <w:noProof/>
                <w:webHidden/>
              </w:rPr>
              <w:fldChar w:fldCharType="end"/>
            </w:r>
          </w:hyperlink>
        </w:p>
        <w:p w14:paraId="5ED1E6B9" w14:textId="77777777" w:rsidR="00801AC8" w:rsidRDefault="00D6409C">
          <w:pPr>
            <w:pStyle w:val="13"/>
            <w:tabs>
              <w:tab w:val="left" w:pos="1320"/>
              <w:tab w:val="right" w:leader="dot" w:pos="9345"/>
            </w:tabs>
            <w:rPr>
              <w:rFonts w:asciiTheme="minorHAnsi" w:eastAsiaTheme="minorEastAsia" w:hAnsiTheme="minorHAnsi"/>
              <w:noProof/>
              <w:sz w:val="22"/>
              <w:lang w:eastAsia="ru-RU"/>
            </w:rPr>
          </w:pPr>
          <w:hyperlink w:anchor="_Toc69903026" w:history="1">
            <w:r w:rsidR="00801AC8" w:rsidRPr="005F3D8A">
              <w:rPr>
                <w:rStyle w:val="a8"/>
                <w:noProof/>
              </w:rPr>
              <w:t>4.</w:t>
            </w:r>
            <w:r w:rsidR="00801AC8">
              <w:rPr>
                <w:rFonts w:asciiTheme="minorHAnsi" w:eastAsiaTheme="minorEastAsia" w:hAnsiTheme="minorHAnsi"/>
                <w:noProof/>
                <w:sz w:val="22"/>
                <w:lang w:eastAsia="ru-RU"/>
              </w:rPr>
              <w:tab/>
            </w:r>
            <w:r w:rsidR="00801AC8" w:rsidRPr="005F3D8A">
              <w:rPr>
                <w:rStyle w:val="a8"/>
                <w:noProof/>
              </w:rPr>
              <w:t>ВЫВОД</w:t>
            </w:r>
            <w:r w:rsidR="00801AC8">
              <w:rPr>
                <w:noProof/>
                <w:webHidden/>
              </w:rPr>
              <w:tab/>
            </w:r>
            <w:r w:rsidR="00801AC8">
              <w:rPr>
                <w:noProof/>
                <w:webHidden/>
              </w:rPr>
              <w:fldChar w:fldCharType="begin"/>
            </w:r>
            <w:r w:rsidR="00801AC8">
              <w:rPr>
                <w:noProof/>
                <w:webHidden/>
              </w:rPr>
              <w:instrText xml:space="preserve"> PAGEREF _Toc69903026 \h </w:instrText>
            </w:r>
            <w:r w:rsidR="00801AC8">
              <w:rPr>
                <w:noProof/>
                <w:webHidden/>
              </w:rPr>
            </w:r>
            <w:r w:rsidR="00801AC8">
              <w:rPr>
                <w:noProof/>
                <w:webHidden/>
              </w:rPr>
              <w:fldChar w:fldCharType="separate"/>
            </w:r>
            <w:r w:rsidR="00801AC8">
              <w:rPr>
                <w:noProof/>
                <w:webHidden/>
              </w:rPr>
              <w:t>8</w:t>
            </w:r>
            <w:r w:rsidR="00801AC8">
              <w:rPr>
                <w:noProof/>
                <w:webHidden/>
              </w:rPr>
              <w:fldChar w:fldCharType="end"/>
            </w:r>
          </w:hyperlink>
        </w:p>
        <w:p w14:paraId="5FF6FD49" w14:textId="77777777" w:rsidR="00DB10B8" w:rsidRDefault="00DB10B8">
          <w:r>
            <w:rPr>
              <w:b/>
              <w:bCs/>
            </w:rPr>
            <w:fldChar w:fldCharType="end"/>
          </w:r>
        </w:p>
      </w:sdtContent>
    </w:sdt>
    <w:p w14:paraId="215FD1EE" w14:textId="77777777" w:rsidR="0071746C" w:rsidRDefault="00DB10B8" w:rsidP="00DB10B8">
      <w:pPr>
        <w:spacing w:after="200" w:line="276" w:lineRule="auto"/>
        <w:ind w:firstLine="0"/>
        <w:jc w:val="left"/>
      </w:pPr>
      <w:r>
        <w:br w:type="page"/>
      </w:r>
    </w:p>
    <w:p w14:paraId="458FDE43" w14:textId="5C8073C7" w:rsidR="005E1785" w:rsidRPr="00B5705F" w:rsidRDefault="0071746C" w:rsidP="005E1785">
      <w:pPr>
        <w:pStyle w:val="11"/>
        <w:numPr>
          <w:ilvl w:val="0"/>
          <w:numId w:val="1"/>
        </w:numPr>
        <w:spacing w:line="360" w:lineRule="auto"/>
      </w:pPr>
      <w:bookmarkStart w:id="0" w:name="_Toc69903008"/>
      <w:r>
        <w:lastRenderedPageBreak/>
        <w:t xml:space="preserve">ЯЗЫК ПРОГРАММИРОВАНИЯ </w:t>
      </w:r>
      <w:r>
        <w:rPr>
          <w:lang w:val="en-US"/>
        </w:rPr>
        <w:t>LUA</w:t>
      </w:r>
      <w:bookmarkEnd w:id="0"/>
    </w:p>
    <w:p w14:paraId="50A89E8B" w14:textId="58CA33A6" w:rsidR="00731372" w:rsidRDefault="00731372" w:rsidP="005E1785">
      <w:pPr>
        <w:spacing w:line="360" w:lineRule="auto"/>
        <w:rPr>
          <w:shd w:val="clear" w:color="auto" w:fill="FFFFFF"/>
        </w:rPr>
      </w:pPr>
      <w:proofErr w:type="spellStart"/>
      <w:r>
        <w:rPr>
          <w:shd w:val="clear" w:color="auto" w:fill="FFFFFF"/>
        </w:rPr>
        <w:t>Lua</w:t>
      </w:r>
      <w:proofErr w:type="spellEnd"/>
      <w:r>
        <w:rPr>
          <w:shd w:val="clear" w:color="auto" w:fill="FFFFFF"/>
        </w:rPr>
        <w:t xml:space="preserve"> </w:t>
      </w:r>
      <w:r w:rsidR="00BF4C49">
        <w:rPr>
          <w:shd w:val="clear" w:color="auto" w:fill="FFFFFF"/>
        </w:rPr>
        <w:t>⸻</w:t>
      </w:r>
      <w:r>
        <w:rPr>
          <w:shd w:val="clear" w:color="auto" w:fill="FFFFFF"/>
        </w:rPr>
        <w:t xml:space="preserve"> язык программирования расширений, разработан для поддержки общего процедурного программирования с возможностью описания данных. </w:t>
      </w:r>
      <w:proofErr w:type="spellStart"/>
      <w:r>
        <w:rPr>
          <w:shd w:val="clear" w:color="auto" w:fill="FFFFFF"/>
        </w:rPr>
        <w:t>Lua</w:t>
      </w:r>
      <w:proofErr w:type="spellEnd"/>
      <w:r>
        <w:rPr>
          <w:shd w:val="clear" w:color="auto" w:fill="FFFFFF"/>
        </w:rPr>
        <w:t xml:space="preserve"> также предлагает хорошую поддержку объектно-ориентированного, функционального и управляемого данными (</w:t>
      </w:r>
      <w:proofErr w:type="spellStart"/>
      <w:r>
        <w:rPr>
          <w:shd w:val="clear" w:color="auto" w:fill="FFFFFF"/>
        </w:rPr>
        <w:t>data-driven</w:t>
      </w:r>
      <w:proofErr w:type="spellEnd"/>
      <w:r>
        <w:rPr>
          <w:shd w:val="clear" w:color="auto" w:fill="FFFFFF"/>
        </w:rPr>
        <w:t xml:space="preserve">) программирования. </w:t>
      </w:r>
      <w:proofErr w:type="spellStart"/>
      <w:r>
        <w:rPr>
          <w:shd w:val="clear" w:color="auto" w:fill="FFFFFF"/>
        </w:rPr>
        <w:t>Lua</w:t>
      </w:r>
      <w:proofErr w:type="spellEnd"/>
      <w:r>
        <w:rPr>
          <w:shd w:val="clear" w:color="auto" w:fill="FFFFFF"/>
        </w:rPr>
        <w:t xml:space="preserve"> предлагается как мощный и лёгкий встраиваемый скриптовый язык для любой программы, которая в этом нуждается. </w:t>
      </w:r>
    </w:p>
    <w:p w14:paraId="6F893ED0" w14:textId="4D0B94C1" w:rsidR="005E1785" w:rsidRPr="005E1785" w:rsidRDefault="005E1785" w:rsidP="005E1785">
      <w:pPr>
        <w:spacing w:line="360" w:lineRule="auto"/>
        <w:rPr>
          <w:lang w:eastAsia="ru-RU"/>
        </w:rPr>
      </w:pPr>
      <w:proofErr w:type="spellStart"/>
      <w:r w:rsidRPr="005E1785">
        <w:rPr>
          <w:lang w:eastAsia="ru-RU"/>
        </w:rPr>
        <w:t>Lua</w:t>
      </w:r>
      <w:proofErr w:type="spellEnd"/>
      <w:r w:rsidRPr="005E1785">
        <w:rPr>
          <w:lang w:eastAsia="ru-RU"/>
        </w:rPr>
        <w:t> </w:t>
      </w:r>
      <w:r w:rsidR="00B05B74">
        <w:rPr>
          <w:lang w:eastAsia="ru-RU"/>
        </w:rPr>
        <w:t>⸻</w:t>
      </w:r>
      <w:r w:rsidR="00A84B7B">
        <w:rPr>
          <w:lang w:eastAsia="ru-RU"/>
        </w:rPr>
        <w:t xml:space="preserve"> </w:t>
      </w:r>
      <w:r w:rsidRPr="005E1785">
        <w:rPr>
          <w:iCs/>
          <w:lang w:eastAsia="ru-RU"/>
        </w:rPr>
        <w:t>динамически типизированный язык</w:t>
      </w:r>
      <w:r w:rsidRPr="005E1785">
        <w:rPr>
          <w:lang w:eastAsia="ru-RU"/>
        </w:rPr>
        <w:t>. Это означает, что значения не имеют типов; только значения. Язык не имеет определений типов. Все значения несут свой собственный тип.</w:t>
      </w:r>
    </w:p>
    <w:p w14:paraId="7F3B919E" w14:textId="5305F268" w:rsidR="005E1785" w:rsidRPr="005E1785" w:rsidRDefault="005E1785" w:rsidP="005E1785">
      <w:pPr>
        <w:spacing w:line="360" w:lineRule="auto"/>
        <w:rPr>
          <w:lang w:eastAsia="ru-RU"/>
        </w:rPr>
      </w:pPr>
      <w:r w:rsidRPr="005E1785">
        <w:rPr>
          <w:lang w:eastAsia="ru-RU"/>
        </w:rPr>
        <w:t xml:space="preserve">Все значения в </w:t>
      </w:r>
      <w:proofErr w:type="spellStart"/>
      <w:r w:rsidRPr="005E1785">
        <w:rPr>
          <w:lang w:eastAsia="ru-RU"/>
        </w:rPr>
        <w:t>Lua</w:t>
      </w:r>
      <w:proofErr w:type="spellEnd"/>
      <w:r w:rsidRPr="005E1785">
        <w:rPr>
          <w:lang w:eastAsia="ru-RU"/>
        </w:rPr>
        <w:t> </w:t>
      </w:r>
      <w:r w:rsidRPr="005E1785">
        <w:rPr>
          <w:iCs/>
          <w:lang w:eastAsia="ru-RU"/>
        </w:rPr>
        <w:t>первоклассные</w:t>
      </w:r>
      <w:r w:rsidRPr="005E1785">
        <w:rPr>
          <w:lang w:eastAsia="ru-RU"/>
        </w:rPr>
        <w:t>. Это означает</w:t>
      </w:r>
      <w:r w:rsidR="00A84B7B">
        <w:rPr>
          <w:lang w:eastAsia="ru-RU"/>
        </w:rPr>
        <w:t>,</w:t>
      </w:r>
      <w:r w:rsidRPr="005E1785">
        <w:rPr>
          <w:lang w:eastAsia="ru-RU"/>
        </w:rPr>
        <w:t xml:space="preserve"> что все значения могут быть сохранены в переменных, переданы как аргументы другим функциям и возвращены как результаты.</w:t>
      </w:r>
    </w:p>
    <w:p w14:paraId="2B4E555B" w14:textId="22E54D50" w:rsidR="005E1785" w:rsidRPr="005E1785" w:rsidRDefault="005E1785" w:rsidP="005E1785">
      <w:pPr>
        <w:spacing w:line="360" w:lineRule="auto"/>
        <w:rPr>
          <w:lang w:val="en-US" w:eastAsia="ru-RU"/>
        </w:rPr>
      </w:pPr>
      <w:r w:rsidRPr="005E1785">
        <w:rPr>
          <w:lang w:eastAsia="ru-RU"/>
        </w:rPr>
        <w:t>В</w:t>
      </w:r>
      <w:r w:rsidRPr="005E1785">
        <w:rPr>
          <w:lang w:val="en-US" w:eastAsia="ru-RU"/>
        </w:rPr>
        <w:t xml:space="preserve"> Lua </w:t>
      </w:r>
      <w:r w:rsidRPr="005E1785">
        <w:rPr>
          <w:lang w:eastAsia="ru-RU"/>
        </w:rPr>
        <w:t>существует</w:t>
      </w:r>
      <w:r w:rsidRPr="005E1785">
        <w:rPr>
          <w:lang w:val="en-US" w:eastAsia="ru-RU"/>
        </w:rPr>
        <w:t xml:space="preserve"> </w:t>
      </w:r>
      <w:r w:rsidRPr="005E1785">
        <w:rPr>
          <w:lang w:eastAsia="ru-RU"/>
        </w:rPr>
        <w:t>восемь</w:t>
      </w:r>
      <w:r w:rsidRPr="005E1785">
        <w:rPr>
          <w:lang w:val="en-US" w:eastAsia="ru-RU"/>
        </w:rPr>
        <w:t xml:space="preserve"> </w:t>
      </w:r>
      <w:r w:rsidRPr="005E1785">
        <w:rPr>
          <w:lang w:eastAsia="ru-RU"/>
        </w:rPr>
        <w:t>базовых</w:t>
      </w:r>
      <w:r w:rsidRPr="005E1785">
        <w:rPr>
          <w:lang w:val="en-US" w:eastAsia="ru-RU"/>
        </w:rPr>
        <w:t xml:space="preserve"> </w:t>
      </w:r>
      <w:r w:rsidRPr="005E1785">
        <w:rPr>
          <w:lang w:eastAsia="ru-RU"/>
        </w:rPr>
        <w:t>типов</w:t>
      </w:r>
      <w:r w:rsidRPr="005E1785">
        <w:rPr>
          <w:lang w:val="en-US" w:eastAsia="ru-RU"/>
        </w:rPr>
        <w:t>: </w:t>
      </w:r>
      <w:r w:rsidRPr="005E1785">
        <w:rPr>
          <w:iCs/>
          <w:lang w:val="en-US" w:eastAsia="ru-RU"/>
        </w:rPr>
        <w:t>nil</w:t>
      </w:r>
      <w:r w:rsidRPr="005E1785">
        <w:rPr>
          <w:lang w:val="en-US" w:eastAsia="ru-RU"/>
        </w:rPr>
        <w:t>, </w:t>
      </w:r>
      <w:proofErr w:type="spellStart"/>
      <w:r w:rsidRPr="005E1785">
        <w:rPr>
          <w:iCs/>
          <w:lang w:val="en-US" w:eastAsia="ru-RU"/>
        </w:rPr>
        <w:t>boolean</w:t>
      </w:r>
      <w:proofErr w:type="spellEnd"/>
      <w:r w:rsidRPr="005E1785">
        <w:rPr>
          <w:lang w:val="en-US" w:eastAsia="ru-RU"/>
        </w:rPr>
        <w:t>, </w:t>
      </w:r>
      <w:r w:rsidRPr="005E1785">
        <w:rPr>
          <w:iCs/>
          <w:lang w:val="en-US" w:eastAsia="ru-RU"/>
        </w:rPr>
        <w:t>number</w:t>
      </w:r>
      <w:r w:rsidRPr="005E1785">
        <w:rPr>
          <w:lang w:val="en-US" w:eastAsia="ru-RU"/>
        </w:rPr>
        <w:t>, </w:t>
      </w:r>
      <w:r w:rsidRPr="005E1785">
        <w:rPr>
          <w:iCs/>
          <w:lang w:val="en-US" w:eastAsia="ru-RU"/>
        </w:rPr>
        <w:t>string</w:t>
      </w:r>
      <w:r w:rsidRPr="005E1785">
        <w:rPr>
          <w:lang w:val="en-US" w:eastAsia="ru-RU"/>
        </w:rPr>
        <w:t>, </w:t>
      </w:r>
      <w:r w:rsidRPr="005E1785">
        <w:rPr>
          <w:iCs/>
          <w:lang w:val="en-US" w:eastAsia="ru-RU"/>
        </w:rPr>
        <w:t>function</w:t>
      </w:r>
      <w:r w:rsidRPr="005E1785">
        <w:rPr>
          <w:lang w:val="en-US" w:eastAsia="ru-RU"/>
        </w:rPr>
        <w:t>, </w:t>
      </w:r>
      <w:proofErr w:type="spellStart"/>
      <w:r w:rsidRPr="005E1785">
        <w:rPr>
          <w:iCs/>
          <w:lang w:val="en-US" w:eastAsia="ru-RU"/>
        </w:rPr>
        <w:t>userdata</w:t>
      </w:r>
      <w:proofErr w:type="spellEnd"/>
      <w:r w:rsidRPr="005E1785">
        <w:rPr>
          <w:lang w:val="en-US" w:eastAsia="ru-RU"/>
        </w:rPr>
        <w:t>, </w:t>
      </w:r>
      <w:r w:rsidRPr="005E1785">
        <w:rPr>
          <w:iCs/>
          <w:lang w:val="en-US" w:eastAsia="ru-RU"/>
        </w:rPr>
        <w:t>thread</w:t>
      </w:r>
      <w:r w:rsidRPr="005E1785">
        <w:rPr>
          <w:lang w:val="en-US" w:eastAsia="ru-RU"/>
        </w:rPr>
        <w:t> </w:t>
      </w:r>
      <w:r w:rsidRPr="005E1785">
        <w:rPr>
          <w:lang w:eastAsia="ru-RU"/>
        </w:rPr>
        <w:t>и</w:t>
      </w:r>
      <w:r w:rsidRPr="005E1785">
        <w:rPr>
          <w:lang w:val="en-US" w:eastAsia="ru-RU"/>
        </w:rPr>
        <w:t> </w:t>
      </w:r>
      <w:r w:rsidRPr="005E1785">
        <w:rPr>
          <w:iCs/>
          <w:lang w:val="en-US" w:eastAsia="ru-RU"/>
        </w:rPr>
        <w:t>table</w:t>
      </w:r>
      <w:r w:rsidRPr="005E1785">
        <w:rPr>
          <w:lang w:val="en-US" w:eastAsia="ru-RU"/>
        </w:rPr>
        <w:t>.</w:t>
      </w:r>
    </w:p>
    <w:p w14:paraId="20759CE6" w14:textId="77777777" w:rsidR="00B5705F" w:rsidRPr="00B5705F" w:rsidRDefault="00B5705F" w:rsidP="00B5705F">
      <w:pPr>
        <w:ind w:firstLine="0"/>
        <w:rPr>
          <w:lang w:val="en-US"/>
        </w:rPr>
      </w:pPr>
    </w:p>
    <w:p w14:paraId="5B10DB73" w14:textId="77777777" w:rsidR="0071746C" w:rsidRDefault="0071746C" w:rsidP="005E1785">
      <w:pPr>
        <w:pStyle w:val="11"/>
        <w:numPr>
          <w:ilvl w:val="0"/>
          <w:numId w:val="1"/>
        </w:numPr>
        <w:spacing w:line="360" w:lineRule="auto"/>
      </w:pPr>
      <w:bookmarkStart w:id="1" w:name="_Toc69903009"/>
      <w:r>
        <w:t>РЕАЛИЗОВАННЫЕ ГРАММАТИКИ</w:t>
      </w:r>
      <w:bookmarkEnd w:id="1"/>
    </w:p>
    <w:p w14:paraId="39526065" w14:textId="77777777" w:rsidR="00DF6DBE" w:rsidRDefault="00DF6DBE" w:rsidP="00DF6DBE">
      <w:pPr>
        <w:pStyle w:val="11"/>
        <w:spacing w:line="360" w:lineRule="auto"/>
        <w:ind w:left="360" w:firstLine="0"/>
        <w:jc w:val="both"/>
      </w:pPr>
    </w:p>
    <w:p w14:paraId="30BFB7F3" w14:textId="556CDD0B" w:rsidR="007B02D1" w:rsidRDefault="004C4E47" w:rsidP="00691C9C">
      <w:pPr>
        <w:pStyle w:val="11"/>
        <w:numPr>
          <w:ilvl w:val="1"/>
          <w:numId w:val="1"/>
        </w:numPr>
        <w:spacing w:line="360" w:lineRule="auto"/>
      </w:pPr>
      <w:r>
        <w:t xml:space="preserve"> </w:t>
      </w:r>
      <w:r w:rsidR="00EC5746">
        <w:rPr>
          <w:lang w:val="en-US"/>
        </w:rPr>
        <w:t>Flex</w:t>
      </w:r>
      <w:r w:rsidR="00EC5746" w:rsidRPr="00EC5746">
        <w:t xml:space="preserve"> </w:t>
      </w:r>
      <w:r w:rsidR="00EC5746">
        <w:t>и правила составления регулярных выражений</w:t>
      </w:r>
    </w:p>
    <w:p w14:paraId="5AAC1EE2" w14:textId="2D5B361F" w:rsidR="00BC3527" w:rsidRDefault="00C42B86" w:rsidP="00754542">
      <w:pPr>
        <w:spacing w:after="120" w:line="360" w:lineRule="auto"/>
      </w:pPr>
      <w:r>
        <w:t xml:space="preserve">Данный файл представляет собой список регулярных выражений. </w:t>
      </w:r>
      <w:r w:rsidR="00615417">
        <w:t xml:space="preserve">Регулярные выражения составлены в соответствии с лексическими соглашениями языка </w:t>
      </w:r>
      <w:r w:rsidR="00615417">
        <w:rPr>
          <w:lang w:val="en-US"/>
        </w:rPr>
        <w:t>Lua</w:t>
      </w:r>
      <w:r w:rsidR="00615417">
        <w:t xml:space="preserve">. </w:t>
      </w:r>
    </w:p>
    <w:p w14:paraId="790B7D92" w14:textId="2EABA30D" w:rsidR="002B2D31" w:rsidRPr="00754542" w:rsidRDefault="002B2D31" w:rsidP="00754542">
      <w:pPr>
        <w:spacing w:after="120" w:line="360" w:lineRule="auto"/>
      </w:pPr>
      <w:r>
        <w:t xml:space="preserve">В главах ниже представлены описания нетривиальных регулярных выражений. </w:t>
      </w:r>
      <w:r w:rsidR="00CF40C9">
        <w:t xml:space="preserve">Под тривиальными регулярными выражениями понимаются правила вида «один символ – один </w:t>
      </w:r>
      <w:proofErr w:type="spellStart"/>
      <w:r w:rsidR="00CF40C9">
        <w:t>токен</w:t>
      </w:r>
      <w:proofErr w:type="spellEnd"/>
      <w:r w:rsidR="00CF40C9">
        <w:t xml:space="preserve">», например, арифметические выражения +, -, *. </w:t>
      </w:r>
    </w:p>
    <w:p w14:paraId="44F2887C" w14:textId="728B87B1" w:rsidR="00691C9C" w:rsidRPr="00615417" w:rsidRDefault="00691C9C" w:rsidP="00691C9C">
      <w:pPr>
        <w:pStyle w:val="11"/>
        <w:numPr>
          <w:ilvl w:val="2"/>
          <w:numId w:val="1"/>
        </w:numPr>
        <w:spacing w:after="120"/>
      </w:pPr>
      <w:bookmarkStart w:id="2" w:name="_Toc69903011"/>
      <w:r>
        <w:t>Идентификаторы</w:t>
      </w:r>
      <w:bookmarkEnd w:id="2"/>
    </w:p>
    <w:p w14:paraId="4C377BED" w14:textId="77777777" w:rsidR="00C42B86" w:rsidRDefault="00C42B86" w:rsidP="00691C9C">
      <w:pPr>
        <w:spacing w:after="120" w:line="360" w:lineRule="auto"/>
      </w:pPr>
      <w:r w:rsidRPr="004F4DBC">
        <w:rPr>
          <w:i/>
        </w:rPr>
        <w:t>Имена</w:t>
      </w:r>
      <w:r w:rsidRPr="004F4DBC">
        <w:t xml:space="preserve"> </w:t>
      </w:r>
      <w:r>
        <w:t xml:space="preserve">(также называемые идентификаторами) в </w:t>
      </w:r>
      <w:proofErr w:type="spellStart"/>
      <w:r>
        <w:t>Lua</w:t>
      </w:r>
      <w:proofErr w:type="spellEnd"/>
      <w:r>
        <w:t xml:space="preserve"> могут быть любой строкой из букв, цифр и подчеркиваний, не начинающейся с цифры. </w:t>
      </w:r>
      <w:r>
        <w:lastRenderedPageBreak/>
        <w:t>Идентификаторы используются для именования значений, полей таблиц и меток (</w:t>
      </w:r>
      <w:proofErr w:type="spellStart"/>
      <w:r>
        <w:t>labels</w:t>
      </w:r>
      <w:proofErr w:type="spellEnd"/>
      <w:r>
        <w:t>).</w:t>
      </w:r>
    </w:p>
    <w:p w14:paraId="3891B8EB" w14:textId="55406210" w:rsidR="00C42B86" w:rsidRDefault="00C42B86" w:rsidP="00DB0EAD">
      <w:pPr>
        <w:spacing w:after="120" w:line="360" w:lineRule="auto"/>
      </w:pPr>
      <w:r>
        <w:t>Следующие</w:t>
      </w:r>
      <w:r w:rsidRPr="00C42B86">
        <w:rPr>
          <w:lang w:val="en-US"/>
        </w:rPr>
        <w:t xml:space="preserve"> </w:t>
      </w:r>
      <w:r w:rsidRPr="004F4DBC">
        <w:rPr>
          <w:i/>
        </w:rPr>
        <w:t>ключевые</w:t>
      </w:r>
      <w:r w:rsidRPr="004F4DBC">
        <w:rPr>
          <w:i/>
          <w:lang w:val="en-US"/>
        </w:rPr>
        <w:t xml:space="preserve"> </w:t>
      </w:r>
      <w:r w:rsidRPr="004F4DBC">
        <w:rPr>
          <w:i/>
        </w:rPr>
        <w:t>слова</w:t>
      </w:r>
      <w:r w:rsidRPr="00C42B86">
        <w:rPr>
          <w:lang w:val="en-US"/>
        </w:rPr>
        <w:t xml:space="preserve"> </w:t>
      </w:r>
      <w:r>
        <w:t>зарезервированы</w:t>
      </w:r>
      <w:r w:rsidRPr="00C42B86">
        <w:rPr>
          <w:lang w:val="en-US"/>
        </w:rPr>
        <w:t xml:space="preserve"> </w:t>
      </w:r>
      <w:r>
        <w:t>и</w:t>
      </w:r>
      <w:r w:rsidRPr="00C42B86">
        <w:rPr>
          <w:lang w:val="en-US"/>
        </w:rPr>
        <w:t xml:space="preserve"> </w:t>
      </w:r>
      <w:r>
        <w:t>не</w:t>
      </w:r>
      <w:r w:rsidRPr="00C42B86">
        <w:rPr>
          <w:lang w:val="en-US"/>
        </w:rPr>
        <w:t xml:space="preserve"> </w:t>
      </w:r>
      <w:r>
        <w:t>могут</w:t>
      </w:r>
      <w:r w:rsidRPr="00C42B86">
        <w:rPr>
          <w:lang w:val="en-US"/>
        </w:rPr>
        <w:t xml:space="preserve"> </w:t>
      </w:r>
      <w:r>
        <w:t>использоваться</w:t>
      </w:r>
      <w:r w:rsidRPr="00C42B86">
        <w:rPr>
          <w:lang w:val="en-US"/>
        </w:rPr>
        <w:t xml:space="preserve"> </w:t>
      </w:r>
      <w:r>
        <w:t>как</w:t>
      </w:r>
      <w:r w:rsidRPr="00C42B86">
        <w:rPr>
          <w:lang w:val="en-US"/>
        </w:rPr>
        <w:t xml:space="preserve"> </w:t>
      </w:r>
      <w:r>
        <w:t>имена</w:t>
      </w:r>
      <w:r w:rsidRPr="00C42B86">
        <w:rPr>
          <w:lang w:val="en-US"/>
        </w:rPr>
        <w:t xml:space="preserve">: and       break     do        else      elseif    end   false     for       function  </w:t>
      </w:r>
      <w:proofErr w:type="spellStart"/>
      <w:r w:rsidRPr="00C42B86">
        <w:rPr>
          <w:lang w:val="en-US"/>
        </w:rPr>
        <w:t>goto</w:t>
      </w:r>
      <w:proofErr w:type="spellEnd"/>
      <w:r w:rsidRPr="00C42B86">
        <w:rPr>
          <w:lang w:val="en-US"/>
        </w:rPr>
        <w:t xml:space="preserve">      if        in  local     nil       not       or        repeat    return   </w:t>
      </w:r>
      <w:proofErr w:type="gramStart"/>
      <w:r w:rsidRPr="00C42B86">
        <w:rPr>
          <w:lang w:val="en-US"/>
        </w:rPr>
        <w:t>then</w:t>
      </w:r>
      <w:proofErr w:type="gramEnd"/>
      <w:r w:rsidRPr="00C42B86">
        <w:rPr>
          <w:lang w:val="en-US"/>
        </w:rPr>
        <w:t xml:space="preserve">      true      until     while. </w:t>
      </w:r>
    </w:p>
    <w:p w14:paraId="62462DA8" w14:textId="77777777" w:rsidR="00DF6DBE" w:rsidRPr="00DF6DBE" w:rsidRDefault="00DF6DBE" w:rsidP="00DB0EAD">
      <w:pPr>
        <w:spacing w:after="120" w:line="360" w:lineRule="auto"/>
      </w:pPr>
    </w:p>
    <w:p w14:paraId="4A05DEA1" w14:textId="0C982BFF" w:rsidR="00691C9C" w:rsidRPr="00691C9C" w:rsidRDefault="00691C9C" w:rsidP="00691C9C">
      <w:pPr>
        <w:pStyle w:val="11"/>
        <w:numPr>
          <w:ilvl w:val="2"/>
          <w:numId w:val="1"/>
        </w:numPr>
        <w:spacing w:after="120"/>
      </w:pPr>
      <w:bookmarkStart w:id="3" w:name="_Toc69903012"/>
      <w:r>
        <w:t>Литеральные строки</w:t>
      </w:r>
      <w:bookmarkEnd w:id="3"/>
    </w:p>
    <w:p w14:paraId="24877737" w14:textId="044EE53C" w:rsidR="00C42B86" w:rsidRDefault="00C42B86" w:rsidP="00691C9C">
      <w:pPr>
        <w:spacing w:after="120" w:line="360" w:lineRule="auto"/>
      </w:pPr>
      <w:r w:rsidRPr="00691C9C">
        <w:rPr>
          <w:i/>
        </w:rPr>
        <w:t>Литеральные строки</w:t>
      </w:r>
      <w:r w:rsidRPr="00691C9C">
        <w:t xml:space="preserve"> могут быть ограничены сочетающимися одинарными или двойными кавычками, и могут содержать С-подобные управляющие последовательности: '\</w:t>
      </w:r>
      <w:r w:rsidRPr="00C42B86">
        <w:rPr>
          <w:lang w:val="en-US"/>
        </w:rPr>
        <w:t>a</w:t>
      </w:r>
      <w:r w:rsidRPr="00691C9C">
        <w:t>' (</w:t>
      </w:r>
      <w:r w:rsidRPr="00C42B86">
        <w:rPr>
          <w:lang w:val="en-US"/>
        </w:rPr>
        <w:t>bell</w:t>
      </w:r>
      <w:r w:rsidRPr="00691C9C">
        <w:t>), '\</w:t>
      </w:r>
      <w:r w:rsidRPr="00C42B86">
        <w:rPr>
          <w:lang w:val="en-US"/>
        </w:rPr>
        <w:t>b</w:t>
      </w:r>
      <w:r w:rsidRPr="00691C9C">
        <w:t>' (</w:t>
      </w:r>
      <w:r w:rsidRPr="00C42B86">
        <w:rPr>
          <w:lang w:val="en-US"/>
        </w:rPr>
        <w:t>backspace</w:t>
      </w:r>
      <w:r w:rsidRPr="00691C9C">
        <w:t>), '\</w:t>
      </w:r>
      <w:r w:rsidRPr="00C42B86">
        <w:rPr>
          <w:lang w:val="en-US"/>
        </w:rPr>
        <w:t>f</w:t>
      </w:r>
      <w:r w:rsidRPr="00691C9C">
        <w:t>' (</w:t>
      </w:r>
      <w:r w:rsidRPr="00C42B86">
        <w:rPr>
          <w:lang w:val="en-US"/>
        </w:rPr>
        <w:t>form</w:t>
      </w:r>
      <w:r w:rsidRPr="00691C9C">
        <w:t xml:space="preserve"> </w:t>
      </w:r>
      <w:r w:rsidRPr="00C42B86">
        <w:rPr>
          <w:lang w:val="en-US"/>
        </w:rPr>
        <w:t>feed</w:t>
      </w:r>
      <w:r w:rsidRPr="00691C9C">
        <w:t>), '\</w:t>
      </w:r>
      <w:r w:rsidRPr="00C42B86">
        <w:rPr>
          <w:lang w:val="en-US"/>
        </w:rPr>
        <w:t>n</w:t>
      </w:r>
      <w:r w:rsidRPr="00691C9C">
        <w:t>' (</w:t>
      </w:r>
      <w:r w:rsidRPr="00C42B86">
        <w:rPr>
          <w:lang w:val="en-US"/>
        </w:rPr>
        <w:t>newline</w:t>
      </w:r>
      <w:r w:rsidRPr="00691C9C">
        <w:t>), '\</w:t>
      </w:r>
      <w:r w:rsidRPr="00C42B86">
        <w:rPr>
          <w:lang w:val="en-US"/>
        </w:rPr>
        <w:t>r</w:t>
      </w:r>
      <w:r w:rsidRPr="00691C9C">
        <w:t>' (</w:t>
      </w:r>
      <w:r w:rsidRPr="00C42B86">
        <w:rPr>
          <w:lang w:val="en-US"/>
        </w:rPr>
        <w:t>carriage</w:t>
      </w:r>
      <w:r w:rsidRPr="00691C9C">
        <w:t xml:space="preserve"> </w:t>
      </w:r>
      <w:r w:rsidRPr="00C42B86">
        <w:rPr>
          <w:lang w:val="en-US"/>
        </w:rPr>
        <w:t>return</w:t>
      </w:r>
      <w:r w:rsidRPr="00691C9C">
        <w:t>), '\</w:t>
      </w:r>
      <w:r w:rsidRPr="00C42B86">
        <w:rPr>
          <w:lang w:val="en-US"/>
        </w:rPr>
        <w:t>t</w:t>
      </w:r>
      <w:r w:rsidRPr="00691C9C">
        <w:t>' (</w:t>
      </w:r>
      <w:r w:rsidRPr="00C42B86">
        <w:rPr>
          <w:lang w:val="en-US"/>
        </w:rPr>
        <w:t>horizontal</w:t>
      </w:r>
      <w:r w:rsidRPr="00691C9C">
        <w:t xml:space="preserve"> </w:t>
      </w:r>
      <w:r w:rsidRPr="00C42B86">
        <w:rPr>
          <w:lang w:val="en-US"/>
        </w:rPr>
        <w:t>tab</w:t>
      </w:r>
      <w:r w:rsidRPr="00691C9C">
        <w:t>), '\</w:t>
      </w:r>
      <w:r w:rsidRPr="00C42B86">
        <w:rPr>
          <w:lang w:val="en-US"/>
        </w:rPr>
        <w:t>v</w:t>
      </w:r>
      <w:r w:rsidRPr="00691C9C">
        <w:t>' (</w:t>
      </w:r>
      <w:r w:rsidRPr="00C42B86">
        <w:rPr>
          <w:lang w:val="en-US"/>
        </w:rPr>
        <w:t>vertical</w:t>
      </w:r>
      <w:r w:rsidRPr="00691C9C">
        <w:t xml:space="preserve"> </w:t>
      </w:r>
      <w:r w:rsidRPr="00C42B86">
        <w:rPr>
          <w:lang w:val="en-US"/>
        </w:rPr>
        <w:t>tab</w:t>
      </w:r>
      <w:r w:rsidRPr="00691C9C">
        <w:t>), '\\' (</w:t>
      </w:r>
      <w:r w:rsidRPr="00C42B86">
        <w:rPr>
          <w:lang w:val="en-US"/>
        </w:rPr>
        <w:t>backslash</w:t>
      </w:r>
      <w:r w:rsidRPr="00691C9C">
        <w:t xml:space="preserve">), '\"' (двойная кавычка) и '\'' (апостроф [одинарная кавычка]). </w:t>
      </w:r>
      <w:r w:rsidRPr="00C42B86">
        <w:t>Обратный слеш, сопровождаемый реальным переходом на новую строку (</w:t>
      </w:r>
      <w:r w:rsidRPr="00C42B86">
        <w:rPr>
          <w:lang w:val="en-US"/>
        </w:rPr>
        <w:t>newline</w:t>
      </w:r>
      <w:r w:rsidRPr="00C42B86">
        <w:t>), формирует переход строки (</w:t>
      </w:r>
      <w:r w:rsidRPr="00C42B86">
        <w:rPr>
          <w:lang w:val="en-US"/>
        </w:rPr>
        <w:t>newline</w:t>
      </w:r>
      <w:r w:rsidRPr="00C42B86">
        <w:t>) в строке (</w:t>
      </w:r>
      <w:r w:rsidRPr="00C42B86">
        <w:rPr>
          <w:lang w:val="en-US"/>
        </w:rPr>
        <w:t>string</w:t>
      </w:r>
      <w:r w:rsidRPr="00C42B86">
        <w:t>).</w:t>
      </w:r>
    </w:p>
    <w:p w14:paraId="2DA78AA3" w14:textId="4A13104B" w:rsidR="00FF7925" w:rsidRDefault="00FF7925" w:rsidP="00691C9C">
      <w:pPr>
        <w:spacing w:after="120" w:line="360" w:lineRule="auto"/>
      </w:pPr>
      <w:r w:rsidRPr="00FF7925">
        <w:t xml:space="preserve">Строки в </w:t>
      </w:r>
      <w:proofErr w:type="spellStart"/>
      <w:r w:rsidRPr="00FF7925">
        <w:t>Lua</w:t>
      </w:r>
      <w:proofErr w:type="spellEnd"/>
      <w:r w:rsidRPr="00FF7925">
        <w:t xml:space="preserve"> могут содержать любое 8-битное значение, </w:t>
      </w:r>
      <w:proofErr w:type="spellStart"/>
      <w:r w:rsidRPr="00FF7925">
        <w:t>влючая</w:t>
      </w:r>
      <w:proofErr w:type="spellEnd"/>
      <w:r w:rsidRPr="00FF7925">
        <w:t xml:space="preserve"> встроенные нули, которые могут быть записаны как '\0'. Более того, возможно описать любой байт в литеральной строке его числовым значением. Это может быть сделано с помощью управляющей последовательности \</w:t>
      </w:r>
      <w:proofErr w:type="spellStart"/>
      <w:r w:rsidRPr="00FF7925">
        <w:t>xXX</w:t>
      </w:r>
      <w:proofErr w:type="spellEnd"/>
      <w:r w:rsidRPr="00FF7925">
        <w:t xml:space="preserve">, где XX - это пара </w:t>
      </w:r>
      <w:proofErr w:type="spellStart"/>
      <w:r w:rsidRPr="00FF7925">
        <w:t>шестнадцатиричных</w:t>
      </w:r>
      <w:proofErr w:type="spellEnd"/>
      <w:r w:rsidRPr="00FF7925">
        <w:t xml:space="preserve"> цифр, или с помощью \</w:t>
      </w:r>
      <w:proofErr w:type="spellStart"/>
      <w:r w:rsidRPr="00FF7925">
        <w:t>ddd</w:t>
      </w:r>
      <w:proofErr w:type="spellEnd"/>
      <w:r w:rsidRPr="00FF7925">
        <w:t xml:space="preserve">, где </w:t>
      </w:r>
      <w:proofErr w:type="spellStart"/>
      <w:r w:rsidRPr="00FF7925">
        <w:t>ddd</w:t>
      </w:r>
      <w:proofErr w:type="spellEnd"/>
      <w:r w:rsidRPr="00FF7925">
        <w:t xml:space="preserve"> - последовательность до трех десятичных цифр. (Обратите внимание, что если десятичная управляющая последовательность сопровождается цифрой, то она должна содержать ровно три цифры.)</w:t>
      </w:r>
    </w:p>
    <w:p w14:paraId="15510904" w14:textId="7EF62655" w:rsidR="001A28BD" w:rsidRDefault="001A28BD" w:rsidP="00DB0EAD">
      <w:pPr>
        <w:spacing w:after="120" w:line="360" w:lineRule="auto"/>
      </w:pPr>
      <w:r w:rsidRPr="001A28BD">
        <w:t>Литеральные строки также могут быть определены</w:t>
      </w:r>
      <w:r w:rsidR="00F54C94">
        <w:t xml:space="preserve"> с использованием </w:t>
      </w:r>
      <w:r w:rsidRPr="001A28BD">
        <w:t xml:space="preserve"> длинны</w:t>
      </w:r>
      <w:r w:rsidR="00F54C94">
        <w:t>х</w:t>
      </w:r>
      <w:r w:rsidRPr="001A28BD">
        <w:t xml:space="preserve"> скоб</w:t>
      </w:r>
      <w:r w:rsidR="00F54C94">
        <w:t>ок</w:t>
      </w:r>
      <w:r w:rsidRPr="001A28BD">
        <w:t xml:space="preserve">. Мы определяем открывающую длинную скобку уровня n, как открывающую квадратную скобку, следующие за ней n знаков = и ещё одну открывающую квадратную скобку. </w:t>
      </w:r>
      <w:proofErr w:type="gramStart"/>
      <w:r w:rsidRPr="001A28BD">
        <w:t>Так, открывающая длинная скобка уровня 0 запишется так: [[, для уровня 1 - [=[, и так далее.</w:t>
      </w:r>
      <w:proofErr w:type="gramEnd"/>
      <w:r w:rsidRPr="001A28BD">
        <w:t xml:space="preserve"> Закрывающая </w:t>
      </w:r>
      <w:proofErr w:type="gramStart"/>
      <w:r w:rsidRPr="001A28BD">
        <w:lastRenderedPageBreak/>
        <w:t>длинная скобка определяется аналогично; например, закрывающая длинная скобка уровня 4 запишется так: ]====].</w:t>
      </w:r>
      <w:proofErr w:type="gramEnd"/>
    </w:p>
    <w:p w14:paraId="03EAD050" w14:textId="77777777" w:rsidR="00DF6DBE" w:rsidRDefault="00DF6DBE" w:rsidP="00DB0EAD">
      <w:pPr>
        <w:spacing w:after="120" w:line="360" w:lineRule="auto"/>
      </w:pPr>
    </w:p>
    <w:p w14:paraId="44297979" w14:textId="0505B2E5" w:rsidR="00F54C94" w:rsidRDefault="00F54C94" w:rsidP="00F54C94">
      <w:pPr>
        <w:pStyle w:val="11"/>
        <w:numPr>
          <w:ilvl w:val="2"/>
          <w:numId w:val="1"/>
        </w:numPr>
        <w:spacing w:after="120"/>
      </w:pPr>
      <w:bookmarkStart w:id="4" w:name="_Toc69903013"/>
      <w:r>
        <w:t>Числовая константа</w:t>
      </w:r>
      <w:bookmarkEnd w:id="4"/>
    </w:p>
    <w:p w14:paraId="7D59EE02" w14:textId="39F8C311" w:rsidR="001A28BD" w:rsidRDefault="001A28BD" w:rsidP="00F54C94">
      <w:pPr>
        <w:spacing w:after="120" w:line="360" w:lineRule="auto"/>
      </w:pPr>
      <w:r w:rsidRPr="00F54C94">
        <w:rPr>
          <w:i/>
        </w:rPr>
        <w:t>Числовая константа</w:t>
      </w:r>
      <w:r>
        <w:t xml:space="preserve"> (или цифра) может быть записана с опциональной дробной частью и опциональной десятичной экспонентой, обозначенной буквой 'e' или 'E'. </w:t>
      </w:r>
      <w:proofErr w:type="spellStart"/>
      <w:r>
        <w:t>Lua</w:t>
      </w:r>
      <w:proofErr w:type="spellEnd"/>
      <w:r>
        <w:t xml:space="preserve"> также поддерживает </w:t>
      </w:r>
      <w:r w:rsidR="007057B1">
        <w:t>шестнадцатеричные</w:t>
      </w:r>
      <w:r>
        <w:t xml:space="preserve"> константы, которые начинаются с 0x или 0X. </w:t>
      </w:r>
      <w:r w:rsidR="007057B1">
        <w:t>Шестнадцатеричные</w:t>
      </w:r>
      <w:r>
        <w:t xml:space="preserve"> константы также допускают использование дробной части и бинарной экспоненты, </w:t>
      </w:r>
      <w:r w:rsidR="007057B1">
        <w:t>обозначенной</w:t>
      </w:r>
      <w:r>
        <w:t xml:space="preserve"> буквой 'p' или 'P'. Цифровая константа с разделительной точкой или экспонентой означает вещественное число; иначе она означает целое. Примеры допустимых целых чисел:</w:t>
      </w:r>
    </w:p>
    <w:p w14:paraId="7E0CD129" w14:textId="77777777" w:rsidR="001A28BD" w:rsidRDefault="001A28BD" w:rsidP="00DB0EAD">
      <w:pPr>
        <w:spacing w:after="120" w:line="360" w:lineRule="auto"/>
      </w:pPr>
      <w:r>
        <w:t xml:space="preserve">     3   345   0xff   0xBEBADA</w:t>
      </w:r>
    </w:p>
    <w:p w14:paraId="279AC6EA" w14:textId="7F61D0D1" w:rsidR="001A28BD" w:rsidRDefault="001A28BD" w:rsidP="00F54C94">
      <w:pPr>
        <w:spacing w:after="120" w:line="360" w:lineRule="auto"/>
      </w:pPr>
      <w:r>
        <w:t>Примеры</w:t>
      </w:r>
      <w:r w:rsidR="00F54C94">
        <w:t xml:space="preserve"> допустимых вещественных чисел:</w:t>
      </w:r>
    </w:p>
    <w:p w14:paraId="77CDCA88" w14:textId="77777777" w:rsidR="001A28BD" w:rsidRPr="001A28BD" w:rsidRDefault="001A28BD" w:rsidP="00DB0EAD">
      <w:pPr>
        <w:spacing w:after="120" w:line="360" w:lineRule="auto"/>
        <w:rPr>
          <w:lang w:val="en-US"/>
        </w:rPr>
      </w:pPr>
      <w:r>
        <w:t xml:space="preserve">     </w:t>
      </w:r>
      <w:r w:rsidRPr="001A28BD">
        <w:rPr>
          <w:lang w:val="en-US"/>
        </w:rPr>
        <w:t>3.0     3.1416     314.16e-2     0.31416E1     34e1</w:t>
      </w:r>
    </w:p>
    <w:p w14:paraId="2CDFC735" w14:textId="77777777" w:rsidR="001A28BD" w:rsidRDefault="001A28BD" w:rsidP="00DB0EAD">
      <w:pPr>
        <w:spacing w:after="120" w:line="360" w:lineRule="auto"/>
      </w:pPr>
      <w:r w:rsidRPr="001A28BD">
        <w:rPr>
          <w:lang w:val="en-US"/>
        </w:rPr>
        <w:t xml:space="preserve">     </w:t>
      </w:r>
      <w:proofErr w:type="gramStart"/>
      <w:r w:rsidRPr="001A28BD">
        <w:rPr>
          <w:lang w:val="en-US"/>
        </w:rPr>
        <w:t>0x0.1E  0xA23p</w:t>
      </w:r>
      <w:proofErr w:type="gramEnd"/>
      <w:r w:rsidRPr="001A28BD">
        <w:rPr>
          <w:lang w:val="en-US"/>
        </w:rPr>
        <w:t>-4   0X1.921FB54442D18P+1</w:t>
      </w:r>
    </w:p>
    <w:p w14:paraId="5D3CE35A" w14:textId="77777777" w:rsidR="00DF6DBE" w:rsidRPr="00DF6DBE" w:rsidRDefault="00DF6DBE" w:rsidP="00DB0EAD">
      <w:pPr>
        <w:spacing w:after="120" w:line="360" w:lineRule="auto"/>
      </w:pPr>
    </w:p>
    <w:p w14:paraId="6694E427" w14:textId="4AE08800" w:rsidR="00F54C94" w:rsidRPr="00F54C94" w:rsidRDefault="00F54C94" w:rsidP="00F54C94">
      <w:pPr>
        <w:pStyle w:val="11"/>
        <w:numPr>
          <w:ilvl w:val="2"/>
          <w:numId w:val="1"/>
        </w:numPr>
        <w:spacing w:after="120"/>
      </w:pPr>
      <w:bookmarkStart w:id="5" w:name="_Toc69903014"/>
      <w:r>
        <w:t>Комментарии</w:t>
      </w:r>
      <w:bookmarkEnd w:id="5"/>
    </w:p>
    <w:p w14:paraId="223E659E" w14:textId="1FEA0337" w:rsidR="001A28BD" w:rsidRDefault="001A28BD" w:rsidP="00F54C94">
      <w:pPr>
        <w:spacing w:after="120" w:line="360" w:lineRule="auto"/>
      </w:pPr>
      <w:r>
        <w:t>Комментарии начинаются с двойного тире (--) в любом месте за пределами литеральной строки. Если текст, непосредственно следующий за --, не открывающая длинная скобка, то это короткий комментарий, который продолжается до конца строки. Иначе, это длинный комментарий, который продолжается до соответствующей закрывающей длинной скобки. Длинные комментарии часто используются для временного отключения кода.</w:t>
      </w:r>
    </w:p>
    <w:p w14:paraId="333D99AA" w14:textId="77777777" w:rsidR="00DF6DBE" w:rsidRDefault="00DF6DBE" w:rsidP="00F54C94">
      <w:pPr>
        <w:spacing w:after="120" w:line="360" w:lineRule="auto"/>
      </w:pPr>
    </w:p>
    <w:p w14:paraId="0615B056" w14:textId="3B294C61" w:rsidR="00EC5746" w:rsidRDefault="00EC5746" w:rsidP="00EC5746">
      <w:pPr>
        <w:pStyle w:val="11"/>
        <w:numPr>
          <w:ilvl w:val="2"/>
          <w:numId w:val="1"/>
        </w:numPr>
        <w:spacing w:after="120"/>
      </w:pPr>
      <w:r>
        <w:lastRenderedPageBreak/>
        <w:t>Ход работы</w:t>
      </w:r>
      <w:r w:rsidR="00B6576B">
        <w:t xml:space="preserve"> и особенности регулярных выражений</w:t>
      </w:r>
    </w:p>
    <w:p w14:paraId="7B4257A5" w14:textId="6671753C" w:rsidR="00B6576B" w:rsidRPr="00DF6DBE" w:rsidRDefault="00B6576B" w:rsidP="00B6576B">
      <w:pPr>
        <w:spacing w:line="360" w:lineRule="auto"/>
      </w:pPr>
      <w:r>
        <w:t>На официальном сайте в описании регулярных строк не указано, что можно использовать символы</w:t>
      </w:r>
      <w:proofErr w:type="gramStart"/>
      <w:r>
        <w:t xml:space="preserve"> </w:t>
      </w:r>
      <w:r w:rsidRPr="00B6576B">
        <w:t>[</w:t>
      </w:r>
      <w:r w:rsidR="00A74FC4">
        <w:t>,</w:t>
      </w:r>
      <w:r w:rsidRPr="00B6576B">
        <w:t xml:space="preserve"> ]</w:t>
      </w:r>
      <w:r>
        <w:t xml:space="preserve"> </w:t>
      </w:r>
      <w:proofErr w:type="gramEnd"/>
      <w:r>
        <w:t xml:space="preserve">внутри строки после знака экранирования. </w:t>
      </w:r>
      <w:r w:rsidR="00DF6DBE">
        <w:t>В ходе прохождения тестов это ошибка была устранена путем добавления</w:t>
      </w:r>
      <w:proofErr w:type="gramStart"/>
      <w:r w:rsidR="00DF6DBE">
        <w:t xml:space="preserve"> </w:t>
      </w:r>
      <w:r w:rsidR="00DF6DBE" w:rsidRPr="00DF6DBE">
        <w:t xml:space="preserve">\[ \] </w:t>
      </w:r>
      <w:proofErr w:type="gramEnd"/>
      <w:r w:rsidR="00DF6DBE">
        <w:t xml:space="preserve">в </w:t>
      </w:r>
      <w:proofErr w:type="spellStart"/>
      <w:r w:rsidR="00DF6DBE">
        <w:rPr>
          <w:lang w:val="en-US"/>
        </w:rPr>
        <w:t>EscapeSequence</w:t>
      </w:r>
      <w:proofErr w:type="spellEnd"/>
      <w:r w:rsidR="00DF6DBE">
        <w:t xml:space="preserve">. </w:t>
      </w:r>
    </w:p>
    <w:p w14:paraId="42E2D4DC" w14:textId="77777777" w:rsidR="00EC5746" w:rsidRPr="00F54C94" w:rsidRDefault="00EC5746" w:rsidP="00B6576B">
      <w:bookmarkStart w:id="6" w:name="_GoBack"/>
      <w:bookmarkEnd w:id="6"/>
    </w:p>
    <w:p w14:paraId="4C68E4A2" w14:textId="77777777" w:rsidR="00EC5746" w:rsidRPr="00B6576B" w:rsidRDefault="00EC5746" w:rsidP="00F54C94">
      <w:pPr>
        <w:spacing w:after="120" w:line="360" w:lineRule="auto"/>
      </w:pPr>
    </w:p>
    <w:p w14:paraId="512A7F67" w14:textId="4E5943D6" w:rsidR="00037D59" w:rsidRDefault="003A60AD" w:rsidP="00EC5746">
      <w:pPr>
        <w:pStyle w:val="11"/>
        <w:numPr>
          <w:ilvl w:val="1"/>
          <w:numId w:val="1"/>
        </w:numPr>
        <w:spacing w:line="360" w:lineRule="auto"/>
      </w:pPr>
      <w:bookmarkStart w:id="7" w:name="_Toc69903016"/>
      <w:r>
        <w:t>Выражения</w:t>
      </w:r>
      <w:bookmarkEnd w:id="7"/>
    </w:p>
    <w:p w14:paraId="518C5011" w14:textId="33DE4477" w:rsidR="003A60AD" w:rsidRDefault="003A60AD" w:rsidP="00EC5746">
      <w:pPr>
        <w:pStyle w:val="11"/>
        <w:numPr>
          <w:ilvl w:val="1"/>
          <w:numId w:val="1"/>
        </w:numPr>
        <w:spacing w:line="360" w:lineRule="auto"/>
      </w:pPr>
      <w:bookmarkStart w:id="8" w:name="_Toc69903017"/>
      <w:r>
        <w:t>Арифметические операции</w:t>
      </w:r>
      <w:bookmarkEnd w:id="8"/>
    </w:p>
    <w:p w14:paraId="70F55DF9" w14:textId="150D99E8" w:rsidR="00940D8A" w:rsidRPr="00CD5CD1" w:rsidRDefault="00940D8A" w:rsidP="00940D8A">
      <w:r>
        <w:t xml:space="preserve">Арифметические операции: </w:t>
      </w:r>
      <w:r w:rsidRPr="00CD5CD1">
        <w:t>“</w:t>
      </w:r>
      <m:oMath>
        <m:r>
          <w:rPr>
            <w:rFonts w:ascii="Cambria Math" w:hAnsi="Cambria Math"/>
          </w:rPr>
          <m:t>+,  -,  *</m:t>
        </m:r>
        <m:r>
          <w:rPr>
            <w:rFonts w:ascii="Cambria Math" w:eastAsiaTheme="minorEastAsia" w:hAnsi="Cambria Math"/>
          </w:rPr>
          <m:t>,  /,  ^,  %,  &lt;,  !</m:t>
        </m:r>
      </m:oMath>
      <w:r w:rsidRPr="00CD5CD1">
        <w:t>”</w:t>
      </w:r>
    </w:p>
    <w:p w14:paraId="11D29713" w14:textId="1602C6AE" w:rsidR="00E241E6" w:rsidRPr="00CD5CD1" w:rsidRDefault="003A60AD" w:rsidP="00212FB7">
      <w:r>
        <w:rPr>
          <w:lang w:val="en-US"/>
        </w:rPr>
        <w:t>Lua</w:t>
      </w:r>
      <w:r w:rsidRPr="003A60AD">
        <w:t xml:space="preserve"> </w:t>
      </w:r>
      <w:r>
        <w:t>предоставляет пользователю стандартный набор операций</w:t>
      </w:r>
      <w:r w:rsidR="00CD5CD1" w:rsidRPr="00CD5CD1">
        <w:t xml:space="preserve"> </w:t>
      </w:r>
      <w:r w:rsidR="00CD5CD1">
        <w:t>для переменных одного типа.</w:t>
      </w:r>
    </w:p>
    <w:p w14:paraId="38341EE3" w14:textId="77777777" w:rsidR="003A60AD" w:rsidRDefault="003A60AD" w:rsidP="003A60AD"/>
    <w:p w14:paraId="18FA5CD3" w14:textId="51778404" w:rsidR="006B582F" w:rsidRDefault="006B582F" w:rsidP="00EC5746">
      <w:pPr>
        <w:pStyle w:val="11"/>
        <w:numPr>
          <w:ilvl w:val="1"/>
          <w:numId w:val="1"/>
        </w:numPr>
        <w:spacing w:line="360" w:lineRule="auto"/>
      </w:pPr>
      <w:bookmarkStart w:id="9" w:name="_Toc69903018"/>
      <w:r>
        <w:t>Операции сравнения</w:t>
      </w:r>
      <w:bookmarkEnd w:id="9"/>
    </w:p>
    <w:p w14:paraId="6B036825" w14:textId="3A4AB4C2" w:rsidR="00744C2C" w:rsidRPr="00E03C4D" w:rsidRDefault="00744C2C" w:rsidP="00744C2C">
      <w:pPr>
        <w:pStyle w:val="af0"/>
        <w:ind w:left="360" w:firstLine="348"/>
        <w:rPr>
          <w:rFonts w:eastAsiaTheme="minorEastAsia"/>
        </w:rPr>
      </w:pPr>
      <w:r>
        <w:t xml:space="preserve">Операции сравнения: </w:t>
      </w:r>
      <w:r w:rsidRPr="00E03C4D">
        <w:t>“</w:t>
      </w:r>
      <m:oMath>
        <m:r>
          <w:rPr>
            <w:rFonts w:ascii="Cambria Math" w:hAnsi="Cambria Math"/>
          </w:rPr>
          <m:t>&lt;,  &gt;,  =,  ≥,  ≤,  !=,  ==</m:t>
        </m:r>
      </m:oMath>
      <w:r w:rsidRPr="00E03C4D">
        <w:rPr>
          <w:rFonts w:eastAsiaTheme="minorEastAsia"/>
        </w:rPr>
        <w:t>”</w:t>
      </w:r>
    </w:p>
    <w:p w14:paraId="1C99AC4A" w14:textId="5AEBEE2A" w:rsidR="007B6318" w:rsidRDefault="003A60AD" w:rsidP="00744C2C">
      <w:r>
        <w:rPr>
          <w:lang w:val="en-US"/>
        </w:rPr>
        <w:t>Nil</w:t>
      </w:r>
      <w:r w:rsidRPr="003A60AD">
        <w:t xml:space="preserve"> </w:t>
      </w:r>
      <w:r>
        <w:t xml:space="preserve">равно самому себе. </w:t>
      </w:r>
      <w:r>
        <w:rPr>
          <w:lang w:val="en-US"/>
        </w:rPr>
        <w:t>Lua</w:t>
      </w:r>
      <w:r w:rsidRPr="003A60AD">
        <w:t xml:space="preserve"> </w:t>
      </w:r>
      <w:r>
        <w:t xml:space="preserve">сравнивает </w:t>
      </w:r>
      <w:r w:rsidR="005A2255">
        <w:t>таблицы и пользовательские данные по ссылке, т.е. значения равны, когда являются одним и тем же объектом.</w:t>
      </w:r>
      <w:r w:rsidR="007B6318">
        <w:t xml:space="preserve"> Если переменные различных типов, то они не равны.</w:t>
      </w:r>
    </w:p>
    <w:p w14:paraId="281CAD62" w14:textId="77777777" w:rsidR="00744C2C" w:rsidRPr="00744C2C" w:rsidRDefault="00744C2C" w:rsidP="00744C2C"/>
    <w:p w14:paraId="710300D6" w14:textId="0EC2867B" w:rsidR="007B6318" w:rsidRDefault="007B6318" w:rsidP="00EC5746">
      <w:pPr>
        <w:pStyle w:val="11"/>
        <w:numPr>
          <w:ilvl w:val="1"/>
          <w:numId w:val="1"/>
        </w:numPr>
        <w:spacing w:line="360" w:lineRule="auto"/>
      </w:pPr>
      <w:bookmarkStart w:id="10" w:name="_Toc69903019"/>
      <w:r>
        <w:t>Конкатенация</w:t>
      </w:r>
      <w:bookmarkEnd w:id="10"/>
    </w:p>
    <w:p w14:paraId="5B2C6B3A" w14:textId="60714816" w:rsidR="007B6318" w:rsidRPr="007B6318" w:rsidRDefault="007B6318" w:rsidP="007B6318">
      <w:pPr>
        <w:rPr>
          <w:rFonts w:eastAsiaTheme="minorEastAsia"/>
          <w:i/>
        </w:rPr>
      </w:pPr>
      <w:r>
        <w:t xml:space="preserve">Операция конкатенации: </w:t>
      </w:r>
      <w:r>
        <w:rPr>
          <w:lang w:val="en-US"/>
        </w:rPr>
        <w:t>“</w:t>
      </w:r>
      <m:oMath>
        <m:r>
          <w:rPr>
            <w:rFonts w:ascii="Cambria Math" w:hAnsi="Cambria Math"/>
            <w:lang w:val="en-US"/>
          </w:rPr>
          <m:t>..</m:t>
        </m:r>
      </m:oMath>
      <w:r>
        <w:rPr>
          <w:lang w:val="en-US"/>
        </w:rPr>
        <w:t>”</w:t>
      </w:r>
    </w:p>
    <w:p w14:paraId="36D052BD" w14:textId="522301F0" w:rsidR="007B6318" w:rsidRDefault="007B6318" w:rsidP="007B6318">
      <w:r>
        <w:rPr>
          <w:lang w:val="en-US"/>
        </w:rPr>
        <w:t>Lua</w:t>
      </w:r>
      <w:r w:rsidRPr="007B6318">
        <w:t xml:space="preserve"> </w:t>
      </w:r>
      <w:r>
        <w:t>поддерживает операцию конкатенации строк. Во время выполнения этой операции поддерживает приведение типов операторов в строковому.</w:t>
      </w:r>
    </w:p>
    <w:p w14:paraId="240E23FD" w14:textId="77777777" w:rsidR="00C942B1" w:rsidRDefault="00C942B1" w:rsidP="00C942B1">
      <w:pPr>
        <w:ind w:firstLine="0"/>
      </w:pPr>
    </w:p>
    <w:p w14:paraId="7A09EAA1" w14:textId="74550FC4" w:rsidR="00263194" w:rsidRDefault="00263194" w:rsidP="00EC5746">
      <w:pPr>
        <w:pStyle w:val="11"/>
        <w:numPr>
          <w:ilvl w:val="1"/>
          <w:numId w:val="1"/>
        </w:numPr>
        <w:spacing w:line="360" w:lineRule="auto"/>
      </w:pPr>
      <w:bookmarkStart w:id="11" w:name="_Toc69903020"/>
      <w:r>
        <w:t>Приоритет операций</w:t>
      </w:r>
      <w:bookmarkEnd w:id="11"/>
    </w:p>
    <w:p w14:paraId="01DAE2F0" w14:textId="14646591" w:rsidR="00C942B1" w:rsidRDefault="00C942B1" w:rsidP="00C942B1">
      <w:r>
        <w:t>Приоритет операций представлен от набольшего к наименьшему:</w:t>
      </w:r>
    </w:p>
    <w:p w14:paraId="6A992D03" w14:textId="60B48FC7" w:rsidR="00C942B1" w:rsidRPr="00C942B1" w:rsidRDefault="00C942B1" w:rsidP="00C942B1">
      <w:pPr>
        <w:pStyle w:val="af0"/>
        <w:numPr>
          <w:ilvl w:val="0"/>
          <w:numId w:val="4"/>
        </w:numPr>
      </w:pPr>
      <m:oMath>
        <m:r>
          <w:rPr>
            <w:rFonts w:ascii="Cambria Math" w:hAnsi="Cambria Math"/>
          </w:rPr>
          <m:t>^</m:t>
        </m:r>
      </m:oMath>
    </w:p>
    <w:p w14:paraId="4D4D758E" w14:textId="0528AED1" w:rsidR="00C942B1" w:rsidRPr="00C942B1" w:rsidRDefault="00C942B1" w:rsidP="00C942B1">
      <w:pPr>
        <w:pStyle w:val="af0"/>
        <w:numPr>
          <w:ilvl w:val="0"/>
          <w:numId w:val="4"/>
        </w:numPr>
      </w:pPr>
      <m:oMath>
        <m:r>
          <w:rPr>
            <w:rFonts w:ascii="Cambria Math" w:hAnsi="Cambria Math"/>
          </w:rPr>
          <m:t xml:space="preserve">not,  #,  </m:t>
        </m:r>
        <m:d>
          <m:dPr>
            <m:ctrlPr>
              <w:rPr>
                <w:rFonts w:ascii="Cambria Math" w:hAnsi="Cambria Math"/>
                <w:i/>
              </w:rPr>
            </m:ctrlPr>
          </m:dPr>
          <m:e>
            <m:r>
              <w:rPr>
                <w:rFonts w:ascii="Cambria Math" w:hAnsi="Cambria Math"/>
              </w:rPr>
              <m:t>унарный</m:t>
            </m:r>
          </m:e>
        </m:d>
        <m:r>
          <w:rPr>
            <w:rFonts w:ascii="Cambria Math" w:hAnsi="Cambria Math"/>
          </w:rPr>
          <m:t>-</m:t>
        </m:r>
      </m:oMath>
    </w:p>
    <w:p w14:paraId="4E6D3D0F" w14:textId="18A7BBC4" w:rsidR="00C942B1" w:rsidRPr="00C942B1" w:rsidRDefault="00C942B1" w:rsidP="00C942B1">
      <w:pPr>
        <w:pStyle w:val="af0"/>
        <w:numPr>
          <w:ilvl w:val="0"/>
          <w:numId w:val="4"/>
        </w:numPr>
      </w:pPr>
      <m:oMath>
        <m:r>
          <w:rPr>
            <w:rFonts w:ascii="Cambria Math" w:hAnsi="Cambria Math"/>
          </w:rPr>
          <m:t>*,  /,  %</m:t>
        </m:r>
      </m:oMath>
    </w:p>
    <w:p w14:paraId="2070D74A" w14:textId="5CE5C529" w:rsidR="00C942B1" w:rsidRPr="00C942B1" w:rsidRDefault="00940D8A" w:rsidP="00C942B1">
      <w:pPr>
        <w:pStyle w:val="af0"/>
        <w:numPr>
          <w:ilvl w:val="0"/>
          <w:numId w:val="4"/>
        </w:numPr>
      </w:pPr>
      <m:oMath>
        <m:r>
          <w:rPr>
            <w:rFonts w:ascii="Cambria Math" w:hAnsi="Cambria Math"/>
          </w:rPr>
          <m:t>+,  -</m:t>
        </m:r>
      </m:oMath>
    </w:p>
    <w:p w14:paraId="75C9968D" w14:textId="7B7ADF87" w:rsidR="00940D8A" w:rsidRPr="00C942B1" w:rsidRDefault="00940D8A" w:rsidP="00940D8A">
      <w:pPr>
        <w:pStyle w:val="af0"/>
        <w:numPr>
          <w:ilvl w:val="0"/>
          <w:numId w:val="4"/>
        </w:numPr>
      </w:pPr>
      <m:oMath>
        <m:r>
          <w:rPr>
            <w:rFonts w:ascii="Cambria Math" w:hAnsi="Cambria Math"/>
          </w:rPr>
          <m:t>..</m:t>
        </m:r>
      </m:oMath>
    </w:p>
    <w:p w14:paraId="266E8D8B" w14:textId="6A8D7A39" w:rsidR="00C53140" w:rsidRPr="00C942B1" w:rsidRDefault="00C53140" w:rsidP="00C53140">
      <w:pPr>
        <w:pStyle w:val="af0"/>
        <w:numPr>
          <w:ilvl w:val="0"/>
          <w:numId w:val="4"/>
        </w:numPr>
      </w:pPr>
      <m:oMath>
        <m:r>
          <w:rPr>
            <w:rFonts w:ascii="Cambria Math" w:hAnsi="Cambria Math"/>
          </w:rPr>
          <m:t>&lt;,  &gt;,  ≤</m:t>
        </m:r>
        <m:r>
          <w:rPr>
            <w:rFonts w:ascii="Cambria Math" w:eastAsiaTheme="minorEastAsia" w:hAnsi="Cambria Math"/>
          </w:rPr>
          <m:t>,  ≥,  ~=,  ==</m:t>
        </m:r>
      </m:oMath>
    </w:p>
    <w:p w14:paraId="09FCBF5B" w14:textId="24B5D5A9" w:rsidR="00C942B1" w:rsidRPr="007B6318" w:rsidRDefault="00B6628C" w:rsidP="00B6628C">
      <w:pPr>
        <w:pStyle w:val="af0"/>
        <w:numPr>
          <w:ilvl w:val="0"/>
          <w:numId w:val="4"/>
        </w:numPr>
      </w:pPr>
      <m:oMath>
        <m:r>
          <w:rPr>
            <w:rFonts w:ascii="Cambria Math" w:hAnsi="Cambria Math"/>
          </w:rPr>
          <m:t>and,  or</m:t>
        </m:r>
      </m:oMath>
    </w:p>
    <w:p w14:paraId="1F105F71" w14:textId="07FF9208" w:rsidR="00785A0B" w:rsidRDefault="00916602" w:rsidP="00916602">
      <w:r>
        <w:t xml:space="preserve">Все логические операции </w:t>
      </w:r>
      <w:proofErr w:type="spellStart"/>
      <w:r>
        <w:t>левоассоциативны</w:t>
      </w:r>
      <w:proofErr w:type="spellEnd"/>
      <w:r>
        <w:t xml:space="preserve">, за исключением операции возведения в степень и конкатенации, которые </w:t>
      </w:r>
      <w:proofErr w:type="spellStart"/>
      <w:r>
        <w:t>левоассоциативны</w:t>
      </w:r>
      <w:proofErr w:type="spellEnd"/>
      <w:r>
        <w:t>.</w:t>
      </w:r>
    </w:p>
    <w:p w14:paraId="72920117" w14:textId="77777777" w:rsidR="00916602" w:rsidRDefault="00916602" w:rsidP="00916602">
      <w:pPr>
        <w:ind w:firstLine="0"/>
      </w:pPr>
    </w:p>
    <w:p w14:paraId="3A9674C4" w14:textId="759F9FDE" w:rsidR="00916602" w:rsidRDefault="00916602" w:rsidP="00EC5746">
      <w:pPr>
        <w:pStyle w:val="11"/>
        <w:numPr>
          <w:ilvl w:val="1"/>
          <w:numId w:val="1"/>
        </w:numPr>
        <w:spacing w:line="360" w:lineRule="auto"/>
      </w:pPr>
      <w:bookmarkStart w:id="12" w:name="_Toc69903021"/>
      <w:r>
        <w:lastRenderedPageBreak/>
        <w:t>Конструкторы таблиц</w:t>
      </w:r>
      <w:bookmarkEnd w:id="12"/>
    </w:p>
    <w:p w14:paraId="5D9B9E7E" w14:textId="507F39E4" w:rsidR="001C122E" w:rsidRDefault="001C122E" w:rsidP="001C122E">
      <w:r w:rsidRPr="001C122E">
        <w:t xml:space="preserve">Конструкторы - это выражения, которые создают и инициализируют таблицы. Они являются отличительной чертой </w:t>
      </w:r>
      <w:r w:rsidRPr="001C122E">
        <w:rPr>
          <w:lang w:val="en-US"/>
        </w:rPr>
        <w:t>Lua</w:t>
      </w:r>
      <w:r w:rsidRPr="001C122E">
        <w:t xml:space="preserve"> и одним из его наиболее полезных и универсальных механизмов.</w:t>
      </w:r>
      <w:r w:rsidR="00690D08" w:rsidRPr="00690D08">
        <w:t xml:space="preserve"> </w:t>
      </w:r>
      <w:r w:rsidR="00690D08" w:rsidRPr="00591BCE">
        <w:t>Самый простой конструктор - пустой конструктор, “</w:t>
      </w:r>
      <m:oMath>
        <m:r>
          <w:rPr>
            <w:rFonts w:ascii="Cambria Math" w:hAnsi="Cambria Math"/>
          </w:rPr>
          <m:t>{}</m:t>
        </m:r>
      </m:oMath>
      <w:r w:rsidR="00690D08" w:rsidRPr="00591BCE">
        <w:t>”, который создает пустую таблицу. Конструкторы также инициализируют массивы (называемые также последовательностями или списками).</w:t>
      </w:r>
    </w:p>
    <w:p w14:paraId="42EC980A" w14:textId="4FC6B7BF" w:rsidR="001C122E" w:rsidRDefault="00AD1640" w:rsidP="00EC5746">
      <w:pPr>
        <w:pStyle w:val="11"/>
        <w:numPr>
          <w:ilvl w:val="1"/>
          <w:numId w:val="1"/>
        </w:numPr>
        <w:spacing w:line="360" w:lineRule="auto"/>
      </w:pPr>
      <w:bookmarkStart w:id="13" w:name="_Toc69903022"/>
      <w:r>
        <w:t>Операторы присваивания</w:t>
      </w:r>
      <w:bookmarkEnd w:id="13"/>
    </w:p>
    <w:p w14:paraId="15840949" w14:textId="3025C31C" w:rsidR="00212FB7" w:rsidRDefault="00337A8D" w:rsidP="00212FB7">
      <w:r>
        <w:t xml:space="preserve">Присваивание – базовое средство изменения значения переменной или поля таблицы. </w:t>
      </w:r>
      <w:r>
        <w:rPr>
          <w:lang w:val="en-US"/>
        </w:rPr>
        <w:t>Lua</w:t>
      </w:r>
      <w:r w:rsidRPr="00337A8D">
        <w:t xml:space="preserve"> </w:t>
      </w:r>
      <w:r>
        <w:t xml:space="preserve">позволяет осуществлять множественные присваивания. Во множественном присваивании </w:t>
      </w:r>
      <w:r>
        <w:rPr>
          <w:lang w:val="en-US"/>
        </w:rPr>
        <w:t>Lua</w:t>
      </w:r>
      <w:r w:rsidRPr="00337A8D">
        <w:t xml:space="preserve"> </w:t>
      </w:r>
      <w:r>
        <w:t>сначала вычисляет значения всех выражений, и только потом выполняет присваивание.</w:t>
      </w:r>
    </w:p>
    <w:p w14:paraId="33BAD3A7" w14:textId="26CC6A74" w:rsidR="00337A8D" w:rsidRDefault="00337A8D" w:rsidP="00212FB7">
      <w:r>
        <w:rPr>
          <w:lang w:val="en-US"/>
        </w:rPr>
        <w:t>Lua</w:t>
      </w:r>
      <w:r w:rsidRPr="00337A8D">
        <w:t xml:space="preserve"> </w:t>
      </w:r>
      <w:r>
        <w:t xml:space="preserve">приводит количество значений к количеству переменных: когда список значений короче списка переменных, лишним переменных присваивается значение </w:t>
      </w:r>
      <w:r>
        <w:rPr>
          <w:lang w:val="en-US"/>
        </w:rPr>
        <w:t>nil</w:t>
      </w:r>
      <w:r>
        <w:t>, когда длиннее список значений, дополнительные значения отбрасываются.</w:t>
      </w:r>
    </w:p>
    <w:p w14:paraId="0B1CAC26" w14:textId="77777777" w:rsidR="00337A8D" w:rsidRDefault="00337A8D" w:rsidP="00337A8D">
      <w:pPr>
        <w:ind w:firstLine="0"/>
      </w:pPr>
    </w:p>
    <w:p w14:paraId="670786D4" w14:textId="618E3EB1" w:rsidR="00337A8D" w:rsidRDefault="00337A8D" w:rsidP="00EC5746">
      <w:pPr>
        <w:pStyle w:val="11"/>
        <w:numPr>
          <w:ilvl w:val="1"/>
          <w:numId w:val="1"/>
        </w:numPr>
        <w:spacing w:line="360" w:lineRule="auto"/>
      </w:pPr>
      <w:bookmarkStart w:id="14" w:name="_Toc69903023"/>
      <w:r>
        <w:t>Локальные переменные и блоки</w:t>
      </w:r>
      <w:bookmarkEnd w:id="14"/>
    </w:p>
    <w:p w14:paraId="6A2D4D9E" w14:textId="33EDA8A4" w:rsidR="00337A8D" w:rsidRDefault="002F079F" w:rsidP="00212FB7">
      <w:r>
        <w:rPr>
          <w:lang w:val="en-US"/>
        </w:rPr>
        <w:t>Lua</w:t>
      </w:r>
      <w:r w:rsidRPr="002F079F">
        <w:t xml:space="preserve"> </w:t>
      </w:r>
      <w:r>
        <w:t xml:space="preserve">поддерживает как локальные, так и глобальные переменные. Создание локальные переменных осуществляется при помощи оператора </w:t>
      </w:r>
      <w:r w:rsidRPr="002F079F">
        <w:rPr>
          <w:rFonts w:eastAsiaTheme="minorEastAsia"/>
        </w:rPr>
        <w:t>“</w:t>
      </w:r>
      <m:oMath>
        <m:r>
          <w:rPr>
            <w:rFonts w:ascii="Cambria Math" w:hAnsi="Cambria Math"/>
          </w:rPr>
          <m:t>local</m:t>
        </m:r>
      </m:oMath>
      <w:r w:rsidRPr="002F079F">
        <w:rPr>
          <w:rFonts w:eastAsiaTheme="minorEastAsia"/>
        </w:rPr>
        <w:t>”</w:t>
      </w:r>
      <w:r w:rsidRPr="002F079F">
        <w:t xml:space="preserve">. </w:t>
      </w:r>
      <w:r>
        <w:t>Область видимости локальной переменной ограничена блоком, в котором она объявлена</w:t>
      </w:r>
      <w:r w:rsidR="001D5A96">
        <w:t xml:space="preserve"> и начинается сразу после объявления.</w:t>
      </w:r>
      <w:r w:rsidR="0037453C">
        <w:t xml:space="preserve"> Каждое объявление может иметь инициализирующее присваивание.</w:t>
      </w:r>
    </w:p>
    <w:p w14:paraId="3F6B7A5D" w14:textId="77777777" w:rsidR="005D0BCA" w:rsidRDefault="005D0BCA" w:rsidP="005D0BCA">
      <w:pPr>
        <w:ind w:firstLine="0"/>
      </w:pPr>
    </w:p>
    <w:p w14:paraId="16036AF9" w14:textId="2609EA23" w:rsidR="005D0BCA" w:rsidRPr="002F079F" w:rsidRDefault="005D0BCA" w:rsidP="00EC5746">
      <w:pPr>
        <w:pStyle w:val="11"/>
        <w:numPr>
          <w:ilvl w:val="1"/>
          <w:numId w:val="1"/>
        </w:numPr>
        <w:spacing w:line="360" w:lineRule="auto"/>
      </w:pPr>
      <w:bookmarkStart w:id="15" w:name="_Toc69903024"/>
      <w:r>
        <w:t>Управляющие конструкции</w:t>
      </w:r>
      <w:bookmarkEnd w:id="15"/>
    </w:p>
    <w:p w14:paraId="231E6EBD" w14:textId="6D03CB58" w:rsidR="00212FB7" w:rsidRDefault="005D0BCA" w:rsidP="00212FB7">
      <w:r>
        <w:rPr>
          <w:lang w:val="en-US"/>
        </w:rPr>
        <w:t>Lua</w:t>
      </w:r>
      <w:r w:rsidRPr="005D0BCA">
        <w:t xml:space="preserve"> </w:t>
      </w:r>
      <w:r>
        <w:t xml:space="preserve">предоставляет стандартный для большинства языков набор </w:t>
      </w:r>
      <w:r w:rsidR="00642758">
        <w:t xml:space="preserve">управляющих конструкций. Все управляющие конструкции обладают явным завершающим элементом: </w:t>
      </w:r>
      <w:r w:rsidR="00642758" w:rsidRPr="00642758">
        <w:t>“</w:t>
      </w:r>
      <m:oMath>
        <m:r>
          <w:rPr>
            <w:rFonts w:ascii="Cambria Math" w:hAnsi="Cambria Math"/>
            <w:lang w:val="en-US"/>
          </w:rPr>
          <m:t>until</m:t>
        </m:r>
      </m:oMath>
      <w:r w:rsidR="00642758" w:rsidRPr="00642758">
        <w:t xml:space="preserve">” </w:t>
      </w:r>
      <w:r w:rsidR="00642758">
        <w:t xml:space="preserve">завершает </w:t>
      </w:r>
      <w:r w:rsidR="00642758" w:rsidRPr="00642758">
        <w:t>“</w:t>
      </w:r>
      <m:oMath>
        <m:r>
          <w:rPr>
            <w:rFonts w:ascii="Cambria Math" w:hAnsi="Cambria Math"/>
            <w:lang w:val="en-US"/>
          </w:rPr>
          <m:t>repeat</m:t>
        </m:r>
      </m:oMath>
      <w:r w:rsidR="00642758" w:rsidRPr="00642758">
        <w:t>”</w:t>
      </w:r>
      <w:r w:rsidR="00642758">
        <w:t xml:space="preserve">, в остальных случаях конструкция завершается при помощи </w:t>
      </w:r>
      <w:r w:rsidR="00642758" w:rsidRPr="00642758">
        <w:t>“</w:t>
      </w:r>
      <m:oMath>
        <m:r>
          <w:rPr>
            <w:rFonts w:ascii="Cambria Math" w:hAnsi="Cambria Math"/>
            <w:lang w:val="en-US"/>
          </w:rPr>
          <m:t>end</m:t>
        </m:r>
      </m:oMath>
      <w:r w:rsidR="00642758" w:rsidRPr="00642758">
        <w:t>”.</w:t>
      </w:r>
    </w:p>
    <w:p w14:paraId="459CCFB3" w14:textId="77777777" w:rsidR="004332E7" w:rsidRDefault="004332E7" w:rsidP="004332E7">
      <w:pPr>
        <w:ind w:firstLine="0"/>
      </w:pPr>
    </w:p>
    <w:tbl>
      <w:tblPr>
        <w:tblStyle w:val="a4"/>
        <w:tblW w:w="0" w:type="auto"/>
        <w:tblLook w:val="04A0" w:firstRow="1" w:lastRow="0" w:firstColumn="1" w:lastColumn="0" w:noHBand="0" w:noVBand="1"/>
      </w:tblPr>
      <w:tblGrid>
        <w:gridCol w:w="4785"/>
        <w:gridCol w:w="4786"/>
      </w:tblGrid>
      <w:tr w:rsidR="00642758" w14:paraId="3CD4F4C7" w14:textId="77777777" w:rsidTr="00642758">
        <w:tc>
          <w:tcPr>
            <w:tcW w:w="4785" w:type="dxa"/>
          </w:tcPr>
          <w:p w14:paraId="148CB2A0" w14:textId="04ED7586" w:rsidR="00642758" w:rsidRPr="006A70DB" w:rsidRDefault="00642758" w:rsidP="00212FB7">
            <w:pPr>
              <w:ind w:firstLine="0"/>
            </w:pPr>
            <w:r>
              <w:rPr>
                <w:lang w:val="en-US"/>
              </w:rPr>
              <w:t>If then else</w:t>
            </w:r>
          </w:p>
        </w:tc>
        <w:tc>
          <w:tcPr>
            <w:tcW w:w="4786" w:type="dxa"/>
          </w:tcPr>
          <w:p w14:paraId="74AD7100" w14:textId="09CDAD4E" w:rsidR="00642758" w:rsidRPr="006A70DB" w:rsidRDefault="00642758" w:rsidP="00212FB7">
            <w:pPr>
              <w:ind w:firstLine="0"/>
            </w:pPr>
            <w:r>
              <w:t xml:space="preserve">Оператор </w:t>
            </w:r>
            <w:r w:rsidR="004332E7">
              <w:rPr>
                <w:lang w:val="en-US"/>
              </w:rPr>
              <w:t>if</w:t>
            </w:r>
            <w:r w:rsidR="004332E7" w:rsidRPr="004332E7">
              <w:t xml:space="preserve"> </w:t>
            </w:r>
            <w:r w:rsidR="004332E7">
              <w:t xml:space="preserve">проверяет переданное в него условие </w:t>
            </w:r>
            <w:r w:rsidR="006A70DB">
              <w:t xml:space="preserve">в зависимости от результата передает управление основному или побочным блокам. В языке </w:t>
            </w:r>
            <w:proofErr w:type="spellStart"/>
            <w:r w:rsidR="006A70DB">
              <w:t>Lua</w:t>
            </w:r>
            <w:proofErr w:type="spellEnd"/>
            <w:r w:rsidR="006A70DB">
              <w:t xml:space="preserve"> не существует оператора </w:t>
            </w:r>
            <w:r w:rsidR="006A70DB">
              <w:rPr>
                <w:lang w:val="en-US"/>
              </w:rPr>
              <w:t>switch</w:t>
            </w:r>
            <w:r w:rsidR="006A70DB" w:rsidRPr="006A70DB">
              <w:t xml:space="preserve">, </w:t>
            </w:r>
            <w:r w:rsidR="006A70DB">
              <w:t xml:space="preserve">поэтому в качестве альтернативы используется выражение вида: </w:t>
            </w:r>
            <w:r w:rsidR="006A70DB">
              <w:rPr>
                <w:lang w:val="en-US"/>
              </w:rPr>
              <w:t>if</w:t>
            </w:r>
            <w:r w:rsidR="006A70DB" w:rsidRPr="006A70DB">
              <w:t xml:space="preserve"> </w:t>
            </w:r>
            <w:r w:rsidR="006A70DB">
              <w:t>e</w:t>
            </w:r>
            <w:proofErr w:type="spellStart"/>
            <w:r w:rsidR="006A70DB">
              <w:rPr>
                <w:lang w:val="en-US"/>
              </w:rPr>
              <w:t>lif</w:t>
            </w:r>
            <w:proofErr w:type="spellEnd"/>
            <w:r w:rsidR="006A70DB" w:rsidRPr="006A70DB">
              <w:t xml:space="preserve"> … </w:t>
            </w:r>
            <w:r w:rsidR="006A70DB">
              <w:rPr>
                <w:lang w:val="en-US"/>
              </w:rPr>
              <w:t>else</w:t>
            </w:r>
          </w:p>
        </w:tc>
      </w:tr>
      <w:tr w:rsidR="00642758" w14:paraId="059B6569" w14:textId="77777777" w:rsidTr="00642758">
        <w:tc>
          <w:tcPr>
            <w:tcW w:w="4785" w:type="dxa"/>
          </w:tcPr>
          <w:p w14:paraId="50BF3FCC" w14:textId="161E370F" w:rsidR="00642758" w:rsidRPr="00A73254" w:rsidRDefault="00A73254" w:rsidP="00212FB7">
            <w:pPr>
              <w:ind w:firstLine="0"/>
              <w:rPr>
                <w:lang w:val="en-US"/>
              </w:rPr>
            </w:pPr>
            <w:r>
              <w:rPr>
                <w:lang w:val="en-US"/>
              </w:rPr>
              <w:t>while</w:t>
            </w:r>
          </w:p>
        </w:tc>
        <w:tc>
          <w:tcPr>
            <w:tcW w:w="4786" w:type="dxa"/>
          </w:tcPr>
          <w:p w14:paraId="53FF5637" w14:textId="77777777" w:rsidR="00642758" w:rsidRDefault="00642758" w:rsidP="00212FB7">
            <w:pPr>
              <w:ind w:firstLine="0"/>
            </w:pPr>
          </w:p>
        </w:tc>
      </w:tr>
      <w:tr w:rsidR="00642758" w14:paraId="0F5922E1" w14:textId="77777777" w:rsidTr="00642758">
        <w:tc>
          <w:tcPr>
            <w:tcW w:w="4785" w:type="dxa"/>
          </w:tcPr>
          <w:p w14:paraId="358E1010" w14:textId="77777777" w:rsidR="00642758" w:rsidRDefault="00642758" w:rsidP="00212FB7">
            <w:pPr>
              <w:ind w:firstLine="0"/>
            </w:pPr>
          </w:p>
        </w:tc>
        <w:tc>
          <w:tcPr>
            <w:tcW w:w="4786" w:type="dxa"/>
          </w:tcPr>
          <w:p w14:paraId="260B0204" w14:textId="77777777" w:rsidR="00642758" w:rsidRDefault="00642758" w:rsidP="00212FB7">
            <w:pPr>
              <w:ind w:firstLine="0"/>
            </w:pPr>
          </w:p>
        </w:tc>
      </w:tr>
    </w:tbl>
    <w:p w14:paraId="4B0CD512" w14:textId="77777777" w:rsidR="00642758" w:rsidRPr="00642758" w:rsidRDefault="00642758" w:rsidP="00212FB7"/>
    <w:p w14:paraId="3A18F556" w14:textId="77777777" w:rsidR="005D0BCA" w:rsidRPr="00916602" w:rsidRDefault="005D0BCA" w:rsidP="00212FB7"/>
    <w:p w14:paraId="23AE2AB9" w14:textId="2492F0B4" w:rsidR="0071746C" w:rsidRDefault="0071746C" w:rsidP="00EC5746">
      <w:pPr>
        <w:pStyle w:val="11"/>
        <w:numPr>
          <w:ilvl w:val="0"/>
          <w:numId w:val="1"/>
        </w:numPr>
        <w:spacing w:line="360" w:lineRule="auto"/>
      </w:pPr>
      <w:bookmarkStart w:id="16" w:name="_Toc69903025"/>
      <w:r>
        <w:lastRenderedPageBreak/>
        <w:t>УСТРАНЕНИЕ КОНФЛИКТОВ</w:t>
      </w:r>
      <w:bookmarkEnd w:id="16"/>
    </w:p>
    <w:p w14:paraId="3428E8A2" w14:textId="415FEA62" w:rsidR="00212FB7" w:rsidRPr="00337A8D" w:rsidRDefault="00212FB7" w:rsidP="00337A8D">
      <w:pPr>
        <w:rPr>
          <w:lang w:val="en-US"/>
        </w:rPr>
      </w:pPr>
      <w:r w:rsidRPr="00212FB7">
        <w:t xml:space="preserve">Большинство правил языка </w:t>
      </w:r>
      <w:r w:rsidRPr="00212FB7">
        <w:rPr>
          <w:lang w:val="en-US"/>
        </w:rPr>
        <w:t>Lua</w:t>
      </w:r>
      <w:r w:rsidRPr="00212FB7">
        <w:t xml:space="preserve"> можно трактовать однозначно, но в процессе реализации грамматики языка </w:t>
      </w:r>
      <w:proofErr w:type="spellStart"/>
      <w:r w:rsidRPr="00212FB7">
        <w:t>токен</w:t>
      </w:r>
      <w:proofErr w:type="spellEnd"/>
      <w:r w:rsidRPr="00212FB7">
        <w:t xml:space="preserve"> “</w:t>
      </w:r>
      <w:r w:rsidRPr="00212FB7">
        <w:rPr>
          <w:lang w:val="en-US"/>
        </w:rPr>
        <w:t>exp</w:t>
      </w:r>
      <w:r w:rsidRPr="00212FB7">
        <w:t xml:space="preserve">” может содержать в себе выражение вида </w:t>
      </w:r>
      <w:r>
        <w:rPr>
          <w:lang w:val="en-US"/>
        </w:rPr>
        <w:t>NAME</w:t>
      </w:r>
      <w:r w:rsidRPr="00212FB7">
        <w:t>=</w:t>
      </w:r>
      <w:r>
        <w:rPr>
          <w:lang w:val="en-US"/>
        </w:rPr>
        <w:t>NAME</w:t>
      </w:r>
      <w:r>
        <w:t xml:space="preserve">. Если разрешать эту проблему путем добавления </w:t>
      </w:r>
      <w:proofErr w:type="spellStart"/>
      <w:r w:rsidR="00337A8D">
        <w:t>токена</w:t>
      </w:r>
      <w:proofErr w:type="spellEnd"/>
      <w:r w:rsidR="00337A8D">
        <w:t xml:space="preserve"> </w:t>
      </w:r>
    </w:p>
    <w:p w14:paraId="6BA9B6FF" w14:textId="77777777" w:rsidR="0071746C" w:rsidRPr="0071746C" w:rsidRDefault="0071746C" w:rsidP="00EC5746">
      <w:pPr>
        <w:pStyle w:val="11"/>
        <w:numPr>
          <w:ilvl w:val="0"/>
          <w:numId w:val="1"/>
        </w:numPr>
        <w:spacing w:line="360" w:lineRule="auto"/>
      </w:pPr>
      <w:bookmarkStart w:id="17" w:name="_Toc69903026"/>
      <w:r>
        <w:t>ВЫВОД</w:t>
      </w:r>
      <w:bookmarkEnd w:id="17"/>
    </w:p>
    <w:p w14:paraId="15AAD09F" w14:textId="5EC032A9" w:rsidR="005E1785" w:rsidRPr="00BC027F" w:rsidRDefault="00925AD7" w:rsidP="00432BF9">
      <w:pPr>
        <w:spacing w:line="360" w:lineRule="auto"/>
      </w:pPr>
      <w:r>
        <w:t xml:space="preserve">В ходе выполнения данной курсовой работы были реализованы </w:t>
      </w:r>
      <w:r w:rsidRPr="00337A8D">
        <w:t xml:space="preserve">грамматики языка программирования </w:t>
      </w:r>
      <w:proofErr w:type="spellStart"/>
      <w:r w:rsidR="00BC027F" w:rsidRPr="00337A8D">
        <w:t>Lua</w:t>
      </w:r>
      <w:proofErr w:type="spellEnd"/>
      <w:r w:rsidR="00BC027F" w:rsidRPr="00337A8D">
        <w:t xml:space="preserve"> ver.5.4</w:t>
      </w:r>
      <w:r w:rsidR="00E439FA" w:rsidRPr="00337A8D">
        <w:t xml:space="preserve">. </w:t>
      </w:r>
      <w:r w:rsidR="00CB725E" w:rsidRPr="00337A8D">
        <w:t xml:space="preserve">Были изучены новые возможности </w:t>
      </w:r>
      <w:proofErr w:type="spellStart"/>
      <w:r w:rsidR="00CB725E" w:rsidRPr="00337A8D">
        <w:t>Flex</w:t>
      </w:r>
      <w:proofErr w:type="spellEnd"/>
      <w:r w:rsidR="00CB725E" w:rsidRPr="00337A8D">
        <w:t xml:space="preserve">. Например, </w:t>
      </w:r>
      <w:r w:rsidR="00CA4B90" w:rsidRPr="00337A8D">
        <w:t xml:space="preserve">такое понятие, как </w:t>
      </w:r>
      <w:r w:rsidR="00C0558E" w:rsidRPr="00337A8D">
        <w:t>сокращения</w:t>
      </w:r>
      <w:r w:rsidR="00CA4B90" w:rsidRPr="00337A8D">
        <w:t>. Можно задать регулярное выражени</w:t>
      </w:r>
      <w:r w:rsidR="00C0558E" w:rsidRPr="00337A8D">
        <w:t>е, назвать его и в правилах обращаться к нему по имени. Это особенно полезно, если регулярное выражение встречается в нескольких правилах.</w:t>
      </w:r>
      <w:r w:rsidR="00CB725E" w:rsidRPr="00337A8D">
        <w:t xml:space="preserve"> </w:t>
      </w:r>
      <w:proofErr w:type="spellStart"/>
      <w:r w:rsidR="0098211D" w:rsidRPr="00337A8D">
        <w:t>Bison</w:t>
      </w:r>
      <w:proofErr w:type="spellEnd"/>
      <w:r w:rsidR="0098211D" w:rsidRPr="00337A8D">
        <w:t xml:space="preserve"> и </w:t>
      </w:r>
      <w:proofErr w:type="spellStart"/>
      <w:r w:rsidR="00BC027F" w:rsidRPr="00337A8D">
        <w:t>F</w:t>
      </w:r>
      <w:r w:rsidR="0098211D" w:rsidRPr="00337A8D">
        <w:t>lex</w:t>
      </w:r>
      <w:proofErr w:type="spellEnd"/>
      <w:r w:rsidR="0098211D" w:rsidRPr="00337A8D">
        <w:t xml:space="preserve"> существенно облегчают написание </w:t>
      </w:r>
      <w:proofErr w:type="spellStart"/>
      <w:r w:rsidR="0098211D" w:rsidRPr="00337A8D">
        <w:t>парсера</w:t>
      </w:r>
      <w:proofErr w:type="spellEnd"/>
      <w:r w:rsidR="0098211D" w:rsidRPr="00337A8D">
        <w:t xml:space="preserve"> языка программирования, однако данные средства не являются достаточными. Например, </w:t>
      </w:r>
      <w:proofErr w:type="spellStart"/>
      <w:r w:rsidR="0098211D" w:rsidRPr="00337A8D">
        <w:t>flex</w:t>
      </w:r>
      <w:proofErr w:type="spellEnd"/>
      <w:r w:rsidR="0098211D" w:rsidRPr="00337A8D">
        <w:t xml:space="preserve"> не поддерживает </w:t>
      </w:r>
      <w:r w:rsidR="00BC027F" w:rsidRPr="00337A8D">
        <w:t>рекурсивные регулярные выражения, хотя подобные конструкции</w:t>
      </w:r>
      <w:r w:rsidR="00BC027F">
        <w:t xml:space="preserve"> имеются в языке </w:t>
      </w:r>
      <w:r w:rsidR="00BC027F">
        <w:rPr>
          <w:lang w:val="en-US"/>
        </w:rPr>
        <w:t>Lua</w:t>
      </w:r>
      <w:r w:rsidR="00C0558E">
        <w:t>.</w:t>
      </w:r>
    </w:p>
    <w:sectPr w:rsidR="005E1785" w:rsidRPr="00BC027F" w:rsidSect="00DB10B8">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DB543" w14:textId="77777777" w:rsidR="00D6409C" w:rsidRDefault="00D6409C" w:rsidP="00DB10B8">
      <w:r>
        <w:separator/>
      </w:r>
    </w:p>
  </w:endnote>
  <w:endnote w:type="continuationSeparator" w:id="0">
    <w:p w14:paraId="074D5FF1" w14:textId="77777777" w:rsidR="00D6409C" w:rsidRDefault="00D6409C" w:rsidP="00DB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070026"/>
      <w:docPartObj>
        <w:docPartGallery w:val="Page Numbers (Bottom of Page)"/>
        <w:docPartUnique/>
      </w:docPartObj>
    </w:sdtPr>
    <w:sdtEndPr/>
    <w:sdtContent>
      <w:p w14:paraId="52D2DDD1" w14:textId="77777777" w:rsidR="00DB10B8" w:rsidRDefault="00DB10B8">
        <w:pPr>
          <w:pStyle w:val="a5"/>
          <w:jc w:val="center"/>
        </w:pPr>
        <w:r>
          <w:fldChar w:fldCharType="begin"/>
        </w:r>
        <w:r>
          <w:instrText>PAGE   \* MERGEFORMAT</w:instrText>
        </w:r>
        <w:r>
          <w:fldChar w:fldCharType="separate"/>
        </w:r>
        <w:r w:rsidR="00A74FC4">
          <w:rPr>
            <w:noProof/>
          </w:rPr>
          <w:t>6</w:t>
        </w:r>
        <w:r>
          <w:fldChar w:fldCharType="end"/>
        </w:r>
      </w:p>
    </w:sdtContent>
  </w:sdt>
  <w:p w14:paraId="7E948B17" w14:textId="77777777" w:rsidR="00DB10B8" w:rsidRDefault="00DB10B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6AFEA" w14:textId="77777777" w:rsidR="00D6409C" w:rsidRDefault="00D6409C" w:rsidP="00DB10B8">
      <w:r>
        <w:separator/>
      </w:r>
    </w:p>
  </w:footnote>
  <w:footnote w:type="continuationSeparator" w:id="0">
    <w:p w14:paraId="78459A50" w14:textId="77777777" w:rsidR="00D6409C" w:rsidRDefault="00D6409C" w:rsidP="00DB10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04608"/>
    <w:multiLevelType w:val="hybridMultilevel"/>
    <w:tmpl w:val="DD965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509C28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18103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1429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773A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73F"/>
    <w:rsid w:val="00032544"/>
    <w:rsid w:val="00037D59"/>
    <w:rsid w:val="000C2A45"/>
    <w:rsid w:val="000E7CF6"/>
    <w:rsid w:val="001A28BD"/>
    <w:rsid w:val="001C122E"/>
    <w:rsid w:val="001D5A96"/>
    <w:rsid w:val="00212FB7"/>
    <w:rsid w:val="00263194"/>
    <w:rsid w:val="002B2D31"/>
    <w:rsid w:val="002D505C"/>
    <w:rsid w:val="002F079F"/>
    <w:rsid w:val="00311E36"/>
    <w:rsid w:val="00337A8D"/>
    <w:rsid w:val="0037453C"/>
    <w:rsid w:val="00385588"/>
    <w:rsid w:val="003A26A2"/>
    <w:rsid w:val="003A60AD"/>
    <w:rsid w:val="003B44B3"/>
    <w:rsid w:val="003D39C9"/>
    <w:rsid w:val="003D4F33"/>
    <w:rsid w:val="00412763"/>
    <w:rsid w:val="00432BF9"/>
    <w:rsid w:val="004332E7"/>
    <w:rsid w:val="00450DC7"/>
    <w:rsid w:val="004C4E47"/>
    <w:rsid w:val="004E5D41"/>
    <w:rsid w:val="004F4DBC"/>
    <w:rsid w:val="00591BCE"/>
    <w:rsid w:val="005A2255"/>
    <w:rsid w:val="005D0BCA"/>
    <w:rsid w:val="005E1785"/>
    <w:rsid w:val="00615417"/>
    <w:rsid w:val="00642758"/>
    <w:rsid w:val="00690D08"/>
    <w:rsid w:val="00691C9C"/>
    <w:rsid w:val="006A70DB"/>
    <w:rsid w:val="006B582F"/>
    <w:rsid w:val="006E3A3D"/>
    <w:rsid w:val="007057B1"/>
    <w:rsid w:val="0071746C"/>
    <w:rsid w:val="00731372"/>
    <w:rsid w:val="00744C2C"/>
    <w:rsid w:val="00745FC7"/>
    <w:rsid w:val="00754542"/>
    <w:rsid w:val="0078486F"/>
    <w:rsid w:val="00785A0B"/>
    <w:rsid w:val="007B02D1"/>
    <w:rsid w:val="007B6318"/>
    <w:rsid w:val="007C7CB0"/>
    <w:rsid w:val="00801AC8"/>
    <w:rsid w:val="00804F01"/>
    <w:rsid w:val="00813334"/>
    <w:rsid w:val="0081373F"/>
    <w:rsid w:val="00880170"/>
    <w:rsid w:val="008E1F49"/>
    <w:rsid w:val="00901B38"/>
    <w:rsid w:val="00916602"/>
    <w:rsid w:val="00925AD7"/>
    <w:rsid w:val="00940D8A"/>
    <w:rsid w:val="009418B3"/>
    <w:rsid w:val="009576A9"/>
    <w:rsid w:val="0098211D"/>
    <w:rsid w:val="00A73254"/>
    <w:rsid w:val="00A74FC4"/>
    <w:rsid w:val="00A84B7B"/>
    <w:rsid w:val="00AD1640"/>
    <w:rsid w:val="00AD4169"/>
    <w:rsid w:val="00B051E2"/>
    <w:rsid w:val="00B05B74"/>
    <w:rsid w:val="00B34158"/>
    <w:rsid w:val="00B5705F"/>
    <w:rsid w:val="00B6576B"/>
    <w:rsid w:val="00B6628C"/>
    <w:rsid w:val="00BC027F"/>
    <w:rsid w:val="00BC3527"/>
    <w:rsid w:val="00BF4C49"/>
    <w:rsid w:val="00C0558E"/>
    <w:rsid w:val="00C42B86"/>
    <w:rsid w:val="00C53140"/>
    <w:rsid w:val="00C658CB"/>
    <w:rsid w:val="00C942B1"/>
    <w:rsid w:val="00CA4B90"/>
    <w:rsid w:val="00CB725E"/>
    <w:rsid w:val="00CD5CD1"/>
    <w:rsid w:val="00CF40C9"/>
    <w:rsid w:val="00D529CC"/>
    <w:rsid w:val="00D6409C"/>
    <w:rsid w:val="00D97A6F"/>
    <w:rsid w:val="00DA42A8"/>
    <w:rsid w:val="00DB0EAD"/>
    <w:rsid w:val="00DB10B8"/>
    <w:rsid w:val="00DF6DBE"/>
    <w:rsid w:val="00E03C4D"/>
    <w:rsid w:val="00E241E6"/>
    <w:rsid w:val="00E439FA"/>
    <w:rsid w:val="00EC5746"/>
    <w:rsid w:val="00F22255"/>
    <w:rsid w:val="00F36649"/>
    <w:rsid w:val="00F54C94"/>
    <w:rsid w:val="00F82317"/>
    <w:rsid w:val="00FF79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73F"/>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D529C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3D39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D529CC"/>
    <w:pPr>
      <w:spacing w:before="0"/>
      <w:jc w:val="center"/>
    </w:pPr>
    <w:rPr>
      <w:rFonts w:ascii="Times New Roman" w:hAnsi="Times New Roman"/>
      <w:color w:val="auto"/>
    </w:rPr>
  </w:style>
  <w:style w:type="character" w:customStyle="1" w:styleId="12">
    <w:name w:val="Стиль1 Знак"/>
    <w:basedOn w:val="a0"/>
    <w:link w:val="11"/>
    <w:rsid w:val="00D529CC"/>
    <w:rPr>
      <w:rFonts w:ascii="Times New Roman" w:eastAsiaTheme="majorEastAsia" w:hAnsi="Times New Roman" w:cstheme="majorBidi"/>
      <w:b/>
      <w:bCs/>
      <w:sz w:val="28"/>
      <w:szCs w:val="28"/>
      <w:lang w:eastAsia="ru-RU"/>
    </w:rPr>
  </w:style>
  <w:style w:type="character" w:customStyle="1" w:styleId="10">
    <w:name w:val="Заголовок 1 Знак"/>
    <w:basedOn w:val="a0"/>
    <w:link w:val="1"/>
    <w:uiPriority w:val="9"/>
    <w:rsid w:val="00D529CC"/>
    <w:rPr>
      <w:rFonts w:asciiTheme="majorHAnsi" w:eastAsiaTheme="majorEastAsia" w:hAnsiTheme="majorHAnsi" w:cstheme="majorBidi"/>
      <w:b/>
      <w:bCs/>
      <w:color w:val="365F91" w:themeColor="accent1" w:themeShade="BF"/>
      <w:sz w:val="28"/>
      <w:szCs w:val="28"/>
    </w:rPr>
  </w:style>
  <w:style w:type="paragraph" w:styleId="a3">
    <w:name w:val="caption"/>
    <w:basedOn w:val="a"/>
    <w:next w:val="a"/>
    <w:uiPriority w:val="35"/>
    <w:unhideWhenUsed/>
    <w:qFormat/>
    <w:rsid w:val="00412763"/>
    <w:pPr>
      <w:spacing w:after="200"/>
    </w:pPr>
    <w:rPr>
      <w:b/>
      <w:bCs/>
      <w:sz w:val="18"/>
      <w:szCs w:val="18"/>
    </w:rPr>
  </w:style>
  <w:style w:type="paragraph" w:customStyle="1" w:styleId="21">
    <w:name w:val="Стиль2"/>
    <w:basedOn w:val="2"/>
    <w:link w:val="22"/>
    <w:qFormat/>
    <w:rsid w:val="00DA42A8"/>
    <w:pPr>
      <w:jc w:val="center"/>
    </w:pPr>
    <w:rPr>
      <w:sz w:val="28"/>
    </w:rPr>
  </w:style>
  <w:style w:type="character" w:customStyle="1" w:styleId="22">
    <w:name w:val="Стиль2 Знак"/>
    <w:basedOn w:val="20"/>
    <w:link w:val="21"/>
    <w:rsid w:val="00DA42A8"/>
    <w:rPr>
      <w:rFonts w:asciiTheme="majorHAnsi" w:eastAsiaTheme="majorEastAsia" w:hAnsiTheme="majorHAnsi" w:cstheme="majorBidi"/>
      <w:b/>
      <w:bCs/>
      <w:color w:val="4F81BD" w:themeColor="accent1"/>
      <w:sz w:val="28"/>
      <w:szCs w:val="26"/>
      <w:lang w:eastAsia="ru-RU"/>
    </w:rPr>
  </w:style>
  <w:style w:type="character" w:customStyle="1" w:styleId="20">
    <w:name w:val="Заголовок 2 Знак"/>
    <w:basedOn w:val="a0"/>
    <w:link w:val="2"/>
    <w:uiPriority w:val="9"/>
    <w:semiHidden/>
    <w:rsid w:val="003D39C9"/>
    <w:rPr>
      <w:rFonts w:asciiTheme="majorHAnsi" w:eastAsiaTheme="majorEastAsia" w:hAnsiTheme="majorHAnsi" w:cstheme="majorBidi"/>
      <w:b/>
      <w:bCs/>
      <w:color w:val="4F81BD" w:themeColor="accent1"/>
      <w:sz w:val="26"/>
      <w:szCs w:val="26"/>
      <w:lang w:eastAsia="ru-RU"/>
    </w:rPr>
  </w:style>
  <w:style w:type="table" w:styleId="a4">
    <w:name w:val="Table Grid"/>
    <w:basedOn w:val="a1"/>
    <w:uiPriority w:val="59"/>
    <w:rsid w:val="0081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81373F"/>
    <w:pPr>
      <w:tabs>
        <w:tab w:val="center" w:pos="4677"/>
        <w:tab w:val="right" w:pos="9355"/>
      </w:tabs>
    </w:pPr>
  </w:style>
  <w:style w:type="character" w:customStyle="1" w:styleId="a6">
    <w:name w:val="Нижний колонтитул Знак"/>
    <w:basedOn w:val="a0"/>
    <w:link w:val="a5"/>
    <w:uiPriority w:val="99"/>
    <w:rsid w:val="0081373F"/>
    <w:rPr>
      <w:rFonts w:ascii="Times New Roman" w:hAnsi="Times New Roman"/>
      <w:sz w:val="28"/>
    </w:rPr>
  </w:style>
  <w:style w:type="paragraph" w:styleId="a7">
    <w:name w:val="TOC Heading"/>
    <w:basedOn w:val="1"/>
    <w:next w:val="a"/>
    <w:uiPriority w:val="39"/>
    <w:semiHidden/>
    <w:unhideWhenUsed/>
    <w:qFormat/>
    <w:rsid w:val="00DB10B8"/>
    <w:pPr>
      <w:spacing w:line="276" w:lineRule="auto"/>
      <w:ind w:firstLine="0"/>
      <w:jc w:val="left"/>
      <w:outlineLvl w:val="9"/>
    </w:pPr>
  </w:style>
  <w:style w:type="paragraph" w:styleId="13">
    <w:name w:val="toc 1"/>
    <w:basedOn w:val="a"/>
    <w:next w:val="a"/>
    <w:autoRedefine/>
    <w:uiPriority w:val="39"/>
    <w:unhideWhenUsed/>
    <w:rsid w:val="00DB10B8"/>
    <w:pPr>
      <w:spacing w:after="100"/>
    </w:pPr>
  </w:style>
  <w:style w:type="character" w:styleId="a8">
    <w:name w:val="Hyperlink"/>
    <w:basedOn w:val="a0"/>
    <w:uiPriority w:val="99"/>
    <w:unhideWhenUsed/>
    <w:rsid w:val="00DB10B8"/>
    <w:rPr>
      <w:color w:val="0000FF" w:themeColor="hyperlink"/>
      <w:u w:val="single"/>
    </w:rPr>
  </w:style>
  <w:style w:type="paragraph" w:styleId="a9">
    <w:name w:val="Balloon Text"/>
    <w:basedOn w:val="a"/>
    <w:link w:val="aa"/>
    <w:uiPriority w:val="99"/>
    <w:semiHidden/>
    <w:unhideWhenUsed/>
    <w:rsid w:val="00DB10B8"/>
    <w:rPr>
      <w:rFonts w:ascii="Tahoma" w:hAnsi="Tahoma" w:cs="Tahoma"/>
      <w:sz w:val="16"/>
      <w:szCs w:val="16"/>
    </w:rPr>
  </w:style>
  <w:style w:type="character" w:customStyle="1" w:styleId="aa">
    <w:name w:val="Текст выноски Знак"/>
    <w:basedOn w:val="a0"/>
    <w:link w:val="a9"/>
    <w:uiPriority w:val="99"/>
    <w:semiHidden/>
    <w:rsid w:val="00DB10B8"/>
    <w:rPr>
      <w:rFonts w:ascii="Tahoma" w:hAnsi="Tahoma" w:cs="Tahoma"/>
      <w:sz w:val="16"/>
      <w:szCs w:val="16"/>
    </w:rPr>
  </w:style>
  <w:style w:type="paragraph" w:styleId="ab">
    <w:name w:val="header"/>
    <w:basedOn w:val="a"/>
    <w:link w:val="ac"/>
    <w:uiPriority w:val="99"/>
    <w:unhideWhenUsed/>
    <w:rsid w:val="00DB10B8"/>
    <w:pPr>
      <w:tabs>
        <w:tab w:val="center" w:pos="4677"/>
        <w:tab w:val="right" w:pos="9355"/>
      </w:tabs>
    </w:pPr>
  </w:style>
  <w:style w:type="character" w:customStyle="1" w:styleId="ac">
    <w:name w:val="Верхний колонтитул Знак"/>
    <w:basedOn w:val="a0"/>
    <w:link w:val="ab"/>
    <w:uiPriority w:val="99"/>
    <w:rsid w:val="00DB10B8"/>
    <w:rPr>
      <w:rFonts w:ascii="Times New Roman" w:hAnsi="Times New Roman"/>
      <w:sz w:val="28"/>
    </w:rPr>
  </w:style>
  <w:style w:type="paragraph" w:styleId="ad">
    <w:name w:val="Normal (Web)"/>
    <w:basedOn w:val="a"/>
    <w:uiPriority w:val="99"/>
    <w:semiHidden/>
    <w:unhideWhenUsed/>
    <w:rsid w:val="00B5705F"/>
    <w:pPr>
      <w:spacing w:before="100" w:beforeAutospacing="1" w:after="100" w:afterAutospacing="1"/>
      <w:ind w:firstLine="0"/>
      <w:jc w:val="left"/>
    </w:pPr>
    <w:rPr>
      <w:rFonts w:eastAsia="Times New Roman" w:cs="Times New Roman"/>
      <w:sz w:val="24"/>
      <w:szCs w:val="24"/>
      <w:lang w:eastAsia="ru-RU"/>
    </w:rPr>
  </w:style>
  <w:style w:type="character" w:styleId="ae">
    <w:name w:val="Emphasis"/>
    <w:basedOn w:val="a0"/>
    <w:uiPriority w:val="20"/>
    <w:qFormat/>
    <w:rsid w:val="00731372"/>
    <w:rPr>
      <w:i/>
      <w:iCs/>
    </w:rPr>
  </w:style>
  <w:style w:type="character" w:styleId="af">
    <w:name w:val="Placeholder Text"/>
    <w:basedOn w:val="a0"/>
    <w:uiPriority w:val="99"/>
    <w:semiHidden/>
    <w:rsid w:val="003A60AD"/>
    <w:rPr>
      <w:color w:val="808080"/>
    </w:rPr>
  </w:style>
  <w:style w:type="paragraph" w:styleId="af0">
    <w:name w:val="List Paragraph"/>
    <w:basedOn w:val="a"/>
    <w:uiPriority w:val="34"/>
    <w:qFormat/>
    <w:rsid w:val="00C942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73F"/>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D529C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3D39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D529CC"/>
    <w:pPr>
      <w:spacing w:before="0"/>
      <w:jc w:val="center"/>
    </w:pPr>
    <w:rPr>
      <w:rFonts w:ascii="Times New Roman" w:hAnsi="Times New Roman"/>
      <w:color w:val="auto"/>
    </w:rPr>
  </w:style>
  <w:style w:type="character" w:customStyle="1" w:styleId="12">
    <w:name w:val="Стиль1 Знак"/>
    <w:basedOn w:val="a0"/>
    <w:link w:val="11"/>
    <w:rsid w:val="00D529CC"/>
    <w:rPr>
      <w:rFonts w:ascii="Times New Roman" w:eastAsiaTheme="majorEastAsia" w:hAnsi="Times New Roman" w:cstheme="majorBidi"/>
      <w:b/>
      <w:bCs/>
      <w:sz w:val="28"/>
      <w:szCs w:val="28"/>
      <w:lang w:eastAsia="ru-RU"/>
    </w:rPr>
  </w:style>
  <w:style w:type="character" w:customStyle="1" w:styleId="10">
    <w:name w:val="Заголовок 1 Знак"/>
    <w:basedOn w:val="a0"/>
    <w:link w:val="1"/>
    <w:uiPriority w:val="9"/>
    <w:rsid w:val="00D529CC"/>
    <w:rPr>
      <w:rFonts w:asciiTheme="majorHAnsi" w:eastAsiaTheme="majorEastAsia" w:hAnsiTheme="majorHAnsi" w:cstheme="majorBidi"/>
      <w:b/>
      <w:bCs/>
      <w:color w:val="365F91" w:themeColor="accent1" w:themeShade="BF"/>
      <w:sz w:val="28"/>
      <w:szCs w:val="28"/>
    </w:rPr>
  </w:style>
  <w:style w:type="paragraph" w:styleId="a3">
    <w:name w:val="caption"/>
    <w:basedOn w:val="a"/>
    <w:next w:val="a"/>
    <w:uiPriority w:val="35"/>
    <w:unhideWhenUsed/>
    <w:qFormat/>
    <w:rsid w:val="00412763"/>
    <w:pPr>
      <w:spacing w:after="200"/>
    </w:pPr>
    <w:rPr>
      <w:b/>
      <w:bCs/>
      <w:sz w:val="18"/>
      <w:szCs w:val="18"/>
    </w:rPr>
  </w:style>
  <w:style w:type="paragraph" w:customStyle="1" w:styleId="21">
    <w:name w:val="Стиль2"/>
    <w:basedOn w:val="2"/>
    <w:link w:val="22"/>
    <w:qFormat/>
    <w:rsid w:val="00DA42A8"/>
    <w:pPr>
      <w:jc w:val="center"/>
    </w:pPr>
    <w:rPr>
      <w:sz w:val="28"/>
    </w:rPr>
  </w:style>
  <w:style w:type="character" w:customStyle="1" w:styleId="22">
    <w:name w:val="Стиль2 Знак"/>
    <w:basedOn w:val="20"/>
    <w:link w:val="21"/>
    <w:rsid w:val="00DA42A8"/>
    <w:rPr>
      <w:rFonts w:asciiTheme="majorHAnsi" w:eastAsiaTheme="majorEastAsia" w:hAnsiTheme="majorHAnsi" w:cstheme="majorBidi"/>
      <w:b/>
      <w:bCs/>
      <w:color w:val="4F81BD" w:themeColor="accent1"/>
      <w:sz w:val="28"/>
      <w:szCs w:val="26"/>
      <w:lang w:eastAsia="ru-RU"/>
    </w:rPr>
  </w:style>
  <w:style w:type="character" w:customStyle="1" w:styleId="20">
    <w:name w:val="Заголовок 2 Знак"/>
    <w:basedOn w:val="a0"/>
    <w:link w:val="2"/>
    <w:uiPriority w:val="9"/>
    <w:semiHidden/>
    <w:rsid w:val="003D39C9"/>
    <w:rPr>
      <w:rFonts w:asciiTheme="majorHAnsi" w:eastAsiaTheme="majorEastAsia" w:hAnsiTheme="majorHAnsi" w:cstheme="majorBidi"/>
      <w:b/>
      <w:bCs/>
      <w:color w:val="4F81BD" w:themeColor="accent1"/>
      <w:sz w:val="26"/>
      <w:szCs w:val="26"/>
      <w:lang w:eastAsia="ru-RU"/>
    </w:rPr>
  </w:style>
  <w:style w:type="table" w:styleId="a4">
    <w:name w:val="Table Grid"/>
    <w:basedOn w:val="a1"/>
    <w:uiPriority w:val="59"/>
    <w:rsid w:val="0081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81373F"/>
    <w:pPr>
      <w:tabs>
        <w:tab w:val="center" w:pos="4677"/>
        <w:tab w:val="right" w:pos="9355"/>
      </w:tabs>
    </w:pPr>
  </w:style>
  <w:style w:type="character" w:customStyle="1" w:styleId="a6">
    <w:name w:val="Нижний колонтитул Знак"/>
    <w:basedOn w:val="a0"/>
    <w:link w:val="a5"/>
    <w:uiPriority w:val="99"/>
    <w:rsid w:val="0081373F"/>
    <w:rPr>
      <w:rFonts w:ascii="Times New Roman" w:hAnsi="Times New Roman"/>
      <w:sz w:val="28"/>
    </w:rPr>
  </w:style>
  <w:style w:type="paragraph" w:styleId="a7">
    <w:name w:val="TOC Heading"/>
    <w:basedOn w:val="1"/>
    <w:next w:val="a"/>
    <w:uiPriority w:val="39"/>
    <w:semiHidden/>
    <w:unhideWhenUsed/>
    <w:qFormat/>
    <w:rsid w:val="00DB10B8"/>
    <w:pPr>
      <w:spacing w:line="276" w:lineRule="auto"/>
      <w:ind w:firstLine="0"/>
      <w:jc w:val="left"/>
      <w:outlineLvl w:val="9"/>
    </w:pPr>
  </w:style>
  <w:style w:type="paragraph" w:styleId="13">
    <w:name w:val="toc 1"/>
    <w:basedOn w:val="a"/>
    <w:next w:val="a"/>
    <w:autoRedefine/>
    <w:uiPriority w:val="39"/>
    <w:unhideWhenUsed/>
    <w:rsid w:val="00DB10B8"/>
    <w:pPr>
      <w:spacing w:after="100"/>
    </w:pPr>
  </w:style>
  <w:style w:type="character" w:styleId="a8">
    <w:name w:val="Hyperlink"/>
    <w:basedOn w:val="a0"/>
    <w:uiPriority w:val="99"/>
    <w:unhideWhenUsed/>
    <w:rsid w:val="00DB10B8"/>
    <w:rPr>
      <w:color w:val="0000FF" w:themeColor="hyperlink"/>
      <w:u w:val="single"/>
    </w:rPr>
  </w:style>
  <w:style w:type="paragraph" w:styleId="a9">
    <w:name w:val="Balloon Text"/>
    <w:basedOn w:val="a"/>
    <w:link w:val="aa"/>
    <w:uiPriority w:val="99"/>
    <w:semiHidden/>
    <w:unhideWhenUsed/>
    <w:rsid w:val="00DB10B8"/>
    <w:rPr>
      <w:rFonts w:ascii="Tahoma" w:hAnsi="Tahoma" w:cs="Tahoma"/>
      <w:sz w:val="16"/>
      <w:szCs w:val="16"/>
    </w:rPr>
  </w:style>
  <w:style w:type="character" w:customStyle="1" w:styleId="aa">
    <w:name w:val="Текст выноски Знак"/>
    <w:basedOn w:val="a0"/>
    <w:link w:val="a9"/>
    <w:uiPriority w:val="99"/>
    <w:semiHidden/>
    <w:rsid w:val="00DB10B8"/>
    <w:rPr>
      <w:rFonts w:ascii="Tahoma" w:hAnsi="Tahoma" w:cs="Tahoma"/>
      <w:sz w:val="16"/>
      <w:szCs w:val="16"/>
    </w:rPr>
  </w:style>
  <w:style w:type="paragraph" w:styleId="ab">
    <w:name w:val="header"/>
    <w:basedOn w:val="a"/>
    <w:link w:val="ac"/>
    <w:uiPriority w:val="99"/>
    <w:unhideWhenUsed/>
    <w:rsid w:val="00DB10B8"/>
    <w:pPr>
      <w:tabs>
        <w:tab w:val="center" w:pos="4677"/>
        <w:tab w:val="right" w:pos="9355"/>
      </w:tabs>
    </w:pPr>
  </w:style>
  <w:style w:type="character" w:customStyle="1" w:styleId="ac">
    <w:name w:val="Верхний колонтитул Знак"/>
    <w:basedOn w:val="a0"/>
    <w:link w:val="ab"/>
    <w:uiPriority w:val="99"/>
    <w:rsid w:val="00DB10B8"/>
    <w:rPr>
      <w:rFonts w:ascii="Times New Roman" w:hAnsi="Times New Roman"/>
      <w:sz w:val="28"/>
    </w:rPr>
  </w:style>
  <w:style w:type="paragraph" w:styleId="ad">
    <w:name w:val="Normal (Web)"/>
    <w:basedOn w:val="a"/>
    <w:uiPriority w:val="99"/>
    <w:semiHidden/>
    <w:unhideWhenUsed/>
    <w:rsid w:val="00B5705F"/>
    <w:pPr>
      <w:spacing w:before="100" w:beforeAutospacing="1" w:after="100" w:afterAutospacing="1"/>
      <w:ind w:firstLine="0"/>
      <w:jc w:val="left"/>
    </w:pPr>
    <w:rPr>
      <w:rFonts w:eastAsia="Times New Roman" w:cs="Times New Roman"/>
      <w:sz w:val="24"/>
      <w:szCs w:val="24"/>
      <w:lang w:eastAsia="ru-RU"/>
    </w:rPr>
  </w:style>
  <w:style w:type="character" w:styleId="ae">
    <w:name w:val="Emphasis"/>
    <w:basedOn w:val="a0"/>
    <w:uiPriority w:val="20"/>
    <w:qFormat/>
    <w:rsid w:val="00731372"/>
    <w:rPr>
      <w:i/>
      <w:iCs/>
    </w:rPr>
  </w:style>
  <w:style w:type="character" w:styleId="af">
    <w:name w:val="Placeholder Text"/>
    <w:basedOn w:val="a0"/>
    <w:uiPriority w:val="99"/>
    <w:semiHidden/>
    <w:rsid w:val="003A60AD"/>
    <w:rPr>
      <w:color w:val="808080"/>
    </w:rPr>
  </w:style>
  <w:style w:type="paragraph" w:styleId="af0">
    <w:name w:val="List Paragraph"/>
    <w:basedOn w:val="a"/>
    <w:uiPriority w:val="34"/>
    <w:qFormat/>
    <w:rsid w:val="00C94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683607">
      <w:bodyDiv w:val="1"/>
      <w:marLeft w:val="0"/>
      <w:marRight w:val="0"/>
      <w:marTop w:val="0"/>
      <w:marBottom w:val="0"/>
      <w:divBdr>
        <w:top w:val="none" w:sz="0" w:space="0" w:color="auto"/>
        <w:left w:val="none" w:sz="0" w:space="0" w:color="auto"/>
        <w:bottom w:val="none" w:sz="0" w:space="0" w:color="auto"/>
        <w:right w:val="none" w:sz="0" w:space="0" w:color="auto"/>
      </w:divBdr>
    </w:div>
    <w:div w:id="659502829">
      <w:bodyDiv w:val="1"/>
      <w:marLeft w:val="0"/>
      <w:marRight w:val="0"/>
      <w:marTop w:val="0"/>
      <w:marBottom w:val="0"/>
      <w:divBdr>
        <w:top w:val="none" w:sz="0" w:space="0" w:color="auto"/>
        <w:left w:val="none" w:sz="0" w:space="0" w:color="auto"/>
        <w:bottom w:val="none" w:sz="0" w:space="0" w:color="auto"/>
        <w:right w:val="none" w:sz="0" w:space="0" w:color="auto"/>
      </w:divBdr>
    </w:div>
    <w:div w:id="1055356364">
      <w:bodyDiv w:val="1"/>
      <w:marLeft w:val="0"/>
      <w:marRight w:val="0"/>
      <w:marTop w:val="0"/>
      <w:marBottom w:val="0"/>
      <w:divBdr>
        <w:top w:val="none" w:sz="0" w:space="0" w:color="auto"/>
        <w:left w:val="none" w:sz="0" w:space="0" w:color="auto"/>
        <w:bottom w:val="none" w:sz="0" w:space="0" w:color="auto"/>
        <w:right w:val="none" w:sz="0" w:space="0" w:color="auto"/>
      </w:divBdr>
    </w:div>
    <w:div w:id="1105461444">
      <w:bodyDiv w:val="1"/>
      <w:marLeft w:val="0"/>
      <w:marRight w:val="0"/>
      <w:marTop w:val="0"/>
      <w:marBottom w:val="0"/>
      <w:divBdr>
        <w:top w:val="none" w:sz="0" w:space="0" w:color="auto"/>
        <w:left w:val="none" w:sz="0" w:space="0" w:color="auto"/>
        <w:bottom w:val="none" w:sz="0" w:space="0" w:color="auto"/>
        <w:right w:val="none" w:sz="0" w:space="0" w:color="auto"/>
      </w:divBdr>
    </w:div>
    <w:div w:id="20268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6CBB8-3EE6-4DB8-A1A3-5DC967FC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1564</Words>
  <Characters>8917</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postnikov777@outlook.com</dc:creator>
  <cp:lastModifiedBy>postnikov777@outlook.com</cp:lastModifiedBy>
  <cp:revision>44</cp:revision>
  <dcterms:created xsi:type="dcterms:W3CDTF">2021-04-16T09:33:00Z</dcterms:created>
  <dcterms:modified xsi:type="dcterms:W3CDTF">2021-04-24T11:08:00Z</dcterms:modified>
</cp:coreProperties>
</file>