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29" w:rsidRPr="0019255E" w:rsidRDefault="00653C29" w:rsidP="00653C29">
      <w:pPr>
        <w:spacing w:after="0" w:line="240" w:lineRule="auto"/>
        <w:jc w:val="center"/>
        <w:rPr>
          <w:rFonts w:cs="David"/>
          <w:b/>
          <w:bCs/>
          <w:sz w:val="36"/>
          <w:szCs w:val="36"/>
          <w:rtl/>
        </w:rPr>
      </w:pPr>
      <w:r w:rsidRPr="0019255E">
        <w:rPr>
          <w:rFonts w:cs="David" w:hint="eastAsia"/>
          <w:b/>
          <w:bCs/>
          <w:sz w:val="36"/>
          <w:szCs w:val="36"/>
          <w:rtl/>
        </w:rPr>
        <w:t>היבטים</w:t>
      </w:r>
      <w:r w:rsidRPr="0019255E">
        <w:rPr>
          <w:rFonts w:cs="David"/>
          <w:b/>
          <w:bCs/>
          <w:sz w:val="36"/>
          <w:szCs w:val="36"/>
          <w:rtl/>
        </w:rPr>
        <w:t xml:space="preserve"> </w:t>
      </w:r>
      <w:r w:rsidRPr="0019255E">
        <w:rPr>
          <w:rFonts w:cs="David" w:hint="eastAsia"/>
          <w:b/>
          <w:bCs/>
          <w:sz w:val="36"/>
          <w:szCs w:val="36"/>
          <w:rtl/>
        </w:rPr>
        <w:t>בתכנון</w:t>
      </w:r>
      <w:r w:rsidRPr="0019255E">
        <w:rPr>
          <w:rFonts w:cs="David"/>
          <w:b/>
          <w:bCs/>
          <w:sz w:val="36"/>
          <w:szCs w:val="36"/>
          <w:rtl/>
        </w:rPr>
        <w:t xml:space="preserve"> </w:t>
      </w:r>
      <w:proofErr w:type="spellStart"/>
      <w:r w:rsidRPr="0019255E">
        <w:rPr>
          <w:rFonts w:cs="David" w:hint="eastAsia"/>
          <w:b/>
          <w:bCs/>
          <w:sz w:val="36"/>
          <w:szCs w:val="36"/>
          <w:rtl/>
        </w:rPr>
        <w:t>המתארי</w:t>
      </w:r>
      <w:proofErr w:type="spellEnd"/>
      <w:r w:rsidRPr="0019255E">
        <w:rPr>
          <w:rFonts w:cs="David"/>
          <w:b/>
          <w:bCs/>
          <w:sz w:val="36"/>
          <w:szCs w:val="36"/>
          <w:rtl/>
        </w:rPr>
        <w:t xml:space="preserve"> </w:t>
      </w:r>
      <w:r w:rsidRPr="0019255E">
        <w:rPr>
          <w:rFonts w:cs="David" w:hint="eastAsia"/>
          <w:b/>
          <w:bCs/>
          <w:sz w:val="36"/>
          <w:szCs w:val="36"/>
          <w:rtl/>
        </w:rPr>
        <w:t>המקומי</w:t>
      </w:r>
      <w:r w:rsidR="0019255E" w:rsidRPr="0019255E">
        <w:rPr>
          <w:rFonts w:cs="David" w:hint="cs"/>
          <w:b/>
          <w:bCs/>
          <w:sz w:val="36"/>
          <w:szCs w:val="36"/>
          <w:rtl/>
        </w:rPr>
        <w:t xml:space="preserve"> הכולל</w:t>
      </w:r>
    </w:p>
    <w:p w:rsidR="00653C29" w:rsidRDefault="00653C29" w:rsidP="002343EF">
      <w:pPr>
        <w:spacing w:after="0" w:line="240" w:lineRule="auto"/>
        <w:jc w:val="center"/>
        <w:rPr>
          <w:rFonts w:cs="David"/>
          <w:sz w:val="28"/>
          <w:szCs w:val="28"/>
          <w:rtl/>
        </w:rPr>
      </w:pPr>
      <w:r>
        <w:rPr>
          <w:rFonts w:cs="David" w:hint="eastAsia"/>
          <w:b/>
          <w:bCs/>
          <w:sz w:val="28"/>
          <w:szCs w:val="28"/>
          <w:rtl/>
        </w:rPr>
        <w:t>דוח</w:t>
      </w:r>
      <w:r>
        <w:rPr>
          <w:rFonts w:cs="David"/>
          <w:b/>
          <w:bCs/>
          <w:sz w:val="28"/>
          <w:szCs w:val="28"/>
          <w:rtl/>
        </w:rPr>
        <w:t xml:space="preserve"> 60</w:t>
      </w:r>
      <w:r>
        <w:rPr>
          <w:rFonts w:cs="David" w:hint="eastAsia"/>
          <w:b/>
          <w:bCs/>
          <w:sz w:val="28"/>
          <w:szCs w:val="28"/>
          <w:rtl/>
        </w:rPr>
        <w:t>א</w:t>
      </w:r>
      <w:r>
        <w:rPr>
          <w:rFonts w:cs="David"/>
          <w:b/>
          <w:bCs/>
          <w:sz w:val="28"/>
          <w:szCs w:val="28"/>
          <w:rtl/>
        </w:rPr>
        <w:t xml:space="preserve"> </w:t>
      </w:r>
    </w:p>
    <w:p w:rsidR="00653C29" w:rsidRDefault="00653C29" w:rsidP="00653C29">
      <w:pPr>
        <w:spacing w:after="0" w:line="240" w:lineRule="auto"/>
        <w:rPr>
          <w:rFonts w:cs="David"/>
          <w:b/>
          <w:bCs/>
          <w:sz w:val="28"/>
          <w:szCs w:val="28"/>
          <w:rtl/>
        </w:rPr>
      </w:pPr>
    </w:p>
    <w:p w:rsidR="00653C29" w:rsidRDefault="00653C29" w:rsidP="004F5F83">
      <w:pPr>
        <w:spacing w:after="0" w:line="240" w:lineRule="auto"/>
        <w:rPr>
          <w:rFonts w:cs="David"/>
          <w:b/>
          <w:bCs/>
          <w:sz w:val="28"/>
          <w:szCs w:val="28"/>
          <w:rtl/>
        </w:rPr>
      </w:pPr>
      <w:r>
        <w:rPr>
          <w:rFonts w:cs="David" w:hint="eastAsia"/>
          <w:b/>
          <w:bCs/>
          <w:sz w:val="28"/>
          <w:szCs w:val="28"/>
          <w:rtl/>
        </w:rPr>
        <w:t>החלטה</w:t>
      </w:r>
      <w:r>
        <w:rPr>
          <w:rFonts w:cs="David"/>
          <w:b/>
          <w:bCs/>
          <w:sz w:val="28"/>
          <w:szCs w:val="28"/>
          <w:rtl/>
        </w:rPr>
        <w:t xml:space="preserve"> </w:t>
      </w:r>
      <w:r>
        <w:rPr>
          <w:rFonts w:cs="David" w:hint="eastAsia"/>
          <w:b/>
          <w:bCs/>
          <w:sz w:val="28"/>
          <w:szCs w:val="28"/>
          <w:rtl/>
        </w:rPr>
        <w:t>מספר</w:t>
      </w:r>
      <w:r>
        <w:rPr>
          <w:rFonts w:cs="David"/>
          <w:b/>
          <w:bCs/>
          <w:sz w:val="28"/>
          <w:szCs w:val="28"/>
          <w:rtl/>
        </w:rPr>
        <w:t xml:space="preserve"> </w:t>
      </w:r>
      <w:r>
        <w:rPr>
          <w:rFonts w:cs="David" w:hint="eastAsia"/>
          <w:b/>
          <w:bCs/>
          <w:sz w:val="28"/>
          <w:szCs w:val="28"/>
          <w:rtl/>
        </w:rPr>
        <w:t>בק</w:t>
      </w:r>
      <w:r>
        <w:rPr>
          <w:rFonts w:cs="David"/>
          <w:b/>
          <w:bCs/>
          <w:sz w:val="28"/>
          <w:szCs w:val="28"/>
          <w:rtl/>
        </w:rPr>
        <w:t xml:space="preserve">/6 </w:t>
      </w:r>
      <w:r>
        <w:rPr>
          <w:rFonts w:cs="David" w:hint="eastAsia"/>
          <w:b/>
          <w:bCs/>
          <w:sz w:val="28"/>
          <w:szCs w:val="28"/>
          <w:rtl/>
        </w:rPr>
        <w:t>מיום</w:t>
      </w:r>
      <w:r w:rsidR="004F5F83">
        <w:rPr>
          <w:rFonts w:cs="David" w:hint="cs"/>
          <w:b/>
          <w:bCs/>
          <w:sz w:val="28"/>
          <w:szCs w:val="28"/>
          <w:rtl/>
        </w:rPr>
        <w:t xml:space="preserve"> 28.1.2010</w:t>
      </w:r>
    </w:p>
    <w:p w:rsidR="00653C29" w:rsidRDefault="00653C29" w:rsidP="00653C29">
      <w:pPr>
        <w:spacing w:after="0" w:line="240" w:lineRule="auto"/>
        <w:rPr>
          <w:rFonts w:cs="David"/>
          <w:b/>
          <w:bCs/>
          <w:sz w:val="28"/>
          <w:szCs w:val="28"/>
          <w:rtl/>
        </w:rPr>
      </w:pPr>
    </w:p>
    <w:p w:rsidR="00653C29" w:rsidRDefault="00653C29" w:rsidP="00653C29">
      <w:pPr>
        <w:spacing w:after="0" w:line="240" w:lineRule="auto"/>
        <w:rPr>
          <w:rFonts w:cs="David"/>
          <w:b/>
          <w:bCs/>
          <w:sz w:val="28"/>
          <w:szCs w:val="28"/>
          <w:rtl/>
        </w:rPr>
      </w:pPr>
      <w:r>
        <w:rPr>
          <w:rFonts w:cs="David" w:hint="eastAsia"/>
          <w:b/>
          <w:bCs/>
          <w:sz w:val="28"/>
          <w:szCs w:val="28"/>
          <w:rtl/>
        </w:rPr>
        <w:t>מחליטים</w:t>
      </w:r>
      <w:r>
        <w:rPr>
          <w:rFonts w:cs="David"/>
          <w:b/>
          <w:bCs/>
          <w:sz w:val="28"/>
          <w:szCs w:val="28"/>
          <w:rtl/>
        </w:rPr>
        <w:t>:</w:t>
      </w:r>
    </w:p>
    <w:p w:rsidR="00653C29" w:rsidRDefault="00653C29" w:rsidP="00653C29">
      <w:pPr>
        <w:spacing w:after="0" w:line="240" w:lineRule="auto"/>
        <w:rPr>
          <w:rFonts w:cs="David"/>
          <w:b/>
          <w:bCs/>
          <w:sz w:val="28"/>
          <w:szCs w:val="28"/>
          <w:rtl/>
        </w:rPr>
      </w:pPr>
    </w:p>
    <w:p w:rsidR="00653C29" w:rsidRPr="001531AA" w:rsidRDefault="00653C29" w:rsidP="00653C29">
      <w:pPr>
        <w:adjustRightInd w:val="0"/>
        <w:spacing w:after="0" w:line="240" w:lineRule="auto"/>
        <w:ind w:left="509" w:hanging="567"/>
        <w:jc w:val="both"/>
        <w:rPr>
          <w:rFonts w:ascii="Times New Roman" w:hAnsi="Times New Roman" w:cs="David"/>
          <w:sz w:val="24"/>
          <w:szCs w:val="24"/>
          <w:rtl/>
        </w:rPr>
      </w:pPr>
      <w:r w:rsidRPr="001531AA">
        <w:rPr>
          <w:rFonts w:cs="David"/>
          <w:snapToGrid w:val="0"/>
          <w:sz w:val="24"/>
          <w:szCs w:val="24"/>
        </w:rPr>
        <w:t>1</w:t>
      </w:r>
      <w:r w:rsidRPr="001531AA">
        <w:rPr>
          <w:rFonts w:cs="David"/>
          <w:sz w:val="24"/>
          <w:szCs w:val="24"/>
          <w:rtl/>
        </w:rPr>
        <w:t xml:space="preserve">. </w:t>
      </w:r>
      <w:r>
        <w:rPr>
          <w:rFonts w:cs="David"/>
          <w:sz w:val="24"/>
          <w:szCs w:val="24"/>
          <w:rtl/>
        </w:rPr>
        <w:t xml:space="preserve"> </w:t>
      </w:r>
      <w:r>
        <w:rPr>
          <w:rFonts w:cs="David"/>
          <w:sz w:val="24"/>
          <w:szCs w:val="24"/>
          <w:rtl/>
        </w:rPr>
        <w:tab/>
      </w:r>
      <w:r>
        <w:rPr>
          <w:rFonts w:cs="David" w:hint="eastAsia"/>
          <w:sz w:val="24"/>
          <w:szCs w:val="24"/>
          <w:rtl/>
        </w:rPr>
        <w:t>הוועדה</w:t>
      </w:r>
      <w:r>
        <w:rPr>
          <w:rFonts w:cs="David"/>
          <w:sz w:val="24"/>
          <w:szCs w:val="24"/>
          <w:rtl/>
        </w:rPr>
        <w:t xml:space="preserve"> </w:t>
      </w:r>
      <w:r>
        <w:rPr>
          <w:rFonts w:cs="David" w:hint="eastAsia"/>
          <w:sz w:val="24"/>
          <w:szCs w:val="24"/>
          <w:rtl/>
        </w:rPr>
        <w:t>רושמת</w:t>
      </w:r>
      <w:r>
        <w:rPr>
          <w:rFonts w:cs="David"/>
          <w:sz w:val="24"/>
          <w:szCs w:val="24"/>
          <w:rtl/>
        </w:rPr>
        <w:t xml:space="preserve"> </w:t>
      </w:r>
      <w:r>
        <w:rPr>
          <w:rFonts w:cs="David" w:hint="eastAsia"/>
          <w:sz w:val="24"/>
          <w:szCs w:val="24"/>
          <w:rtl/>
        </w:rPr>
        <w:t>לפניה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הנושאים</w:t>
      </w:r>
      <w:r>
        <w:rPr>
          <w:rFonts w:cs="David"/>
          <w:sz w:val="24"/>
          <w:szCs w:val="24"/>
          <w:rtl/>
        </w:rPr>
        <w:t xml:space="preserve"> </w:t>
      </w:r>
      <w:r>
        <w:rPr>
          <w:rFonts w:cs="David" w:hint="eastAsia"/>
          <w:sz w:val="24"/>
          <w:szCs w:val="24"/>
          <w:rtl/>
        </w:rPr>
        <w:t>שעלו</w:t>
      </w:r>
      <w:r>
        <w:rPr>
          <w:rFonts w:cs="David"/>
          <w:sz w:val="24"/>
          <w:szCs w:val="24"/>
          <w:rtl/>
        </w:rPr>
        <w:t xml:space="preserve"> </w:t>
      </w:r>
      <w:r>
        <w:rPr>
          <w:rFonts w:cs="David" w:hint="eastAsia"/>
          <w:sz w:val="24"/>
          <w:szCs w:val="24"/>
          <w:rtl/>
        </w:rPr>
        <w:t>בהמלצות</w:t>
      </w:r>
      <w:r>
        <w:rPr>
          <w:rFonts w:cs="David"/>
          <w:sz w:val="24"/>
          <w:szCs w:val="24"/>
          <w:rtl/>
        </w:rPr>
        <w:t xml:space="preserve"> </w:t>
      </w:r>
      <w:r>
        <w:rPr>
          <w:rFonts w:cs="David" w:hint="eastAsia"/>
          <w:sz w:val="24"/>
          <w:szCs w:val="24"/>
          <w:rtl/>
        </w:rPr>
        <w:t>דו</w:t>
      </w:r>
      <w:r>
        <w:rPr>
          <w:rFonts w:cs="David"/>
          <w:sz w:val="24"/>
          <w:szCs w:val="24"/>
          <w:rtl/>
        </w:rPr>
        <w:t>"</w:t>
      </w:r>
      <w:r>
        <w:rPr>
          <w:rFonts w:cs="David" w:hint="eastAsia"/>
          <w:sz w:val="24"/>
          <w:szCs w:val="24"/>
          <w:rtl/>
        </w:rPr>
        <w:t>ח</w:t>
      </w:r>
      <w:r>
        <w:rPr>
          <w:rFonts w:cs="David"/>
          <w:sz w:val="24"/>
          <w:szCs w:val="24"/>
          <w:rtl/>
        </w:rPr>
        <w:t xml:space="preserve"> </w:t>
      </w:r>
      <w:r>
        <w:rPr>
          <w:rFonts w:cs="David" w:hint="eastAsia"/>
          <w:sz w:val="24"/>
          <w:szCs w:val="24"/>
          <w:rtl/>
        </w:rPr>
        <w:t>מבקר</w:t>
      </w:r>
      <w:r>
        <w:rPr>
          <w:rFonts w:cs="David"/>
          <w:sz w:val="24"/>
          <w:szCs w:val="24"/>
          <w:rtl/>
        </w:rPr>
        <w:t xml:space="preserve"> </w:t>
      </w:r>
      <w:r>
        <w:rPr>
          <w:rFonts w:cs="David" w:hint="eastAsia"/>
          <w:sz w:val="24"/>
          <w:szCs w:val="24"/>
          <w:rtl/>
        </w:rPr>
        <w:t>המדינה</w:t>
      </w:r>
      <w:r>
        <w:rPr>
          <w:rFonts w:cs="David"/>
          <w:sz w:val="24"/>
          <w:szCs w:val="24"/>
          <w:rtl/>
        </w:rPr>
        <w:t xml:space="preserve"> </w:t>
      </w:r>
      <w:r w:rsidRPr="001531AA">
        <w:rPr>
          <w:rFonts w:cs="David"/>
          <w:snapToGrid w:val="0"/>
          <w:sz w:val="24"/>
          <w:szCs w:val="24"/>
        </w:rPr>
        <w:t>60</w:t>
      </w:r>
      <w:r w:rsidRPr="001531AA">
        <w:rPr>
          <w:rFonts w:cs="David" w:hint="eastAsia"/>
          <w:sz w:val="24"/>
          <w:szCs w:val="24"/>
          <w:rtl/>
        </w:rPr>
        <w:t>א</w:t>
      </w:r>
      <w:r>
        <w:rPr>
          <w:rFonts w:cs="David"/>
          <w:sz w:val="24"/>
          <w:szCs w:val="24"/>
          <w:rtl/>
        </w:rPr>
        <w:t xml:space="preserve"> </w:t>
      </w:r>
      <w:r>
        <w:rPr>
          <w:rFonts w:cs="David" w:hint="eastAsia"/>
          <w:sz w:val="24"/>
          <w:szCs w:val="24"/>
          <w:rtl/>
        </w:rPr>
        <w:t>בנושא</w:t>
      </w:r>
      <w:r>
        <w:rPr>
          <w:rFonts w:cs="David"/>
          <w:sz w:val="24"/>
          <w:szCs w:val="24"/>
          <w:rtl/>
        </w:rPr>
        <w:t xml:space="preserve"> </w:t>
      </w:r>
      <w:r>
        <w:rPr>
          <w:rFonts w:cs="David" w:hint="eastAsia"/>
          <w:sz w:val="24"/>
          <w:szCs w:val="24"/>
          <w:rtl/>
        </w:rPr>
        <w:t>היבטים</w:t>
      </w:r>
      <w:r>
        <w:rPr>
          <w:rFonts w:cs="David"/>
          <w:sz w:val="24"/>
          <w:szCs w:val="24"/>
          <w:rtl/>
        </w:rPr>
        <w:t xml:space="preserve"> </w:t>
      </w:r>
      <w:r>
        <w:rPr>
          <w:rFonts w:cs="David" w:hint="eastAsia"/>
          <w:sz w:val="24"/>
          <w:szCs w:val="24"/>
          <w:rtl/>
        </w:rPr>
        <w:t>בתכנון</w:t>
      </w:r>
      <w:r>
        <w:rPr>
          <w:rFonts w:cs="David"/>
          <w:sz w:val="24"/>
          <w:szCs w:val="24"/>
          <w:rtl/>
        </w:rPr>
        <w:t xml:space="preserve"> </w:t>
      </w:r>
      <w:proofErr w:type="spellStart"/>
      <w:r>
        <w:rPr>
          <w:rFonts w:cs="David" w:hint="eastAsia"/>
          <w:sz w:val="24"/>
          <w:szCs w:val="24"/>
          <w:rtl/>
        </w:rPr>
        <w:t>המתארי</w:t>
      </w:r>
      <w:proofErr w:type="spellEnd"/>
      <w:r>
        <w:rPr>
          <w:rFonts w:cs="David"/>
          <w:sz w:val="24"/>
          <w:szCs w:val="24"/>
          <w:rtl/>
        </w:rPr>
        <w:t xml:space="preserve"> </w:t>
      </w:r>
      <w:r>
        <w:rPr>
          <w:rFonts w:cs="David" w:hint="eastAsia"/>
          <w:sz w:val="24"/>
          <w:szCs w:val="24"/>
          <w:rtl/>
        </w:rPr>
        <w:t>המקומי</w:t>
      </w:r>
      <w:r>
        <w:rPr>
          <w:rFonts w:cs="David"/>
          <w:sz w:val="24"/>
          <w:szCs w:val="24"/>
          <w:rtl/>
        </w:rPr>
        <w:t xml:space="preserve"> </w:t>
      </w:r>
      <w:r>
        <w:rPr>
          <w:rFonts w:cs="David" w:hint="eastAsia"/>
          <w:sz w:val="24"/>
          <w:szCs w:val="24"/>
          <w:rtl/>
        </w:rPr>
        <w:t>הכולל</w:t>
      </w:r>
      <w:r>
        <w:rPr>
          <w:rFonts w:cs="David"/>
          <w:sz w:val="24"/>
          <w:szCs w:val="24"/>
          <w:rtl/>
        </w:rPr>
        <w:t xml:space="preserve">, </w:t>
      </w:r>
      <w:r>
        <w:rPr>
          <w:rFonts w:cs="David" w:hint="eastAsia"/>
          <w:sz w:val="24"/>
          <w:szCs w:val="24"/>
          <w:rtl/>
        </w:rPr>
        <w:t>באים</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ביטוי</w:t>
      </w:r>
      <w:r>
        <w:rPr>
          <w:rFonts w:cs="David"/>
          <w:sz w:val="24"/>
          <w:szCs w:val="24"/>
          <w:rtl/>
        </w:rPr>
        <w:t xml:space="preserve"> </w:t>
      </w:r>
      <w:r>
        <w:rPr>
          <w:rFonts w:cs="David" w:hint="eastAsia"/>
          <w:sz w:val="24"/>
          <w:szCs w:val="24"/>
          <w:rtl/>
        </w:rPr>
        <w:t>בהחלטת</w:t>
      </w:r>
      <w:r>
        <w:rPr>
          <w:rFonts w:cs="David"/>
          <w:sz w:val="24"/>
          <w:szCs w:val="24"/>
          <w:rtl/>
        </w:rPr>
        <w:t xml:space="preserve"> </w:t>
      </w:r>
      <w:r>
        <w:rPr>
          <w:rFonts w:cs="David" w:hint="eastAsia"/>
          <w:sz w:val="24"/>
          <w:szCs w:val="24"/>
          <w:rtl/>
        </w:rPr>
        <w:t>הממשלה</w:t>
      </w:r>
      <w:r>
        <w:rPr>
          <w:rFonts w:cs="David"/>
          <w:sz w:val="24"/>
          <w:szCs w:val="24"/>
          <w:rtl/>
        </w:rPr>
        <w:t xml:space="preserve"> </w:t>
      </w:r>
      <w:r>
        <w:rPr>
          <w:rFonts w:cs="David" w:hint="eastAsia"/>
          <w:sz w:val="24"/>
          <w:szCs w:val="24"/>
          <w:rtl/>
        </w:rPr>
        <w:t>מס</w:t>
      </w:r>
      <w:r>
        <w:rPr>
          <w:rFonts w:cs="David"/>
          <w:sz w:val="24"/>
          <w:szCs w:val="24"/>
          <w:rtl/>
        </w:rPr>
        <w:t>'</w:t>
      </w:r>
      <w:r w:rsidRPr="001531AA">
        <w:rPr>
          <w:rFonts w:cs="David"/>
          <w:sz w:val="24"/>
          <w:szCs w:val="24"/>
          <w:rtl/>
        </w:rPr>
        <w:t xml:space="preserve"> </w:t>
      </w:r>
      <w:r w:rsidRPr="001531AA">
        <w:rPr>
          <w:rFonts w:cs="David"/>
          <w:snapToGrid w:val="0"/>
          <w:sz w:val="24"/>
          <w:szCs w:val="24"/>
        </w:rPr>
        <w:t>708</w:t>
      </w:r>
      <w:r>
        <w:rPr>
          <w:rFonts w:cs="David"/>
          <w:sz w:val="24"/>
          <w:szCs w:val="24"/>
          <w:rtl/>
        </w:rPr>
        <w:t xml:space="preserve"> </w:t>
      </w:r>
      <w:r>
        <w:rPr>
          <w:rFonts w:cs="David" w:hint="eastAsia"/>
          <w:sz w:val="24"/>
          <w:szCs w:val="24"/>
          <w:rtl/>
        </w:rPr>
        <w:t>מיום</w:t>
      </w:r>
      <w:r>
        <w:rPr>
          <w:rFonts w:cs="David"/>
          <w:sz w:val="24"/>
          <w:szCs w:val="24"/>
          <w:rtl/>
        </w:rPr>
        <w:t xml:space="preserve"> </w:t>
      </w:r>
      <w:r w:rsidRPr="001531AA">
        <w:rPr>
          <w:rFonts w:cs="David"/>
          <w:snapToGrid w:val="0"/>
          <w:sz w:val="24"/>
          <w:szCs w:val="24"/>
        </w:rPr>
        <w:t>23.8.2009</w:t>
      </w:r>
      <w:r>
        <w:rPr>
          <w:rFonts w:cs="David"/>
          <w:sz w:val="24"/>
          <w:szCs w:val="24"/>
          <w:rtl/>
        </w:rPr>
        <w:t xml:space="preserve"> </w:t>
      </w:r>
      <w:r>
        <w:rPr>
          <w:rFonts w:cs="David" w:hint="eastAsia"/>
          <w:sz w:val="24"/>
          <w:szCs w:val="24"/>
          <w:rtl/>
        </w:rPr>
        <w:t>והחלטה</w:t>
      </w:r>
      <w:r>
        <w:rPr>
          <w:rFonts w:cs="David"/>
          <w:sz w:val="24"/>
          <w:szCs w:val="24"/>
          <w:rtl/>
        </w:rPr>
        <w:t xml:space="preserve"> </w:t>
      </w:r>
      <w:r w:rsidRPr="001531AA">
        <w:rPr>
          <w:rFonts w:cs="David" w:hint="eastAsia"/>
          <w:sz w:val="24"/>
          <w:szCs w:val="24"/>
          <w:rtl/>
        </w:rPr>
        <w:t>מס</w:t>
      </w:r>
      <w:r w:rsidRPr="001531AA">
        <w:rPr>
          <w:rFonts w:cs="David"/>
          <w:sz w:val="24"/>
          <w:szCs w:val="24"/>
          <w:rtl/>
        </w:rPr>
        <w:t xml:space="preserve">' </w:t>
      </w:r>
      <w:r w:rsidRPr="001531AA">
        <w:rPr>
          <w:rFonts w:cs="David"/>
          <w:snapToGrid w:val="0"/>
          <w:sz w:val="24"/>
          <w:szCs w:val="24"/>
        </w:rPr>
        <w:t>777</w:t>
      </w:r>
      <w:r w:rsidRPr="001531AA">
        <w:rPr>
          <w:rFonts w:cs="David"/>
          <w:sz w:val="24"/>
          <w:szCs w:val="24"/>
          <w:rtl/>
        </w:rPr>
        <w:t>(</w:t>
      </w:r>
      <w:proofErr w:type="spellStart"/>
      <w:r w:rsidRPr="001531AA">
        <w:rPr>
          <w:rFonts w:cs="David" w:hint="eastAsia"/>
          <w:sz w:val="24"/>
          <w:szCs w:val="24"/>
          <w:rtl/>
        </w:rPr>
        <w:t>תבנ</w:t>
      </w:r>
      <w:proofErr w:type="spellEnd"/>
      <w:r w:rsidRPr="001531AA">
        <w:rPr>
          <w:rFonts w:cs="David"/>
          <w:sz w:val="24"/>
          <w:szCs w:val="24"/>
          <w:rtl/>
        </w:rPr>
        <w:t>/</w:t>
      </w:r>
      <w:r w:rsidRPr="001531AA">
        <w:rPr>
          <w:rFonts w:cs="David"/>
          <w:snapToGrid w:val="0"/>
          <w:sz w:val="24"/>
          <w:szCs w:val="24"/>
        </w:rPr>
        <w:t>3</w:t>
      </w:r>
      <w:r>
        <w:rPr>
          <w:rFonts w:cs="David"/>
          <w:sz w:val="24"/>
          <w:szCs w:val="24"/>
          <w:rtl/>
        </w:rPr>
        <w:t xml:space="preserve">) </w:t>
      </w:r>
      <w:r w:rsidRPr="001531AA">
        <w:rPr>
          <w:rFonts w:cs="David" w:hint="eastAsia"/>
          <w:sz w:val="24"/>
          <w:szCs w:val="24"/>
          <w:rtl/>
        </w:rPr>
        <w:t>מיום</w:t>
      </w:r>
      <w:r w:rsidRPr="001531AA">
        <w:rPr>
          <w:rFonts w:cs="David"/>
          <w:sz w:val="24"/>
          <w:szCs w:val="24"/>
          <w:rtl/>
        </w:rPr>
        <w:t xml:space="preserve"> </w:t>
      </w:r>
      <w:r w:rsidRPr="001531AA">
        <w:rPr>
          <w:rFonts w:cs="David"/>
          <w:snapToGrid w:val="0"/>
          <w:sz w:val="24"/>
          <w:szCs w:val="24"/>
        </w:rPr>
        <w:t>2.10.2009</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קידום</w:t>
      </w:r>
      <w:r w:rsidRPr="001531AA">
        <w:rPr>
          <w:rFonts w:cs="David"/>
          <w:sz w:val="24"/>
          <w:szCs w:val="24"/>
          <w:rtl/>
        </w:rPr>
        <w:t xml:space="preserve"> </w:t>
      </w:r>
      <w:r>
        <w:rPr>
          <w:rFonts w:cs="David" w:hint="eastAsia"/>
          <w:sz w:val="24"/>
          <w:szCs w:val="24"/>
          <w:rtl/>
        </w:rPr>
        <w:t>רפורמה</w:t>
      </w:r>
      <w:r>
        <w:rPr>
          <w:rFonts w:cs="David"/>
          <w:sz w:val="24"/>
          <w:szCs w:val="24"/>
          <w:rtl/>
        </w:rPr>
        <w:t xml:space="preserve"> </w:t>
      </w:r>
      <w:r>
        <w:rPr>
          <w:rFonts w:cs="David" w:hint="eastAsia"/>
          <w:sz w:val="24"/>
          <w:szCs w:val="24"/>
          <w:rtl/>
        </w:rPr>
        <w:t>לייעול</w:t>
      </w:r>
      <w:r>
        <w:rPr>
          <w:rFonts w:cs="David"/>
          <w:sz w:val="24"/>
          <w:szCs w:val="24"/>
          <w:rtl/>
        </w:rPr>
        <w:t xml:space="preserve">, </w:t>
      </w:r>
      <w:r>
        <w:rPr>
          <w:rFonts w:cs="David" w:hint="eastAsia"/>
          <w:sz w:val="24"/>
          <w:szCs w:val="24"/>
          <w:rtl/>
        </w:rPr>
        <w:t>זירוז</w:t>
      </w:r>
      <w:r>
        <w:rPr>
          <w:rFonts w:cs="David"/>
          <w:sz w:val="24"/>
          <w:szCs w:val="24"/>
          <w:rtl/>
        </w:rPr>
        <w:t xml:space="preserve"> </w:t>
      </w:r>
      <w:r>
        <w:rPr>
          <w:rFonts w:cs="David" w:hint="eastAsia"/>
          <w:sz w:val="24"/>
          <w:szCs w:val="24"/>
          <w:rtl/>
        </w:rPr>
        <w:t>ופישוט</w:t>
      </w:r>
      <w:r>
        <w:rPr>
          <w:rFonts w:cs="David"/>
          <w:sz w:val="24"/>
          <w:szCs w:val="24"/>
          <w:rtl/>
        </w:rPr>
        <w:t xml:space="preserve"> </w:t>
      </w:r>
      <w:r>
        <w:rPr>
          <w:rFonts w:cs="David" w:hint="eastAsia"/>
          <w:sz w:val="24"/>
          <w:szCs w:val="24"/>
          <w:rtl/>
        </w:rPr>
        <w:t>הליכי</w:t>
      </w:r>
      <w:r>
        <w:rPr>
          <w:rFonts w:cs="David"/>
          <w:sz w:val="24"/>
          <w:szCs w:val="24"/>
          <w:rtl/>
        </w:rPr>
        <w:t xml:space="preserve"> </w:t>
      </w:r>
      <w:r>
        <w:rPr>
          <w:rFonts w:cs="David" w:hint="eastAsia"/>
          <w:sz w:val="24"/>
          <w:szCs w:val="24"/>
          <w:rtl/>
        </w:rPr>
        <w:t>התכנון</w:t>
      </w:r>
      <w:r>
        <w:rPr>
          <w:rFonts w:cs="David"/>
          <w:sz w:val="24"/>
          <w:szCs w:val="24"/>
          <w:rtl/>
        </w:rPr>
        <w:t xml:space="preserve"> </w:t>
      </w:r>
      <w:r w:rsidRPr="001531AA">
        <w:rPr>
          <w:rFonts w:cs="David" w:hint="eastAsia"/>
          <w:sz w:val="24"/>
          <w:szCs w:val="24"/>
          <w:rtl/>
        </w:rPr>
        <w:t>ורישוי</w:t>
      </w:r>
      <w:r w:rsidRPr="001531AA">
        <w:rPr>
          <w:rFonts w:cs="David"/>
          <w:sz w:val="24"/>
          <w:szCs w:val="24"/>
          <w:rtl/>
        </w:rPr>
        <w:t xml:space="preserve"> </w:t>
      </w:r>
      <w:r w:rsidRPr="001531AA">
        <w:rPr>
          <w:rFonts w:cs="David" w:hint="eastAsia"/>
          <w:sz w:val="24"/>
          <w:szCs w:val="24"/>
          <w:rtl/>
        </w:rPr>
        <w:t>הבניה</w:t>
      </w:r>
      <w:r w:rsidRPr="001531AA">
        <w:rPr>
          <w:rFonts w:cs="David"/>
          <w:sz w:val="24"/>
          <w:szCs w:val="24"/>
          <w:rtl/>
        </w:rPr>
        <w:t>.</w:t>
      </w:r>
    </w:p>
    <w:p w:rsidR="00653C29" w:rsidRPr="001531AA" w:rsidRDefault="00653C29" w:rsidP="00653C29">
      <w:pPr>
        <w:adjustRightInd w:val="0"/>
        <w:spacing w:after="0" w:line="240" w:lineRule="auto"/>
        <w:ind w:left="85"/>
        <w:jc w:val="both"/>
        <w:rPr>
          <w:rFonts w:ascii="Times New Roman" w:hAnsi="Times New Roman" w:cs="David"/>
          <w:sz w:val="24"/>
          <w:szCs w:val="24"/>
          <w:rtl/>
        </w:rPr>
      </w:pPr>
    </w:p>
    <w:p w:rsidR="00653C29" w:rsidRPr="0099005A" w:rsidRDefault="00653C29" w:rsidP="00653C29">
      <w:pPr>
        <w:adjustRightInd w:val="0"/>
        <w:spacing w:after="0" w:line="240" w:lineRule="auto"/>
        <w:ind w:left="509" w:hanging="567"/>
        <w:jc w:val="both"/>
        <w:rPr>
          <w:rFonts w:cs="David"/>
          <w:sz w:val="24"/>
          <w:szCs w:val="24"/>
          <w:rtl/>
        </w:rPr>
      </w:pPr>
      <w:r w:rsidRPr="001531AA">
        <w:rPr>
          <w:rFonts w:cs="David"/>
          <w:snapToGrid w:val="0"/>
          <w:sz w:val="24"/>
          <w:szCs w:val="24"/>
        </w:rPr>
        <w:t>2</w:t>
      </w:r>
      <w:r w:rsidRPr="001531AA">
        <w:rPr>
          <w:rFonts w:cs="David"/>
          <w:sz w:val="24"/>
          <w:szCs w:val="24"/>
          <w:rtl/>
        </w:rPr>
        <w:t xml:space="preserve">. </w:t>
      </w:r>
      <w:r>
        <w:rPr>
          <w:rFonts w:cs="David"/>
          <w:sz w:val="24"/>
          <w:szCs w:val="24"/>
          <w:rtl/>
        </w:rPr>
        <w:tab/>
      </w:r>
      <w:r w:rsidRPr="001531AA">
        <w:rPr>
          <w:rFonts w:cs="David" w:hint="eastAsia"/>
          <w:sz w:val="24"/>
          <w:szCs w:val="24"/>
          <w:rtl/>
        </w:rPr>
        <w:t>להטיל</w:t>
      </w:r>
      <w:r w:rsidRPr="001531AA">
        <w:rPr>
          <w:rFonts w:cs="David"/>
          <w:sz w:val="24"/>
          <w:szCs w:val="24"/>
          <w:rtl/>
        </w:rPr>
        <w:t xml:space="preserve"> </w:t>
      </w:r>
      <w:r w:rsidRPr="001531AA">
        <w:rPr>
          <w:rFonts w:cs="David" w:hint="eastAsia"/>
          <w:sz w:val="24"/>
          <w:szCs w:val="24"/>
          <w:rtl/>
        </w:rPr>
        <w:t>על</w:t>
      </w:r>
      <w:r w:rsidRPr="001531AA">
        <w:rPr>
          <w:rFonts w:cs="David"/>
          <w:sz w:val="24"/>
          <w:szCs w:val="24"/>
          <w:rtl/>
        </w:rPr>
        <w:t xml:space="preserve"> </w:t>
      </w:r>
      <w:r w:rsidRPr="001531AA">
        <w:rPr>
          <w:rFonts w:cs="David" w:hint="eastAsia"/>
          <w:sz w:val="24"/>
          <w:szCs w:val="24"/>
          <w:rtl/>
        </w:rPr>
        <w:t>משרדי</w:t>
      </w:r>
      <w:r w:rsidRPr="001531AA">
        <w:rPr>
          <w:rFonts w:cs="David"/>
          <w:sz w:val="24"/>
          <w:szCs w:val="24"/>
          <w:rtl/>
        </w:rPr>
        <w:t xml:space="preserve"> </w:t>
      </w:r>
      <w:r w:rsidRPr="001531AA">
        <w:rPr>
          <w:rFonts w:cs="David" w:hint="eastAsia"/>
          <w:sz w:val="24"/>
          <w:szCs w:val="24"/>
          <w:rtl/>
        </w:rPr>
        <w:t>הממשלה</w:t>
      </w:r>
      <w:r w:rsidRPr="001531AA">
        <w:rPr>
          <w:rFonts w:cs="David"/>
          <w:sz w:val="24"/>
          <w:szCs w:val="24"/>
          <w:rtl/>
        </w:rPr>
        <w:t xml:space="preserve"> </w:t>
      </w:r>
      <w:r w:rsidRPr="001531AA">
        <w:rPr>
          <w:rFonts w:cs="David" w:hint="eastAsia"/>
          <w:sz w:val="24"/>
          <w:szCs w:val="24"/>
          <w:rtl/>
        </w:rPr>
        <w:t>הנוגעים</w:t>
      </w:r>
      <w:r w:rsidRPr="001531AA">
        <w:rPr>
          <w:rFonts w:cs="David"/>
          <w:sz w:val="24"/>
          <w:szCs w:val="24"/>
          <w:rtl/>
        </w:rPr>
        <w:t xml:space="preserve"> </w:t>
      </w:r>
      <w:r w:rsidRPr="001531AA">
        <w:rPr>
          <w:rFonts w:cs="David" w:hint="eastAsia"/>
          <w:sz w:val="24"/>
          <w:szCs w:val="24"/>
          <w:rtl/>
        </w:rPr>
        <w:t>בדבר</w:t>
      </w:r>
      <w:r>
        <w:rPr>
          <w:rFonts w:cs="David"/>
          <w:sz w:val="24"/>
          <w:szCs w:val="24"/>
          <w:rtl/>
        </w:rPr>
        <w:t>,</w:t>
      </w:r>
      <w:r w:rsidRPr="001531AA">
        <w:rPr>
          <w:rFonts w:cs="David"/>
          <w:sz w:val="24"/>
          <w:szCs w:val="24"/>
          <w:rtl/>
        </w:rPr>
        <w:t xml:space="preserve"> </w:t>
      </w:r>
      <w:r w:rsidRPr="001531AA">
        <w:rPr>
          <w:rFonts w:cs="David" w:hint="eastAsia"/>
          <w:sz w:val="24"/>
          <w:szCs w:val="24"/>
          <w:rtl/>
        </w:rPr>
        <w:t>לפעול</w:t>
      </w:r>
      <w:r w:rsidRPr="001531AA">
        <w:rPr>
          <w:rFonts w:cs="David"/>
          <w:sz w:val="24"/>
          <w:szCs w:val="24"/>
          <w:rtl/>
        </w:rPr>
        <w:t xml:space="preserve"> </w:t>
      </w:r>
      <w:r w:rsidRPr="001531AA">
        <w:rPr>
          <w:rFonts w:cs="David" w:hint="eastAsia"/>
          <w:sz w:val="24"/>
          <w:szCs w:val="24"/>
          <w:rtl/>
        </w:rPr>
        <w:t>ליישומן</w:t>
      </w:r>
      <w:r w:rsidRPr="001531AA">
        <w:rPr>
          <w:rFonts w:cs="David"/>
          <w:sz w:val="24"/>
          <w:szCs w:val="24"/>
          <w:rtl/>
        </w:rPr>
        <w:t xml:space="preserve"> </w:t>
      </w:r>
      <w:r w:rsidRPr="001531AA">
        <w:rPr>
          <w:rFonts w:cs="David" w:hint="eastAsia"/>
          <w:sz w:val="24"/>
          <w:szCs w:val="24"/>
          <w:rtl/>
        </w:rPr>
        <w:t>של</w:t>
      </w:r>
      <w:r w:rsidRPr="001531AA">
        <w:rPr>
          <w:rFonts w:cs="David"/>
          <w:sz w:val="24"/>
          <w:szCs w:val="24"/>
          <w:rtl/>
        </w:rPr>
        <w:t xml:space="preserve"> </w:t>
      </w:r>
      <w:r w:rsidRPr="001531AA">
        <w:rPr>
          <w:rFonts w:cs="David" w:hint="eastAsia"/>
          <w:sz w:val="24"/>
          <w:szCs w:val="24"/>
          <w:rtl/>
        </w:rPr>
        <w:t>החלטות</w:t>
      </w:r>
      <w:r w:rsidRPr="001531AA">
        <w:rPr>
          <w:rFonts w:cs="David"/>
          <w:sz w:val="24"/>
          <w:szCs w:val="24"/>
          <w:rtl/>
        </w:rPr>
        <w:t xml:space="preserve"> </w:t>
      </w:r>
      <w:r w:rsidRPr="001531AA">
        <w:rPr>
          <w:rFonts w:cs="David" w:hint="eastAsia"/>
          <w:sz w:val="24"/>
          <w:szCs w:val="24"/>
          <w:rtl/>
        </w:rPr>
        <w:t>הממשלה</w:t>
      </w:r>
      <w:r w:rsidRPr="001531AA">
        <w:rPr>
          <w:rFonts w:cs="David"/>
          <w:sz w:val="24"/>
          <w:szCs w:val="24"/>
          <w:rtl/>
        </w:rPr>
        <w:t xml:space="preserve"> </w:t>
      </w:r>
      <w:proofErr w:type="spellStart"/>
      <w:r w:rsidRPr="001531AA">
        <w:rPr>
          <w:rFonts w:cs="David" w:hint="eastAsia"/>
          <w:sz w:val="24"/>
          <w:szCs w:val="24"/>
          <w:rtl/>
        </w:rPr>
        <w:t>המצויינות</w:t>
      </w:r>
      <w:proofErr w:type="spellEnd"/>
      <w:r w:rsidRPr="001531AA">
        <w:rPr>
          <w:rFonts w:cs="David"/>
          <w:sz w:val="24"/>
          <w:szCs w:val="24"/>
          <w:rtl/>
        </w:rPr>
        <w:t xml:space="preserve"> </w:t>
      </w:r>
      <w:r w:rsidRPr="001531AA">
        <w:rPr>
          <w:rFonts w:cs="David" w:hint="eastAsia"/>
          <w:sz w:val="24"/>
          <w:szCs w:val="24"/>
          <w:rtl/>
        </w:rPr>
        <w:t>בסעיף</w:t>
      </w:r>
      <w:r w:rsidRPr="001531AA">
        <w:rPr>
          <w:rFonts w:cs="David"/>
          <w:sz w:val="24"/>
          <w:szCs w:val="24"/>
          <w:rtl/>
        </w:rPr>
        <w:t xml:space="preserve"> </w:t>
      </w:r>
      <w:r w:rsidRPr="0099005A">
        <w:rPr>
          <w:rFonts w:cs="David"/>
          <w:sz w:val="24"/>
          <w:szCs w:val="24"/>
        </w:rPr>
        <w:t>1</w:t>
      </w:r>
      <w:r w:rsidRPr="001531AA">
        <w:rPr>
          <w:rFonts w:cs="David"/>
          <w:sz w:val="24"/>
          <w:szCs w:val="24"/>
          <w:rtl/>
        </w:rPr>
        <w:t>.</w:t>
      </w:r>
    </w:p>
    <w:p w:rsidR="00653C29" w:rsidRPr="0099005A" w:rsidRDefault="00653C29" w:rsidP="00653C29">
      <w:pPr>
        <w:adjustRightInd w:val="0"/>
        <w:spacing w:after="0" w:line="240" w:lineRule="auto"/>
        <w:ind w:left="509" w:hanging="567"/>
        <w:jc w:val="both"/>
        <w:rPr>
          <w:rFonts w:cs="David"/>
          <w:sz w:val="24"/>
          <w:szCs w:val="24"/>
          <w:rtl/>
        </w:rPr>
      </w:pPr>
    </w:p>
    <w:p w:rsidR="00653C29" w:rsidRPr="0099005A" w:rsidRDefault="00653C29" w:rsidP="004F5F83">
      <w:pPr>
        <w:adjustRightInd w:val="0"/>
        <w:spacing w:after="0" w:line="240" w:lineRule="auto"/>
        <w:ind w:left="509" w:hanging="567"/>
        <w:jc w:val="both"/>
        <w:rPr>
          <w:rFonts w:cs="David"/>
          <w:sz w:val="24"/>
          <w:szCs w:val="24"/>
          <w:rtl/>
        </w:rPr>
      </w:pPr>
      <w:r w:rsidRPr="0099005A">
        <w:rPr>
          <w:rFonts w:cs="David"/>
          <w:sz w:val="24"/>
          <w:szCs w:val="24"/>
        </w:rPr>
        <w:t>3</w:t>
      </w:r>
      <w:r w:rsidRPr="001531AA">
        <w:rPr>
          <w:rFonts w:cs="David"/>
          <w:sz w:val="24"/>
          <w:szCs w:val="24"/>
          <w:rtl/>
        </w:rPr>
        <w:t xml:space="preserve">. </w:t>
      </w:r>
      <w:r>
        <w:rPr>
          <w:rFonts w:cs="David"/>
          <w:sz w:val="24"/>
          <w:szCs w:val="24"/>
          <w:rtl/>
        </w:rPr>
        <w:t xml:space="preserve"> </w:t>
      </w:r>
      <w:r>
        <w:rPr>
          <w:rFonts w:cs="David"/>
          <w:sz w:val="24"/>
          <w:szCs w:val="24"/>
          <w:rtl/>
        </w:rPr>
        <w:tab/>
      </w:r>
      <w:r w:rsidRPr="001531AA">
        <w:rPr>
          <w:rFonts w:cs="David" w:hint="eastAsia"/>
          <w:sz w:val="24"/>
          <w:szCs w:val="24"/>
          <w:rtl/>
        </w:rPr>
        <w:t>הערות</w:t>
      </w:r>
      <w:r w:rsidRPr="001531AA">
        <w:rPr>
          <w:rFonts w:cs="David"/>
          <w:sz w:val="24"/>
          <w:szCs w:val="24"/>
          <w:rtl/>
        </w:rPr>
        <w:t xml:space="preserve"> </w:t>
      </w:r>
      <w:r w:rsidRPr="001531AA">
        <w:rPr>
          <w:rFonts w:cs="David" w:hint="eastAsia"/>
          <w:sz w:val="24"/>
          <w:szCs w:val="24"/>
          <w:rtl/>
        </w:rPr>
        <w:t>מבקר</w:t>
      </w:r>
      <w:r w:rsidRPr="001531AA">
        <w:rPr>
          <w:rFonts w:cs="David"/>
          <w:sz w:val="24"/>
          <w:szCs w:val="24"/>
          <w:rtl/>
        </w:rPr>
        <w:t xml:space="preserve"> </w:t>
      </w:r>
      <w:r w:rsidRPr="001531AA">
        <w:rPr>
          <w:rFonts w:cs="David" w:hint="eastAsia"/>
          <w:sz w:val="24"/>
          <w:szCs w:val="24"/>
          <w:rtl/>
        </w:rPr>
        <w:t>המדינה</w:t>
      </w:r>
      <w:r w:rsidRPr="001531AA">
        <w:rPr>
          <w:rFonts w:cs="David"/>
          <w:sz w:val="24"/>
          <w:szCs w:val="24"/>
          <w:rtl/>
        </w:rPr>
        <w:t xml:space="preserve"> </w:t>
      </w:r>
      <w:r w:rsidRPr="001531AA">
        <w:rPr>
          <w:rFonts w:cs="David" w:hint="eastAsia"/>
          <w:sz w:val="24"/>
          <w:szCs w:val="24"/>
          <w:rtl/>
        </w:rPr>
        <w:t>בדוח</w:t>
      </w:r>
      <w:r w:rsidRPr="001531AA">
        <w:rPr>
          <w:rFonts w:cs="David"/>
          <w:sz w:val="24"/>
          <w:szCs w:val="24"/>
          <w:rtl/>
        </w:rPr>
        <w:t xml:space="preserve"> </w:t>
      </w:r>
      <w:r w:rsidRPr="0099005A">
        <w:rPr>
          <w:rFonts w:cs="David"/>
          <w:sz w:val="24"/>
          <w:szCs w:val="24"/>
        </w:rPr>
        <w:t>60</w:t>
      </w:r>
      <w:r w:rsidRPr="001531AA">
        <w:rPr>
          <w:rFonts w:cs="David" w:hint="eastAsia"/>
          <w:sz w:val="24"/>
          <w:szCs w:val="24"/>
          <w:rtl/>
        </w:rPr>
        <w:t>א</w:t>
      </w:r>
      <w:r w:rsidR="0019255E">
        <w:rPr>
          <w:rFonts w:cs="David" w:hint="cs"/>
          <w:sz w:val="24"/>
          <w:szCs w:val="24"/>
          <w:rtl/>
        </w:rPr>
        <w:t>'</w:t>
      </w:r>
      <w:r w:rsidRPr="001531AA">
        <w:rPr>
          <w:rFonts w:cs="David"/>
          <w:sz w:val="24"/>
          <w:szCs w:val="24"/>
          <w:rtl/>
        </w:rPr>
        <w:t xml:space="preserve"> </w:t>
      </w:r>
      <w:r w:rsidRPr="001531AA">
        <w:rPr>
          <w:rFonts w:cs="David" w:hint="eastAsia"/>
          <w:sz w:val="24"/>
          <w:szCs w:val="24"/>
          <w:rtl/>
        </w:rPr>
        <w:t>יילקחו</w:t>
      </w:r>
      <w:r w:rsidRPr="001531AA">
        <w:rPr>
          <w:rFonts w:cs="David"/>
          <w:sz w:val="24"/>
          <w:szCs w:val="24"/>
          <w:rtl/>
        </w:rPr>
        <w:t xml:space="preserve"> </w:t>
      </w:r>
      <w:r w:rsidRPr="001531AA">
        <w:rPr>
          <w:rFonts w:cs="David" w:hint="eastAsia"/>
          <w:sz w:val="24"/>
          <w:szCs w:val="24"/>
          <w:rtl/>
        </w:rPr>
        <w:t>בחשבון</w:t>
      </w:r>
      <w:r w:rsidRPr="001531AA">
        <w:rPr>
          <w:rFonts w:cs="David"/>
          <w:sz w:val="24"/>
          <w:szCs w:val="24"/>
          <w:rtl/>
        </w:rPr>
        <w:t xml:space="preserve"> </w:t>
      </w:r>
      <w:r w:rsidRPr="001531AA">
        <w:rPr>
          <w:rFonts w:cs="David" w:hint="eastAsia"/>
          <w:sz w:val="24"/>
          <w:szCs w:val="24"/>
          <w:rtl/>
        </w:rPr>
        <w:t>בעת</w:t>
      </w:r>
      <w:r w:rsidRPr="001531AA">
        <w:rPr>
          <w:rFonts w:cs="David"/>
          <w:sz w:val="24"/>
          <w:szCs w:val="24"/>
          <w:rtl/>
        </w:rPr>
        <w:t xml:space="preserve"> </w:t>
      </w:r>
      <w:r w:rsidRPr="001531AA">
        <w:rPr>
          <w:rFonts w:cs="David" w:hint="eastAsia"/>
          <w:sz w:val="24"/>
          <w:szCs w:val="24"/>
          <w:rtl/>
        </w:rPr>
        <w:t>דיוני</w:t>
      </w:r>
      <w:r w:rsidRPr="001531AA">
        <w:rPr>
          <w:rFonts w:cs="David"/>
          <w:sz w:val="24"/>
          <w:szCs w:val="24"/>
          <w:rtl/>
        </w:rPr>
        <w:t xml:space="preserve"> </w:t>
      </w:r>
      <w:r w:rsidRPr="001531AA">
        <w:rPr>
          <w:rFonts w:cs="David" w:hint="eastAsia"/>
          <w:sz w:val="24"/>
          <w:szCs w:val="24"/>
          <w:rtl/>
        </w:rPr>
        <w:t>ועדת</w:t>
      </w:r>
      <w:r w:rsidRPr="001531AA">
        <w:rPr>
          <w:rFonts w:cs="David"/>
          <w:sz w:val="24"/>
          <w:szCs w:val="24"/>
          <w:rtl/>
        </w:rPr>
        <w:t xml:space="preserve"> </w:t>
      </w:r>
      <w:r w:rsidRPr="001531AA">
        <w:rPr>
          <w:rFonts w:cs="David" w:hint="eastAsia"/>
          <w:sz w:val="24"/>
          <w:szCs w:val="24"/>
          <w:rtl/>
        </w:rPr>
        <w:t>השרים</w:t>
      </w:r>
      <w:r w:rsidRPr="001531AA">
        <w:rPr>
          <w:rFonts w:cs="David"/>
          <w:sz w:val="24"/>
          <w:szCs w:val="24"/>
          <w:rtl/>
        </w:rPr>
        <w:t>.</w:t>
      </w:r>
    </w:p>
    <w:p w:rsidR="00653C29" w:rsidRPr="0099005A" w:rsidRDefault="00653C29" w:rsidP="00653C29">
      <w:pPr>
        <w:adjustRightInd w:val="0"/>
        <w:spacing w:after="0" w:line="240" w:lineRule="auto"/>
        <w:ind w:left="509" w:hanging="567"/>
        <w:jc w:val="both"/>
        <w:rPr>
          <w:rFonts w:cs="David"/>
          <w:sz w:val="24"/>
          <w:szCs w:val="24"/>
          <w:rtl/>
        </w:rPr>
      </w:pPr>
    </w:p>
    <w:p w:rsidR="00653C29" w:rsidRPr="0099005A" w:rsidRDefault="00653C29" w:rsidP="00653C29">
      <w:pPr>
        <w:adjustRightInd w:val="0"/>
        <w:spacing w:after="0" w:line="240" w:lineRule="auto"/>
        <w:ind w:left="509" w:hanging="567"/>
        <w:jc w:val="both"/>
        <w:rPr>
          <w:rFonts w:cs="David"/>
          <w:sz w:val="24"/>
          <w:szCs w:val="24"/>
          <w:rtl/>
        </w:rPr>
      </w:pPr>
      <w:r w:rsidRPr="0099005A">
        <w:rPr>
          <w:rFonts w:cs="David"/>
          <w:sz w:val="24"/>
          <w:szCs w:val="24"/>
        </w:rPr>
        <w:t>4</w:t>
      </w:r>
      <w:r w:rsidRPr="001531AA">
        <w:rPr>
          <w:rFonts w:cs="David"/>
          <w:sz w:val="24"/>
          <w:szCs w:val="24"/>
          <w:rtl/>
        </w:rPr>
        <w:t xml:space="preserve">. </w:t>
      </w:r>
      <w:r>
        <w:rPr>
          <w:rFonts w:cs="David"/>
          <w:sz w:val="24"/>
          <w:szCs w:val="24"/>
          <w:rtl/>
        </w:rPr>
        <w:t xml:space="preserve"> </w:t>
      </w:r>
      <w:r>
        <w:rPr>
          <w:rFonts w:cs="David"/>
          <w:sz w:val="24"/>
          <w:szCs w:val="24"/>
          <w:rtl/>
        </w:rPr>
        <w:tab/>
      </w:r>
      <w:r w:rsidRPr="001531AA">
        <w:rPr>
          <w:rFonts w:cs="David" w:hint="eastAsia"/>
          <w:sz w:val="24"/>
          <w:szCs w:val="24"/>
          <w:rtl/>
        </w:rPr>
        <w:t>דיווח</w:t>
      </w:r>
      <w:r w:rsidRPr="001531AA">
        <w:rPr>
          <w:rFonts w:cs="David"/>
          <w:sz w:val="24"/>
          <w:szCs w:val="24"/>
          <w:rtl/>
        </w:rPr>
        <w:t xml:space="preserve"> </w:t>
      </w:r>
      <w:r w:rsidRPr="001531AA">
        <w:rPr>
          <w:rFonts w:cs="David" w:hint="eastAsia"/>
          <w:sz w:val="24"/>
          <w:szCs w:val="24"/>
          <w:rtl/>
        </w:rPr>
        <w:t>על</w:t>
      </w:r>
      <w:r w:rsidRPr="001531AA">
        <w:rPr>
          <w:rFonts w:cs="David"/>
          <w:sz w:val="24"/>
          <w:szCs w:val="24"/>
          <w:rtl/>
        </w:rPr>
        <w:t xml:space="preserve"> </w:t>
      </w:r>
      <w:r w:rsidRPr="001531AA">
        <w:rPr>
          <w:rFonts w:cs="David" w:hint="eastAsia"/>
          <w:sz w:val="24"/>
          <w:szCs w:val="24"/>
          <w:rtl/>
        </w:rPr>
        <w:t>ביצוע</w:t>
      </w:r>
      <w:r w:rsidRPr="001531AA">
        <w:rPr>
          <w:rFonts w:cs="David"/>
          <w:sz w:val="24"/>
          <w:szCs w:val="24"/>
          <w:rtl/>
        </w:rPr>
        <w:t xml:space="preserve"> </w:t>
      </w:r>
      <w:r w:rsidRPr="001531AA">
        <w:rPr>
          <w:rFonts w:cs="David" w:hint="eastAsia"/>
          <w:sz w:val="24"/>
          <w:szCs w:val="24"/>
          <w:rtl/>
        </w:rPr>
        <w:t>ההחלטות</w:t>
      </w:r>
      <w:r w:rsidRPr="001531AA">
        <w:rPr>
          <w:rFonts w:cs="David"/>
          <w:sz w:val="24"/>
          <w:szCs w:val="24"/>
          <w:rtl/>
        </w:rPr>
        <w:t xml:space="preserve"> </w:t>
      </w:r>
      <w:r w:rsidRPr="001531AA">
        <w:rPr>
          <w:rFonts w:cs="David" w:hint="eastAsia"/>
          <w:sz w:val="24"/>
          <w:szCs w:val="24"/>
          <w:rtl/>
        </w:rPr>
        <w:t>יימסר</w:t>
      </w:r>
      <w:r w:rsidRPr="001531AA">
        <w:rPr>
          <w:rFonts w:cs="David"/>
          <w:sz w:val="24"/>
          <w:szCs w:val="24"/>
          <w:rtl/>
        </w:rPr>
        <w:t xml:space="preserve"> </w:t>
      </w:r>
      <w:r w:rsidRPr="001531AA">
        <w:rPr>
          <w:rFonts w:cs="David" w:hint="eastAsia"/>
          <w:sz w:val="24"/>
          <w:szCs w:val="24"/>
          <w:rtl/>
        </w:rPr>
        <w:t>לוועדת</w:t>
      </w:r>
      <w:r w:rsidRPr="001531AA">
        <w:rPr>
          <w:rFonts w:cs="David"/>
          <w:sz w:val="24"/>
          <w:szCs w:val="24"/>
          <w:rtl/>
        </w:rPr>
        <w:t xml:space="preserve"> </w:t>
      </w:r>
      <w:r w:rsidRPr="001531AA">
        <w:rPr>
          <w:rFonts w:cs="David" w:hint="eastAsia"/>
          <w:sz w:val="24"/>
          <w:szCs w:val="24"/>
          <w:rtl/>
        </w:rPr>
        <w:t>השרים</w:t>
      </w:r>
      <w:r w:rsidRPr="001531AA">
        <w:rPr>
          <w:rFonts w:cs="David"/>
          <w:sz w:val="24"/>
          <w:szCs w:val="24"/>
          <w:rtl/>
        </w:rPr>
        <w:t xml:space="preserve"> </w:t>
      </w:r>
      <w:r w:rsidRPr="001531AA">
        <w:rPr>
          <w:rFonts w:cs="David" w:hint="eastAsia"/>
          <w:sz w:val="24"/>
          <w:szCs w:val="24"/>
          <w:rtl/>
        </w:rPr>
        <w:t>בתוך</w:t>
      </w:r>
      <w:r w:rsidRPr="001531AA">
        <w:rPr>
          <w:rFonts w:cs="David"/>
          <w:sz w:val="24"/>
          <w:szCs w:val="24"/>
          <w:rtl/>
        </w:rPr>
        <w:t xml:space="preserve"> </w:t>
      </w:r>
      <w:r w:rsidRPr="0099005A">
        <w:rPr>
          <w:rFonts w:cs="David"/>
          <w:sz w:val="24"/>
          <w:szCs w:val="24"/>
        </w:rPr>
        <w:t>3</w:t>
      </w:r>
      <w:r w:rsidRPr="001531AA">
        <w:rPr>
          <w:rFonts w:cs="David"/>
          <w:sz w:val="24"/>
          <w:szCs w:val="24"/>
          <w:rtl/>
        </w:rPr>
        <w:t xml:space="preserve"> </w:t>
      </w:r>
      <w:r w:rsidRPr="001531AA">
        <w:rPr>
          <w:rFonts w:cs="David" w:hint="eastAsia"/>
          <w:sz w:val="24"/>
          <w:szCs w:val="24"/>
          <w:rtl/>
        </w:rPr>
        <w:t>חודשים</w:t>
      </w:r>
      <w:r w:rsidRPr="001531AA">
        <w:rPr>
          <w:rFonts w:cs="David"/>
          <w:sz w:val="24"/>
          <w:szCs w:val="24"/>
          <w:rtl/>
        </w:rPr>
        <w:t>.</w:t>
      </w:r>
      <w:r>
        <w:rPr>
          <w:rFonts w:cs="David"/>
          <w:sz w:val="24"/>
          <w:szCs w:val="24"/>
          <w:rtl/>
        </w:rPr>
        <w:t xml:space="preserve"> </w:t>
      </w:r>
    </w:p>
    <w:p w:rsidR="00874AEA" w:rsidRDefault="00874AEA" w:rsidP="00854219">
      <w:pPr>
        <w:adjustRightInd w:val="0"/>
        <w:spacing w:after="0" w:line="240" w:lineRule="auto"/>
        <w:ind w:hanging="58"/>
        <w:jc w:val="both"/>
        <w:rPr>
          <w:rFonts w:cs="David"/>
          <w:b/>
          <w:bCs/>
          <w:sz w:val="24"/>
          <w:szCs w:val="24"/>
          <w:rtl/>
        </w:rPr>
      </w:pPr>
    </w:p>
    <w:p w:rsidR="00874AEA" w:rsidRDefault="00874AEA" w:rsidP="00854219">
      <w:pPr>
        <w:adjustRightInd w:val="0"/>
        <w:spacing w:after="0" w:line="240" w:lineRule="auto"/>
        <w:ind w:hanging="58"/>
        <w:jc w:val="both"/>
        <w:rPr>
          <w:rFonts w:cs="David"/>
          <w:b/>
          <w:bCs/>
          <w:sz w:val="24"/>
          <w:szCs w:val="24"/>
          <w:rtl/>
        </w:rPr>
      </w:pPr>
      <w:r>
        <w:rPr>
          <w:rFonts w:cs="David" w:hint="cs"/>
          <w:b/>
          <w:bCs/>
          <w:sz w:val="24"/>
          <w:szCs w:val="24"/>
          <w:rtl/>
        </w:rPr>
        <w:t>ביצוע ההחלטה:</w:t>
      </w:r>
    </w:p>
    <w:p w:rsidR="00874AEA" w:rsidRDefault="00874AEA" w:rsidP="00854219">
      <w:pPr>
        <w:adjustRightInd w:val="0"/>
        <w:spacing w:after="0" w:line="240" w:lineRule="auto"/>
        <w:ind w:hanging="58"/>
        <w:jc w:val="both"/>
        <w:rPr>
          <w:rFonts w:cs="David"/>
          <w:b/>
          <w:bCs/>
          <w:sz w:val="24"/>
          <w:szCs w:val="24"/>
          <w:rtl/>
        </w:rPr>
      </w:pPr>
    </w:p>
    <w:p w:rsidR="00854219" w:rsidRDefault="00854219" w:rsidP="00854219">
      <w:pPr>
        <w:adjustRightInd w:val="0"/>
        <w:spacing w:after="0" w:line="240" w:lineRule="auto"/>
        <w:ind w:hanging="58"/>
        <w:jc w:val="both"/>
        <w:rPr>
          <w:rFonts w:cs="David"/>
          <w:b/>
          <w:bCs/>
          <w:sz w:val="24"/>
          <w:szCs w:val="24"/>
          <w:rtl/>
        </w:rPr>
      </w:pPr>
      <w:r w:rsidRPr="00854219">
        <w:rPr>
          <w:rFonts w:cs="David" w:hint="cs"/>
          <w:b/>
          <w:bCs/>
          <w:sz w:val="24"/>
          <w:szCs w:val="24"/>
          <w:rtl/>
        </w:rPr>
        <w:t>משרד הפנים</w:t>
      </w:r>
    </w:p>
    <w:p w:rsidR="00854219" w:rsidRPr="00854219" w:rsidRDefault="00854219" w:rsidP="00854219">
      <w:pPr>
        <w:adjustRightInd w:val="0"/>
        <w:spacing w:after="0" w:line="240" w:lineRule="auto"/>
        <w:ind w:hanging="567"/>
        <w:jc w:val="both"/>
        <w:rPr>
          <w:rFonts w:cs="David"/>
          <w:b/>
          <w:bCs/>
          <w:sz w:val="24"/>
          <w:szCs w:val="24"/>
          <w:rtl/>
        </w:rPr>
      </w:pPr>
    </w:p>
    <w:p w:rsidR="00D1500E" w:rsidRPr="00854219" w:rsidRDefault="00854219" w:rsidP="00A63BE8">
      <w:pPr>
        <w:spacing w:after="0"/>
        <w:jc w:val="both"/>
        <w:rPr>
          <w:rFonts w:cs="David"/>
          <w:sz w:val="24"/>
          <w:szCs w:val="24"/>
        </w:rPr>
      </w:pPr>
      <w:r w:rsidRPr="00854219">
        <w:rPr>
          <w:rFonts w:cs="David" w:hint="cs"/>
          <w:noProof/>
          <w:sz w:val="24"/>
          <w:szCs w:val="24"/>
          <w:rtl/>
        </w:rPr>
        <w:t>בהמ</w:t>
      </w:r>
      <w:proofErr w:type="spellStart"/>
      <w:r w:rsidRPr="00854219">
        <w:rPr>
          <w:rFonts w:cs="David" w:hint="cs"/>
          <w:sz w:val="24"/>
          <w:szCs w:val="24"/>
          <w:rtl/>
        </w:rPr>
        <w:t>שך</w:t>
      </w:r>
      <w:proofErr w:type="spellEnd"/>
      <w:r w:rsidRPr="00854219">
        <w:rPr>
          <w:rFonts w:cs="David" w:hint="cs"/>
          <w:sz w:val="24"/>
          <w:szCs w:val="24"/>
          <w:rtl/>
        </w:rPr>
        <w:t xml:space="preserve"> להחלטות הממשלה מס' </w:t>
      </w:r>
      <w:r w:rsidRPr="002343EF">
        <w:rPr>
          <w:rFonts w:cs="David" w:hint="cs"/>
          <w:b/>
          <w:bCs/>
          <w:sz w:val="24"/>
          <w:szCs w:val="24"/>
          <w:rtl/>
        </w:rPr>
        <w:t>777</w:t>
      </w:r>
      <w:r w:rsidRPr="00854219">
        <w:rPr>
          <w:rFonts w:cs="David" w:hint="cs"/>
          <w:sz w:val="24"/>
          <w:szCs w:val="24"/>
          <w:rtl/>
        </w:rPr>
        <w:t xml:space="preserve"> ו- </w:t>
      </w:r>
      <w:r w:rsidRPr="002343EF">
        <w:rPr>
          <w:rFonts w:cs="David" w:hint="cs"/>
          <w:b/>
          <w:bCs/>
          <w:sz w:val="24"/>
          <w:szCs w:val="24"/>
          <w:rtl/>
        </w:rPr>
        <w:t>708</w:t>
      </w:r>
      <w:r w:rsidRPr="00854219">
        <w:rPr>
          <w:rFonts w:cs="David" w:hint="cs"/>
          <w:sz w:val="24"/>
          <w:szCs w:val="24"/>
          <w:rtl/>
        </w:rPr>
        <w:t xml:space="preserve">, גובשה רפורמה מקיפה בהליכי התכנון ורישוי הבניה, שעקרונותיה אושרו על ידי הממשלה בהחלטות מס' </w:t>
      </w:r>
      <w:r w:rsidRPr="002343EF">
        <w:rPr>
          <w:rFonts w:cs="David" w:hint="cs"/>
          <w:b/>
          <w:bCs/>
          <w:sz w:val="24"/>
          <w:szCs w:val="24"/>
          <w:rtl/>
        </w:rPr>
        <w:t>963</w:t>
      </w:r>
      <w:r w:rsidRPr="00854219">
        <w:rPr>
          <w:rFonts w:cs="David" w:hint="cs"/>
          <w:sz w:val="24"/>
          <w:szCs w:val="24"/>
          <w:rtl/>
        </w:rPr>
        <w:t xml:space="preserve"> (רישוי) ומס' 1295 (תכנון). בעקבות החלטות הממשלה הנ"ל נכתבה הצעת חוק התכנון והבניה, </w:t>
      </w:r>
      <w:proofErr w:type="spellStart"/>
      <w:r w:rsidRPr="00854219">
        <w:rPr>
          <w:rFonts w:cs="David" w:hint="cs"/>
          <w:sz w:val="24"/>
          <w:szCs w:val="24"/>
          <w:rtl/>
        </w:rPr>
        <w:t>התש"ע</w:t>
      </w:r>
      <w:proofErr w:type="spellEnd"/>
      <w:r w:rsidRPr="00854219">
        <w:rPr>
          <w:rFonts w:cs="David" w:hint="cs"/>
          <w:sz w:val="24"/>
          <w:szCs w:val="24"/>
          <w:rtl/>
        </w:rPr>
        <w:t xml:space="preserve">-2010, שאושרה בקריאה ראשונה ונמצאת בדיונים בועדות הכנסת. במקביל, נחתם סיכום בדבר תגבור משאבי תקציב וכוח אדם בין שר הפנים לשר האוצר. סיכום זה עוגן בהחלטת הממשלה מס' 1295, אך טרם מומש בפועל. תכניות המתאר המקומיות הכוללניות הן נושא </w:t>
      </w:r>
      <w:r w:rsidR="00A63BE8">
        <w:rPr>
          <w:rFonts w:cs="David" w:hint="cs"/>
          <w:sz w:val="24"/>
          <w:szCs w:val="24"/>
          <w:rtl/>
        </w:rPr>
        <w:t>ה</w:t>
      </w:r>
      <w:r w:rsidRPr="00854219">
        <w:rPr>
          <w:rFonts w:cs="David" w:hint="cs"/>
          <w:sz w:val="24"/>
          <w:szCs w:val="24"/>
          <w:rtl/>
        </w:rPr>
        <w:t xml:space="preserve">ליבה ברפורמה. בהחלטת הממשלה מס' 1295 נכתב בנושא כלהלן: "להטיל על משרד הפנים לפעול לקידום הכנת תכניות מתאר מקומיות כוללניות, לרבות באמצעות לשכות התכנון המחוזיות, במגמה לאשר תכניות מתאר כוללניות לכלל הישובים בישראל עד תום תקופת ההיערכות, בכדי לאפשר ביזור כל סמכויות התכנון המפורט לוועדות המקומיות. משרד הבינוי והשיכון יהא רשאי לקדם הכנת תכניות מתאר כוללניות". יצוין כי, הסיפא של פסקה זו מנוגדת להמלצת מבקר המדינה בדוח </w:t>
      </w:r>
      <w:proofErr w:type="spellStart"/>
      <w:r w:rsidRPr="00854219">
        <w:rPr>
          <w:rFonts w:cs="David" w:hint="cs"/>
          <w:sz w:val="24"/>
          <w:szCs w:val="24"/>
          <w:rtl/>
        </w:rPr>
        <w:t>60א</w:t>
      </w:r>
      <w:proofErr w:type="spellEnd"/>
      <w:r w:rsidRPr="00854219">
        <w:rPr>
          <w:rFonts w:cs="David" w:hint="cs"/>
          <w:sz w:val="24"/>
          <w:szCs w:val="24"/>
          <w:rtl/>
        </w:rPr>
        <w:t xml:space="preserve">' בדבר ריכוז סמכויות התכנון </w:t>
      </w:r>
      <w:proofErr w:type="spellStart"/>
      <w:r w:rsidRPr="00854219">
        <w:rPr>
          <w:rFonts w:cs="David" w:hint="cs"/>
          <w:sz w:val="24"/>
          <w:szCs w:val="24"/>
          <w:rtl/>
        </w:rPr>
        <w:t>המתארי</w:t>
      </w:r>
      <w:proofErr w:type="spellEnd"/>
      <w:r w:rsidRPr="00854219">
        <w:rPr>
          <w:rFonts w:cs="David" w:hint="cs"/>
          <w:sz w:val="24"/>
          <w:szCs w:val="24"/>
          <w:rtl/>
        </w:rPr>
        <w:t xml:space="preserve"> במשרד הפנים בלבד. בסיכום התקציבי הוקצו למשרד סך של 100 מיליון </w:t>
      </w:r>
      <w:r w:rsidR="0019255E">
        <w:rPr>
          <w:rFonts w:cs="David" w:hint="cs"/>
          <w:sz w:val="24"/>
          <w:szCs w:val="24"/>
          <w:rtl/>
        </w:rPr>
        <w:t>ש"ח</w:t>
      </w:r>
      <w:r w:rsidRPr="00854219">
        <w:rPr>
          <w:rFonts w:cs="David" w:hint="cs"/>
          <w:sz w:val="24"/>
          <w:szCs w:val="24"/>
          <w:rtl/>
        </w:rPr>
        <w:t xml:space="preserve"> לקידום תכניות מתאר מקומיות כוללניות (בפרישה ארבע שנתית) וכן תגבור של 6 תקני כוח אדם לאגף לתכנון מקומי ו</w:t>
      </w:r>
      <w:r w:rsidR="00A63BE8">
        <w:rPr>
          <w:rFonts w:cs="David" w:hint="cs"/>
          <w:sz w:val="24"/>
          <w:szCs w:val="24"/>
          <w:rtl/>
        </w:rPr>
        <w:t xml:space="preserve">תוספת </w:t>
      </w:r>
      <w:r w:rsidRPr="00854219">
        <w:rPr>
          <w:rFonts w:cs="David" w:hint="cs"/>
          <w:sz w:val="24"/>
          <w:szCs w:val="24"/>
          <w:rtl/>
        </w:rPr>
        <w:t xml:space="preserve">של 18 מיליון </w:t>
      </w:r>
      <w:r w:rsidR="0019255E">
        <w:rPr>
          <w:rFonts w:cs="David" w:hint="cs"/>
          <w:sz w:val="24"/>
          <w:szCs w:val="24"/>
          <w:rtl/>
        </w:rPr>
        <w:t xml:space="preserve">ש"ח </w:t>
      </w:r>
      <w:r w:rsidRPr="00854219">
        <w:rPr>
          <w:rFonts w:cs="David" w:hint="cs"/>
          <w:sz w:val="24"/>
          <w:szCs w:val="24"/>
          <w:rtl/>
        </w:rPr>
        <w:t xml:space="preserve">לצורך התקשרות עם 15 יועצים חיצוניים (במטה ובמחוזות). כאמור, הסיכום טרם מומש (אף כי כלל תקציבים גם לשנת 2010). לאחר עבודת מטה שבוצעה במשרד הפנים בחודשים האחרונים הוחלט להעביר את עיקר ייזום התכנון </w:t>
      </w:r>
      <w:proofErr w:type="spellStart"/>
      <w:r w:rsidRPr="00854219">
        <w:rPr>
          <w:rFonts w:cs="David" w:hint="cs"/>
          <w:sz w:val="24"/>
          <w:szCs w:val="24"/>
          <w:rtl/>
        </w:rPr>
        <w:t>המתארי</w:t>
      </w:r>
      <w:proofErr w:type="spellEnd"/>
      <w:r w:rsidRPr="00854219">
        <w:rPr>
          <w:rFonts w:cs="David" w:hint="cs"/>
          <w:sz w:val="24"/>
          <w:szCs w:val="24"/>
          <w:rtl/>
        </w:rPr>
        <w:t xml:space="preserve"> המקומי ממטה מינהל התכנון לאחריות לשכות התכנון המחוזיות (ראה המלצת דוח מבקר המדינה </w:t>
      </w:r>
      <w:proofErr w:type="spellStart"/>
      <w:r w:rsidRPr="00854219">
        <w:rPr>
          <w:rFonts w:cs="David" w:hint="cs"/>
          <w:sz w:val="24"/>
          <w:szCs w:val="24"/>
          <w:rtl/>
        </w:rPr>
        <w:t>56ב</w:t>
      </w:r>
      <w:proofErr w:type="spellEnd"/>
      <w:r w:rsidRPr="00854219">
        <w:rPr>
          <w:rFonts w:cs="David" w:hint="cs"/>
          <w:sz w:val="24"/>
          <w:szCs w:val="24"/>
          <w:rtl/>
        </w:rPr>
        <w:t xml:space="preserve">' משנת 2006). בהתאם לכך (ובהתאם לרפורמה בכלל) גיבש צוות פנים משרדי הצעה לשינוי מבני בלשכות התכנון המחוזיות ובמטה מינהל התכנון. ההצעה אושרה </w:t>
      </w:r>
      <w:r w:rsidR="00B21F7A">
        <w:rPr>
          <w:rFonts w:cs="David" w:hint="cs"/>
          <w:sz w:val="24"/>
          <w:szCs w:val="24"/>
          <w:rtl/>
        </w:rPr>
        <w:t xml:space="preserve">כבר </w:t>
      </w:r>
      <w:r w:rsidRPr="00854219">
        <w:rPr>
          <w:rFonts w:cs="David" w:hint="cs"/>
          <w:sz w:val="24"/>
          <w:szCs w:val="24"/>
          <w:rtl/>
        </w:rPr>
        <w:t>ע</w:t>
      </w:r>
      <w:r w:rsidR="0019255E">
        <w:rPr>
          <w:rFonts w:cs="David" w:hint="cs"/>
          <w:sz w:val="24"/>
          <w:szCs w:val="24"/>
          <w:rtl/>
        </w:rPr>
        <w:t>ל-ידי</w:t>
      </w:r>
      <w:r w:rsidRPr="00854219">
        <w:rPr>
          <w:rFonts w:cs="David" w:hint="cs"/>
          <w:sz w:val="24"/>
          <w:szCs w:val="24"/>
          <w:rtl/>
        </w:rPr>
        <w:t xml:space="preserve"> מנכ"ל </w:t>
      </w:r>
      <w:r w:rsidR="00A63BE8">
        <w:rPr>
          <w:rFonts w:cs="David" w:hint="cs"/>
          <w:sz w:val="24"/>
          <w:szCs w:val="24"/>
          <w:rtl/>
        </w:rPr>
        <w:t>ה</w:t>
      </w:r>
      <w:r w:rsidRPr="00854219">
        <w:rPr>
          <w:rFonts w:cs="David" w:hint="cs"/>
          <w:sz w:val="24"/>
          <w:szCs w:val="24"/>
          <w:rtl/>
        </w:rPr>
        <w:t xml:space="preserve">משרד </w:t>
      </w:r>
      <w:r w:rsidR="00B21F7A">
        <w:rPr>
          <w:rFonts w:cs="David" w:hint="cs"/>
          <w:sz w:val="24"/>
          <w:szCs w:val="24"/>
          <w:rtl/>
        </w:rPr>
        <w:t>והוצגה</w:t>
      </w:r>
      <w:r w:rsidRPr="00854219">
        <w:rPr>
          <w:rFonts w:cs="David" w:hint="cs"/>
          <w:sz w:val="24"/>
          <w:szCs w:val="24"/>
          <w:rtl/>
        </w:rPr>
        <w:t xml:space="preserve"> ל</w:t>
      </w:r>
      <w:r w:rsidR="00B21F7A">
        <w:rPr>
          <w:rFonts w:cs="David" w:hint="cs"/>
          <w:sz w:val="24"/>
          <w:szCs w:val="24"/>
          <w:rtl/>
        </w:rPr>
        <w:t>נציבות שירות המדינה.</w:t>
      </w:r>
    </w:p>
    <w:sectPr w:rsidR="00D1500E" w:rsidRPr="00854219" w:rsidSect="00CA3F8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3EF" w:rsidRDefault="002343EF" w:rsidP="0019255E">
      <w:pPr>
        <w:spacing w:after="0" w:line="240" w:lineRule="auto"/>
      </w:pPr>
      <w:r>
        <w:separator/>
      </w:r>
    </w:p>
  </w:endnote>
  <w:endnote w:type="continuationSeparator" w:id="0">
    <w:p w:rsidR="002343EF" w:rsidRDefault="002343EF" w:rsidP="00192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3EF" w:rsidRDefault="002343EF" w:rsidP="0019255E">
      <w:pPr>
        <w:spacing w:after="0" w:line="240" w:lineRule="auto"/>
      </w:pPr>
      <w:r>
        <w:separator/>
      </w:r>
    </w:p>
  </w:footnote>
  <w:footnote w:type="continuationSeparator" w:id="0">
    <w:p w:rsidR="002343EF" w:rsidRDefault="002343EF" w:rsidP="00192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EF" w:rsidRPr="00935D27" w:rsidRDefault="002343EF" w:rsidP="0019255E">
    <w:pPr>
      <w:pStyle w:val="a3"/>
      <w:jc w:val="right"/>
      <w:rPr>
        <w:rFonts w:cs="David"/>
        <w:sz w:val="14"/>
        <w:szCs w:val="14"/>
        <w:rtl/>
      </w:rPr>
    </w:pPr>
    <w:r w:rsidRPr="0019255E">
      <w:rPr>
        <w:rFonts w:cs="David"/>
        <w:sz w:val="18"/>
        <w:szCs w:val="18"/>
        <w:rtl/>
      </w:rPr>
      <w:fldChar w:fldCharType="begin"/>
    </w:r>
    <w:r w:rsidRPr="0019255E">
      <w:rPr>
        <w:rFonts w:cs="David"/>
        <w:sz w:val="18"/>
        <w:szCs w:val="18"/>
        <w:rtl/>
      </w:rPr>
      <w:instrText xml:space="preserve"> </w:instrText>
    </w:r>
    <w:r w:rsidRPr="0019255E">
      <w:rPr>
        <w:rFonts w:cs="David" w:hint="cs"/>
        <w:sz w:val="18"/>
        <w:szCs w:val="18"/>
      </w:rPr>
      <w:instrText>TIME  \@ "HH:mm"  \* MERGEFORMAT</w:instrText>
    </w:r>
    <w:r w:rsidRPr="0019255E">
      <w:rPr>
        <w:rFonts w:cs="David"/>
        <w:sz w:val="18"/>
        <w:szCs w:val="18"/>
        <w:rtl/>
      </w:rPr>
      <w:instrText xml:space="preserve"> </w:instrText>
    </w:r>
    <w:r w:rsidRPr="0019255E">
      <w:rPr>
        <w:rFonts w:cs="David"/>
        <w:sz w:val="18"/>
        <w:szCs w:val="18"/>
        <w:rtl/>
      </w:rPr>
      <w:fldChar w:fldCharType="separate"/>
    </w:r>
    <w:r>
      <w:rPr>
        <w:rFonts w:cs="David" w:hint="eastAsia"/>
        <w:noProof/>
        <w:sz w:val="18"/>
        <w:szCs w:val="18"/>
        <w:rtl/>
      </w:rPr>
      <w:t>‏</w:t>
    </w:r>
    <w:r>
      <w:rPr>
        <w:rFonts w:cs="David"/>
        <w:noProof/>
        <w:sz w:val="18"/>
        <w:szCs w:val="18"/>
        <w:rtl/>
      </w:rPr>
      <w:t>08:42</w:t>
    </w:r>
    <w:r w:rsidRPr="0019255E">
      <w:rPr>
        <w:rFonts w:cs="David"/>
        <w:sz w:val="18"/>
        <w:szCs w:val="18"/>
        <w:rtl/>
      </w:rPr>
      <w:fldChar w:fldCharType="end"/>
    </w:r>
    <w:r w:rsidRPr="0019255E">
      <w:rPr>
        <w:rFonts w:cs="David" w:hint="cs"/>
        <w:sz w:val="18"/>
        <w:szCs w:val="18"/>
        <w:rtl/>
      </w:rPr>
      <w:t xml:space="preserve">  </w:t>
    </w:r>
    <w:r w:rsidRPr="0019255E">
      <w:rPr>
        <w:rFonts w:cs="David"/>
        <w:sz w:val="18"/>
        <w:szCs w:val="18"/>
        <w:rtl/>
      </w:rPr>
      <w:fldChar w:fldCharType="begin"/>
    </w:r>
    <w:r w:rsidRPr="0019255E">
      <w:rPr>
        <w:rFonts w:cs="David"/>
        <w:sz w:val="18"/>
        <w:szCs w:val="18"/>
        <w:rtl/>
      </w:rPr>
      <w:instrText xml:space="preserve"> </w:instrText>
    </w:r>
    <w:r w:rsidRPr="0019255E">
      <w:rPr>
        <w:rFonts w:cs="David" w:hint="cs"/>
        <w:sz w:val="18"/>
        <w:szCs w:val="18"/>
      </w:rPr>
      <w:instrText>DATE  \@ "yyyy-MM-dd"  \* MERGEFORMAT</w:instrText>
    </w:r>
    <w:r w:rsidRPr="0019255E">
      <w:rPr>
        <w:rFonts w:cs="David"/>
        <w:sz w:val="18"/>
        <w:szCs w:val="18"/>
        <w:rtl/>
      </w:rPr>
      <w:instrText xml:space="preserve"> </w:instrText>
    </w:r>
    <w:r w:rsidRPr="0019255E">
      <w:rPr>
        <w:rFonts w:cs="David"/>
        <w:sz w:val="18"/>
        <w:szCs w:val="18"/>
        <w:rtl/>
      </w:rPr>
      <w:fldChar w:fldCharType="separate"/>
    </w:r>
    <w:r>
      <w:rPr>
        <w:rFonts w:cs="David" w:hint="eastAsia"/>
        <w:noProof/>
        <w:sz w:val="18"/>
        <w:szCs w:val="18"/>
        <w:rtl/>
      </w:rPr>
      <w:t>‏</w:t>
    </w:r>
    <w:r>
      <w:rPr>
        <w:rFonts w:cs="David"/>
        <w:noProof/>
        <w:sz w:val="18"/>
        <w:szCs w:val="18"/>
        <w:rtl/>
      </w:rPr>
      <w:t>2010–10–17</w:t>
    </w:r>
    <w:r w:rsidRPr="0019255E">
      <w:rPr>
        <w:rFonts w:cs="David"/>
        <w:sz w:val="18"/>
        <w:szCs w:val="18"/>
        <w:rtl/>
      </w:rPr>
      <w:fldChar w:fldCharType="end"/>
    </w:r>
    <w:r w:rsidRPr="0019255E">
      <w:rPr>
        <w:rFonts w:hint="cs"/>
        <w:sz w:val="18"/>
        <w:szCs w:val="18"/>
        <w:rtl/>
      </w:rPr>
      <w:t xml:space="preserve">   </w:t>
    </w:r>
    <w:fldSimple w:instr=" FILENAME  \* FirstCap \p  \* MERGEFORMAT ">
      <w:r w:rsidRPr="00353D69">
        <w:rPr>
          <w:noProof/>
          <w:sz w:val="18"/>
          <w:szCs w:val="18"/>
        </w:rPr>
        <w:t>L:\</w:t>
      </w:r>
      <w:r w:rsidRPr="00353D69">
        <w:rPr>
          <w:rFonts w:hint="eastAsia"/>
          <w:noProof/>
          <w:sz w:val="18"/>
          <w:szCs w:val="18"/>
          <w:rtl/>
        </w:rPr>
        <w:t>הספר</w:t>
      </w:r>
      <w:r w:rsidRPr="00353D69">
        <w:rPr>
          <w:noProof/>
          <w:sz w:val="18"/>
          <w:szCs w:val="18"/>
          <w:rtl/>
        </w:rPr>
        <w:t xml:space="preserve"> - </w:t>
      </w:r>
      <w:r w:rsidRPr="00353D69">
        <w:rPr>
          <w:rFonts w:hint="eastAsia"/>
          <w:noProof/>
          <w:sz w:val="18"/>
          <w:szCs w:val="18"/>
          <w:rtl/>
        </w:rPr>
        <w:t>מעקבים</w:t>
      </w:r>
      <w:r w:rsidRPr="00353D69">
        <w:rPr>
          <w:noProof/>
          <w:sz w:val="18"/>
          <w:szCs w:val="18"/>
          <w:rtl/>
        </w:rPr>
        <w:t xml:space="preserve"> 60</w:t>
      </w:r>
      <w:r w:rsidRPr="00353D69">
        <w:rPr>
          <w:rFonts w:hint="eastAsia"/>
          <w:noProof/>
          <w:sz w:val="18"/>
          <w:szCs w:val="18"/>
          <w:rtl/>
        </w:rPr>
        <w:t>ב</w:t>
      </w:r>
      <w:r w:rsidRPr="00353D69">
        <w:rPr>
          <w:noProof/>
          <w:sz w:val="18"/>
          <w:szCs w:val="18"/>
          <w:rtl/>
        </w:rPr>
        <w:t>\</w:t>
      </w:r>
      <w:r w:rsidRPr="00353D69">
        <w:rPr>
          <w:rFonts w:hint="eastAsia"/>
          <w:noProof/>
          <w:sz w:val="18"/>
          <w:szCs w:val="18"/>
          <w:rtl/>
        </w:rPr>
        <w:t>רונית</w:t>
      </w:r>
      <w:r w:rsidRPr="00353D69">
        <w:rPr>
          <w:noProof/>
          <w:sz w:val="18"/>
          <w:szCs w:val="18"/>
          <w:rtl/>
        </w:rPr>
        <w:t xml:space="preserve"> </w:t>
      </w:r>
      <w:r w:rsidRPr="00353D69">
        <w:rPr>
          <w:rFonts w:hint="eastAsia"/>
          <w:noProof/>
          <w:sz w:val="18"/>
          <w:szCs w:val="18"/>
          <w:rtl/>
        </w:rPr>
        <w:t>ישר</w:t>
      </w:r>
      <w:r w:rsidRPr="00353D69">
        <w:rPr>
          <w:noProof/>
          <w:sz w:val="18"/>
          <w:szCs w:val="18"/>
          <w:rtl/>
        </w:rPr>
        <w:t>-</w:t>
      </w:r>
      <w:r w:rsidRPr="00353D69">
        <w:rPr>
          <w:rFonts w:hint="eastAsia"/>
          <w:noProof/>
          <w:sz w:val="18"/>
          <w:szCs w:val="18"/>
          <w:rtl/>
        </w:rPr>
        <w:t>אל</w:t>
      </w:r>
      <w:r w:rsidRPr="00353D69">
        <w:rPr>
          <w:noProof/>
          <w:sz w:val="18"/>
          <w:szCs w:val="18"/>
          <w:rtl/>
        </w:rPr>
        <w:t>\</w:t>
      </w:r>
      <w:r w:rsidRPr="00353D69">
        <w:rPr>
          <w:rFonts w:hint="eastAsia"/>
          <w:noProof/>
          <w:sz w:val="18"/>
          <w:szCs w:val="18"/>
          <w:rtl/>
        </w:rPr>
        <w:t>ועדות</w:t>
      </w:r>
      <w:r w:rsidRPr="00353D69">
        <w:rPr>
          <w:noProof/>
          <w:sz w:val="18"/>
          <w:szCs w:val="18"/>
          <w:rtl/>
        </w:rPr>
        <w:t xml:space="preserve"> </w:t>
      </w:r>
      <w:r w:rsidRPr="00353D69">
        <w:rPr>
          <w:rFonts w:hint="eastAsia"/>
          <w:noProof/>
          <w:sz w:val="18"/>
          <w:szCs w:val="18"/>
          <w:rtl/>
        </w:rPr>
        <w:t>שרים</w:t>
      </w:r>
      <w:r w:rsidRPr="00353D69">
        <w:rPr>
          <w:noProof/>
          <w:sz w:val="18"/>
          <w:szCs w:val="18"/>
          <w:rtl/>
        </w:rPr>
        <w:t>\</w:t>
      </w:r>
      <w:r w:rsidRPr="00353D69">
        <w:rPr>
          <w:rFonts w:hint="eastAsia"/>
          <w:noProof/>
          <w:sz w:val="18"/>
          <w:szCs w:val="18"/>
          <w:rtl/>
        </w:rPr>
        <w:t>היבטים</w:t>
      </w:r>
      <w:r w:rsidRPr="00353D69">
        <w:rPr>
          <w:noProof/>
          <w:sz w:val="18"/>
          <w:szCs w:val="18"/>
          <w:rtl/>
        </w:rPr>
        <w:t xml:space="preserve"> </w:t>
      </w:r>
      <w:r w:rsidRPr="00353D69">
        <w:rPr>
          <w:rFonts w:hint="eastAsia"/>
          <w:noProof/>
          <w:sz w:val="18"/>
          <w:szCs w:val="18"/>
          <w:rtl/>
        </w:rPr>
        <w:t>בתכנון</w:t>
      </w:r>
      <w:r w:rsidRPr="00353D69">
        <w:rPr>
          <w:noProof/>
          <w:sz w:val="18"/>
          <w:szCs w:val="18"/>
          <w:rtl/>
        </w:rPr>
        <w:t xml:space="preserve"> </w:t>
      </w:r>
      <w:r w:rsidRPr="00353D69">
        <w:rPr>
          <w:rFonts w:hint="eastAsia"/>
          <w:noProof/>
          <w:sz w:val="18"/>
          <w:szCs w:val="18"/>
          <w:rtl/>
        </w:rPr>
        <w:t>המתארי</w:t>
      </w:r>
      <w:r w:rsidRPr="00353D69">
        <w:rPr>
          <w:noProof/>
          <w:sz w:val="18"/>
          <w:szCs w:val="18"/>
          <w:rtl/>
        </w:rPr>
        <w:t xml:space="preserve"> </w:t>
      </w:r>
      <w:r w:rsidRPr="00353D69">
        <w:rPr>
          <w:rFonts w:hint="eastAsia"/>
          <w:noProof/>
          <w:sz w:val="18"/>
          <w:szCs w:val="18"/>
          <w:rtl/>
        </w:rPr>
        <w:t>המקומי</w:t>
      </w:r>
      <w:r w:rsidRPr="00353D69">
        <w:rPr>
          <w:noProof/>
          <w:sz w:val="18"/>
          <w:szCs w:val="18"/>
          <w:rtl/>
        </w:rPr>
        <w:t xml:space="preserve"> - </w:t>
      </w:r>
      <w:r w:rsidRPr="00353D69">
        <w:rPr>
          <w:rFonts w:hint="eastAsia"/>
          <w:noProof/>
          <w:sz w:val="18"/>
          <w:szCs w:val="18"/>
          <w:rtl/>
        </w:rPr>
        <w:t>ועדת</w:t>
      </w:r>
      <w:r w:rsidRPr="00353D69">
        <w:rPr>
          <w:noProof/>
          <w:sz w:val="18"/>
          <w:szCs w:val="18"/>
          <w:rtl/>
        </w:rPr>
        <w:t xml:space="preserve"> </w:t>
      </w:r>
      <w:r w:rsidRPr="00353D69">
        <w:rPr>
          <w:rFonts w:hint="eastAsia"/>
          <w:noProof/>
          <w:sz w:val="18"/>
          <w:szCs w:val="18"/>
          <w:rtl/>
        </w:rPr>
        <w:t>שרים</w:t>
      </w:r>
      <w:r w:rsidRPr="00353D69">
        <w:rPr>
          <w:noProof/>
          <w:sz w:val="18"/>
          <w:szCs w:val="18"/>
        </w:rPr>
        <w:t>.docx</w:t>
      </w:r>
    </w:fldSimple>
    <w:r w:rsidRPr="00935D27">
      <w:rPr>
        <w:rFonts w:hint="cs"/>
        <w:sz w:val="14"/>
        <w:szCs w:val="14"/>
        <w:rtl/>
      </w:rPr>
      <w:t xml:space="preserve">    </w:t>
    </w:r>
    <w:r w:rsidRPr="00935D27">
      <w:rPr>
        <w:rFonts w:cs="David" w:hint="cs"/>
        <w:sz w:val="14"/>
        <w:szCs w:val="14"/>
        <w:rtl/>
      </w:rPr>
      <w:t>-</w:t>
    </w:r>
    <w:r w:rsidRPr="00935D27">
      <w:rPr>
        <w:rFonts w:cs="David"/>
        <w:sz w:val="14"/>
        <w:szCs w:val="14"/>
        <w:rtl/>
      </w:rPr>
      <w:fldChar w:fldCharType="begin"/>
    </w:r>
    <w:r w:rsidRPr="00935D27">
      <w:rPr>
        <w:rFonts w:cs="David"/>
        <w:sz w:val="14"/>
        <w:szCs w:val="14"/>
        <w:rtl/>
      </w:rPr>
      <w:instrText xml:space="preserve"> </w:instrText>
    </w:r>
    <w:r w:rsidRPr="00935D27">
      <w:rPr>
        <w:rFonts w:cs="David"/>
        <w:sz w:val="14"/>
        <w:szCs w:val="14"/>
      </w:rPr>
      <w:instrText>PAGE   \* MERGEFORMAT</w:instrText>
    </w:r>
    <w:r w:rsidRPr="00935D27">
      <w:rPr>
        <w:rFonts w:cs="David"/>
        <w:sz w:val="14"/>
        <w:szCs w:val="14"/>
        <w:rtl/>
      </w:rPr>
      <w:instrText xml:space="preserve"> </w:instrText>
    </w:r>
    <w:r w:rsidRPr="00935D27">
      <w:rPr>
        <w:rFonts w:cs="David"/>
        <w:sz w:val="14"/>
        <w:szCs w:val="14"/>
        <w:rtl/>
      </w:rPr>
      <w:fldChar w:fldCharType="separate"/>
    </w:r>
    <w:r w:rsidR="004247DF">
      <w:rPr>
        <w:rFonts w:cs="David"/>
        <w:noProof/>
        <w:sz w:val="14"/>
        <w:szCs w:val="14"/>
        <w:rtl/>
      </w:rPr>
      <w:t>1</w:t>
    </w:r>
    <w:r w:rsidRPr="00935D27">
      <w:rPr>
        <w:rFonts w:cs="David"/>
        <w:sz w:val="14"/>
        <w:szCs w:val="14"/>
        <w:rtl/>
      </w:rPr>
      <w:fldChar w:fldCharType="end"/>
    </w:r>
    <w:r w:rsidRPr="00935D27">
      <w:rPr>
        <w:rFonts w:cs="David" w:hint="cs"/>
        <w:sz w:val="14"/>
        <w:szCs w:val="14"/>
        <w:rtl/>
      </w:rPr>
      <w:t>-</w:t>
    </w:r>
  </w:p>
  <w:p w:rsidR="002343EF" w:rsidRDefault="002343EF" w:rsidP="0019255E">
    <w:pPr>
      <w:pStyle w:val="a3"/>
      <w:rPr>
        <w:rFonts w:cs="David"/>
        <w:sz w:val="20"/>
        <w:szCs w:val="20"/>
        <w:u w:val="single"/>
        <w:rtl/>
      </w:rPr>
    </w:pPr>
  </w:p>
  <w:p w:rsidR="002343EF" w:rsidRPr="00CA4F95" w:rsidRDefault="002343EF" w:rsidP="0019255E">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2343EF" w:rsidRPr="00CA4F95" w:rsidRDefault="002343EF" w:rsidP="0019255E">
    <w:pPr>
      <w:pStyle w:val="a3"/>
      <w:jc w:val="both"/>
      <w:rPr>
        <w:rFonts w:cs="David"/>
        <w:sz w:val="18"/>
        <w:szCs w:val="18"/>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3C29"/>
    <w:rsid w:val="0000277F"/>
    <w:rsid w:val="00005136"/>
    <w:rsid w:val="00005302"/>
    <w:rsid w:val="00006FE3"/>
    <w:rsid w:val="00011A2D"/>
    <w:rsid w:val="00011E34"/>
    <w:rsid w:val="00015793"/>
    <w:rsid w:val="000165EE"/>
    <w:rsid w:val="00016F85"/>
    <w:rsid w:val="000179D8"/>
    <w:rsid w:val="000244AC"/>
    <w:rsid w:val="00026D72"/>
    <w:rsid w:val="00027B25"/>
    <w:rsid w:val="0003199A"/>
    <w:rsid w:val="000333DD"/>
    <w:rsid w:val="00036D81"/>
    <w:rsid w:val="00042028"/>
    <w:rsid w:val="000445FA"/>
    <w:rsid w:val="0004557F"/>
    <w:rsid w:val="000507C6"/>
    <w:rsid w:val="00050FB2"/>
    <w:rsid w:val="0005143E"/>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85F76"/>
    <w:rsid w:val="00086675"/>
    <w:rsid w:val="00086734"/>
    <w:rsid w:val="00092145"/>
    <w:rsid w:val="000932F4"/>
    <w:rsid w:val="00093922"/>
    <w:rsid w:val="00095026"/>
    <w:rsid w:val="00095E01"/>
    <w:rsid w:val="000968D8"/>
    <w:rsid w:val="000A0D69"/>
    <w:rsid w:val="000A277A"/>
    <w:rsid w:val="000A52EF"/>
    <w:rsid w:val="000B125C"/>
    <w:rsid w:val="000C081D"/>
    <w:rsid w:val="000C34B3"/>
    <w:rsid w:val="000D19E9"/>
    <w:rsid w:val="000D2D1B"/>
    <w:rsid w:val="000D5288"/>
    <w:rsid w:val="000D63F1"/>
    <w:rsid w:val="000D6F46"/>
    <w:rsid w:val="000D7C0A"/>
    <w:rsid w:val="000E0617"/>
    <w:rsid w:val="000E52EF"/>
    <w:rsid w:val="000E5A78"/>
    <w:rsid w:val="000E7018"/>
    <w:rsid w:val="000F37C0"/>
    <w:rsid w:val="00100225"/>
    <w:rsid w:val="0010047F"/>
    <w:rsid w:val="0010192D"/>
    <w:rsid w:val="00105043"/>
    <w:rsid w:val="00107D92"/>
    <w:rsid w:val="0011365A"/>
    <w:rsid w:val="00114142"/>
    <w:rsid w:val="0011537F"/>
    <w:rsid w:val="00116BF5"/>
    <w:rsid w:val="00117FCB"/>
    <w:rsid w:val="001212CB"/>
    <w:rsid w:val="00121DE4"/>
    <w:rsid w:val="00121FF7"/>
    <w:rsid w:val="00122E41"/>
    <w:rsid w:val="0012349E"/>
    <w:rsid w:val="00126600"/>
    <w:rsid w:val="00126EDE"/>
    <w:rsid w:val="001278C3"/>
    <w:rsid w:val="00127B9B"/>
    <w:rsid w:val="00130E1F"/>
    <w:rsid w:val="00132641"/>
    <w:rsid w:val="00140C2C"/>
    <w:rsid w:val="00140D0D"/>
    <w:rsid w:val="001420EA"/>
    <w:rsid w:val="00142F67"/>
    <w:rsid w:val="00143AB7"/>
    <w:rsid w:val="00144584"/>
    <w:rsid w:val="0014656E"/>
    <w:rsid w:val="00147B49"/>
    <w:rsid w:val="00150A61"/>
    <w:rsid w:val="001539B1"/>
    <w:rsid w:val="00153EC3"/>
    <w:rsid w:val="00154668"/>
    <w:rsid w:val="00154AC7"/>
    <w:rsid w:val="00157DB5"/>
    <w:rsid w:val="001625AF"/>
    <w:rsid w:val="00163D14"/>
    <w:rsid w:val="00165239"/>
    <w:rsid w:val="00167D66"/>
    <w:rsid w:val="0017224E"/>
    <w:rsid w:val="0017516E"/>
    <w:rsid w:val="00177E02"/>
    <w:rsid w:val="00177E5B"/>
    <w:rsid w:val="00177E8F"/>
    <w:rsid w:val="00180EC8"/>
    <w:rsid w:val="001825A3"/>
    <w:rsid w:val="00182DA1"/>
    <w:rsid w:val="00187C30"/>
    <w:rsid w:val="0019169F"/>
    <w:rsid w:val="0019255E"/>
    <w:rsid w:val="001933CB"/>
    <w:rsid w:val="00195271"/>
    <w:rsid w:val="00195344"/>
    <w:rsid w:val="00196676"/>
    <w:rsid w:val="001A10D9"/>
    <w:rsid w:val="001B1CA0"/>
    <w:rsid w:val="001B604D"/>
    <w:rsid w:val="001B7FB3"/>
    <w:rsid w:val="001C1377"/>
    <w:rsid w:val="001C2382"/>
    <w:rsid w:val="001C35B9"/>
    <w:rsid w:val="001C5EE6"/>
    <w:rsid w:val="001C6A67"/>
    <w:rsid w:val="001C6BEB"/>
    <w:rsid w:val="001D137B"/>
    <w:rsid w:val="001D65E1"/>
    <w:rsid w:val="001D664C"/>
    <w:rsid w:val="001E1DE5"/>
    <w:rsid w:val="001E24F7"/>
    <w:rsid w:val="001F442F"/>
    <w:rsid w:val="001F6898"/>
    <w:rsid w:val="00200258"/>
    <w:rsid w:val="00200638"/>
    <w:rsid w:val="00200FEC"/>
    <w:rsid w:val="0020364D"/>
    <w:rsid w:val="00203BE3"/>
    <w:rsid w:val="00204C0F"/>
    <w:rsid w:val="00205312"/>
    <w:rsid w:val="002057C2"/>
    <w:rsid w:val="002129B0"/>
    <w:rsid w:val="00213EA6"/>
    <w:rsid w:val="00220D24"/>
    <w:rsid w:val="0022165D"/>
    <w:rsid w:val="00222CE5"/>
    <w:rsid w:val="00223979"/>
    <w:rsid w:val="00224AA3"/>
    <w:rsid w:val="00224E54"/>
    <w:rsid w:val="00230630"/>
    <w:rsid w:val="002343EF"/>
    <w:rsid w:val="00235EE1"/>
    <w:rsid w:val="00240F59"/>
    <w:rsid w:val="00241ACD"/>
    <w:rsid w:val="00241BFF"/>
    <w:rsid w:val="0024605B"/>
    <w:rsid w:val="002512A6"/>
    <w:rsid w:val="0025181B"/>
    <w:rsid w:val="00251A11"/>
    <w:rsid w:val="0025200E"/>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2959"/>
    <w:rsid w:val="002A6CA0"/>
    <w:rsid w:val="002A6D3D"/>
    <w:rsid w:val="002B1063"/>
    <w:rsid w:val="002B208C"/>
    <w:rsid w:val="002B426E"/>
    <w:rsid w:val="002C0C04"/>
    <w:rsid w:val="002C391A"/>
    <w:rsid w:val="002D205F"/>
    <w:rsid w:val="002D32FD"/>
    <w:rsid w:val="002E3E6C"/>
    <w:rsid w:val="002F1650"/>
    <w:rsid w:val="002F305D"/>
    <w:rsid w:val="002F3436"/>
    <w:rsid w:val="002F3DCB"/>
    <w:rsid w:val="002F701F"/>
    <w:rsid w:val="00300EC8"/>
    <w:rsid w:val="00301FAC"/>
    <w:rsid w:val="00302C5A"/>
    <w:rsid w:val="00304454"/>
    <w:rsid w:val="003053B1"/>
    <w:rsid w:val="00306144"/>
    <w:rsid w:val="00307C28"/>
    <w:rsid w:val="00310B9D"/>
    <w:rsid w:val="00312EDD"/>
    <w:rsid w:val="00314F4B"/>
    <w:rsid w:val="00315659"/>
    <w:rsid w:val="00315FED"/>
    <w:rsid w:val="003165A6"/>
    <w:rsid w:val="00317CBE"/>
    <w:rsid w:val="00320920"/>
    <w:rsid w:val="003209E2"/>
    <w:rsid w:val="003211C3"/>
    <w:rsid w:val="00327DE6"/>
    <w:rsid w:val="00335386"/>
    <w:rsid w:val="00340546"/>
    <w:rsid w:val="00340BD8"/>
    <w:rsid w:val="00340F18"/>
    <w:rsid w:val="0034182D"/>
    <w:rsid w:val="00343C18"/>
    <w:rsid w:val="00347FB6"/>
    <w:rsid w:val="00353D69"/>
    <w:rsid w:val="00354A30"/>
    <w:rsid w:val="0035545B"/>
    <w:rsid w:val="00357792"/>
    <w:rsid w:val="00357B86"/>
    <w:rsid w:val="00361319"/>
    <w:rsid w:val="00361BFB"/>
    <w:rsid w:val="00362155"/>
    <w:rsid w:val="00362826"/>
    <w:rsid w:val="0036323E"/>
    <w:rsid w:val="0036435B"/>
    <w:rsid w:val="00366DE0"/>
    <w:rsid w:val="003675AE"/>
    <w:rsid w:val="0037301F"/>
    <w:rsid w:val="00374902"/>
    <w:rsid w:val="003824D8"/>
    <w:rsid w:val="00383326"/>
    <w:rsid w:val="00383A4C"/>
    <w:rsid w:val="0038779B"/>
    <w:rsid w:val="003A0A0F"/>
    <w:rsid w:val="003A180F"/>
    <w:rsid w:val="003A2468"/>
    <w:rsid w:val="003A2BA4"/>
    <w:rsid w:val="003A66C9"/>
    <w:rsid w:val="003A754C"/>
    <w:rsid w:val="003A7A2F"/>
    <w:rsid w:val="003B06F7"/>
    <w:rsid w:val="003B24C1"/>
    <w:rsid w:val="003B4E5A"/>
    <w:rsid w:val="003B5AD0"/>
    <w:rsid w:val="003C00C3"/>
    <w:rsid w:val="003C1073"/>
    <w:rsid w:val="003C3CDA"/>
    <w:rsid w:val="003D3F40"/>
    <w:rsid w:val="003D43C1"/>
    <w:rsid w:val="003D4519"/>
    <w:rsid w:val="003E0075"/>
    <w:rsid w:val="003E64ED"/>
    <w:rsid w:val="003E6BE9"/>
    <w:rsid w:val="003E7CD4"/>
    <w:rsid w:val="003F40DF"/>
    <w:rsid w:val="003F5354"/>
    <w:rsid w:val="004023E1"/>
    <w:rsid w:val="00403DB4"/>
    <w:rsid w:val="00406F5B"/>
    <w:rsid w:val="00407DA3"/>
    <w:rsid w:val="00410F3F"/>
    <w:rsid w:val="00415827"/>
    <w:rsid w:val="004201AC"/>
    <w:rsid w:val="00420AE3"/>
    <w:rsid w:val="00422886"/>
    <w:rsid w:val="0042378D"/>
    <w:rsid w:val="004247DF"/>
    <w:rsid w:val="004330E1"/>
    <w:rsid w:val="0043345C"/>
    <w:rsid w:val="00435D12"/>
    <w:rsid w:val="00436340"/>
    <w:rsid w:val="00436E05"/>
    <w:rsid w:val="00442308"/>
    <w:rsid w:val="004435C9"/>
    <w:rsid w:val="0044476F"/>
    <w:rsid w:val="00446682"/>
    <w:rsid w:val="00446BB6"/>
    <w:rsid w:val="0045120A"/>
    <w:rsid w:val="00451885"/>
    <w:rsid w:val="00463BEB"/>
    <w:rsid w:val="004700D8"/>
    <w:rsid w:val="00470DC2"/>
    <w:rsid w:val="00472FDF"/>
    <w:rsid w:val="00476572"/>
    <w:rsid w:val="00481F45"/>
    <w:rsid w:val="00482B74"/>
    <w:rsid w:val="004837C7"/>
    <w:rsid w:val="004861A6"/>
    <w:rsid w:val="004869ED"/>
    <w:rsid w:val="00487C20"/>
    <w:rsid w:val="0049459D"/>
    <w:rsid w:val="00497BC9"/>
    <w:rsid w:val="004A10F0"/>
    <w:rsid w:val="004A16C6"/>
    <w:rsid w:val="004A52C4"/>
    <w:rsid w:val="004A6027"/>
    <w:rsid w:val="004B481A"/>
    <w:rsid w:val="004B483F"/>
    <w:rsid w:val="004B4EDA"/>
    <w:rsid w:val="004B5209"/>
    <w:rsid w:val="004B6E5E"/>
    <w:rsid w:val="004B7315"/>
    <w:rsid w:val="004C05DB"/>
    <w:rsid w:val="004C0FA2"/>
    <w:rsid w:val="004D70B7"/>
    <w:rsid w:val="004E1DA0"/>
    <w:rsid w:val="004F07E4"/>
    <w:rsid w:val="004F189F"/>
    <w:rsid w:val="004F44BA"/>
    <w:rsid w:val="004F5F16"/>
    <w:rsid w:val="004F5F83"/>
    <w:rsid w:val="004F63B8"/>
    <w:rsid w:val="004F75C8"/>
    <w:rsid w:val="004F7B7D"/>
    <w:rsid w:val="00500CDB"/>
    <w:rsid w:val="00503A06"/>
    <w:rsid w:val="00504D8F"/>
    <w:rsid w:val="00511F24"/>
    <w:rsid w:val="00514686"/>
    <w:rsid w:val="00515067"/>
    <w:rsid w:val="00520EDA"/>
    <w:rsid w:val="005221EC"/>
    <w:rsid w:val="00527861"/>
    <w:rsid w:val="00535F09"/>
    <w:rsid w:val="00541F6B"/>
    <w:rsid w:val="0054649D"/>
    <w:rsid w:val="00546562"/>
    <w:rsid w:val="00551B56"/>
    <w:rsid w:val="0055291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18FB"/>
    <w:rsid w:val="005B4115"/>
    <w:rsid w:val="005B5EBB"/>
    <w:rsid w:val="005C0847"/>
    <w:rsid w:val="005C0B09"/>
    <w:rsid w:val="005C190D"/>
    <w:rsid w:val="005C3F98"/>
    <w:rsid w:val="005C488F"/>
    <w:rsid w:val="005D180D"/>
    <w:rsid w:val="005D25E2"/>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1A3B"/>
    <w:rsid w:val="00623D6C"/>
    <w:rsid w:val="00625AF1"/>
    <w:rsid w:val="00632D5F"/>
    <w:rsid w:val="0063436E"/>
    <w:rsid w:val="00635DD4"/>
    <w:rsid w:val="006403E3"/>
    <w:rsid w:val="00643525"/>
    <w:rsid w:val="00643688"/>
    <w:rsid w:val="00646E40"/>
    <w:rsid w:val="00647113"/>
    <w:rsid w:val="00647E2F"/>
    <w:rsid w:val="00653C29"/>
    <w:rsid w:val="00657777"/>
    <w:rsid w:val="00657943"/>
    <w:rsid w:val="00657C26"/>
    <w:rsid w:val="00662D6B"/>
    <w:rsid w:val="00670D50"/>
    <w:rsid w:val="006717D8"/>
    <w:rsid w:val="00671C8D"/>
    <w:rsid w:val="006752C2"/>
    <w:rsid w:val="00675E94"/>
    <w:rsid w:val="00675EBC"/>
    <w:rsid w:val="0067684D"/>
    <w:rsid w:val="00680A74"/>
    <w:rsid w:val="006840A1"/>
    <w:rsid w:val="006843B2"/>
    <w:rsid w:val="00686005"/>
    <w:rsid w:val="00686BF1"/>
    <w:rsid w:val="006903F7"/>
    <w:rsid w:val="00695775"/>
    <w:rsid w:val="00697919"/>
    <w:rsid w:val="006A18A4"/>
    <w:rsid w:val="006A1967"/>
    <w:rsid w:val="006A4DED"/>
    <w:rsid w:val="006A53B0"/>
    <w:rsid w:val="006B5615"/>
    <w:rsid w:val="006B57F7"/>
    <w:rsid w:val="006B6285"/>
    <w:rsid w:val="006B6B58"/>
    <w:rsid w:val="006C06AA"/>
    <w:rsid w:val="006C18E4"/>
    <w:rsid w:val="006C484F"/>
    <w:rsid w:val="006D39CF"/>
    <w:rsid w:val="006E0318"/>
    <w:rsid w:val="006E46DE"/>
    <w:rsid w:val="006E4ED1"/>
    <w:rsid w:val="006E5559"/>
    <w:rsid w:val="006E7AE3"/>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27EF6"/>
    <w:rsid w:val="00730CCF"/>
    <w:rsid w:val="007329F1"/>
    <w:rsid w:val="00732D30"/>
    <w:rsid w:val="0073668B"/>
    <w:rsid w:val="00746D87"/>
    <w:rsid w:val="00747667"/>
    <w:rsid w:val="00747E44"/>
    <w:rsid w:val="00747FD8"/>
    <w:rsid w:val="007507EF"/>
    <w:rsid w:val="0075246A"/>
    <w:rsid w:val="00753145"/>
    <w:rsid w:val="0075515C"/>
    <w:rsid w:val="0076145E"/>
    <w:rsid w:val="00765222"/>
    <w:rsid w:val="00772BBE"/>
    <w:rsid w:val="007740ED"/>
    <w:rsid w:val="007741ED"/>
    <w:rsid w:val="00777DBA"/>
    <w:rsid w:val="00777DD6"/>
    <w:rsid w:val="007802F3"/>
    <w:rsid w:val="00785347"/>
    <w:rsid w:val="00785B23"/>
    <w:rsid w:val="00786880"/>
    <w:rsid w:val="0079109F"/>
    <w:rsid w:val="00793FD2"/>
    <w:rsid w:val="00795441"/>
    <w:rsid w:val="0079573D"/>
    <w:rsid w:val="00795E38"/>
    <w:rsid w:val="00796433"/>
    <w:rsid w:val="0079758C"/>
    <w:rsid w:val="00797824"/>
    <w:rsid w:val="007A780E"/>
    <w:rsid w:val="007A7BEE"/>
    <w:rsid w:val="007A7FC7"/>
    <w:rsid w:val="007B060A"/>
    <w:rsid w:val="007B06CD"/>
    <w:rsid w:val="007B0898"/>
    <w:rsid w:val="007B3994"/>
    <w:rsid w:val="007B50B4"/>
    <w:rsid w:val="007B6D76"/>
    <w:rsid w:val="007B7C6B"/>
    <w:rsid w:val="007C1CDE"/>
    <w:rsid w:val="007C267E"/>
    <w:rsid w:val="007C41E0"/>
    <w:rsid w:val="007C593D"/>
    <w:rsid w:val="007D3F87"/>
    <w:rsid w:val="007E006D"/>
    <w:rsid w:val="007F08FB"/>
    <w:rsid w:val="007F19E9"/>
    <w:rsid w:val="007F41DC"/>
    <w:rsid w:val="008016DD"/>
    <w:rsid w:val="00803B16"/>
    <w:rsid w:val="00803F53"/>
    <w:rsid w:val="00804725"/>
    <w:rsid w:val="008067C7"/>
    <w:rsid w:val="00811F13"/>
    <w:rsid w:val="00813447"/>
    <w:rsid w:val="00814723"/>
    <w:rsid w:val="008211C7"/>
    <w:rsid w:val="008223D1"/>
    <w:rsid w:val="0082650F"/>
    <w:rsid w:val="00826770"/>
    <w:rsid w:val="008304C9"/>
    <w:rsid w:val="00831442"/>
    <w:rsid w:val="008318BE"/>
    <w:rsid w:val="00832810"/>
    <w:rsid w:val="00832905"/>
    <w:rsid w:val="00835D02"/>
    <w:rsid w:val="00840374"/>
    <w:rsid w:val="008426E8"/>
    <w:rsid w:val="008511A9"/>
    <w:rsid w:val="00853613"/>
    <w:rsid w:val="0085384D"/>
    <w:rsid w:val="00854219"/>
    <w:rsid w:val="00857E79"/>
    <w:rsid w:val="00864B35"/>
    <w:rsid w:val="00864ECA"/>
    <w:rsid w:val="00870939"/>
    <w:rsid w:val="00871679"/>
    <w:rsid w:val="008739F4"/>
    <w:rsid w:val="00873D50"/>
    <w:rsid w:val="00874AEA"/>
    <w:rsid w:val="008808DF"/>
    <w:rsid w:val="00886D25"/>
    <w:rsid w:val="0088773A"/>
    <w:rsid w:val="00891D2E"/>
    <w:rsid w:val="00892096"/>
    <w:rsid w:val="00892795"/>
    <w:rsid w:val="00895A37"/>
    <w:rsid w:val="00897ED5"/>
    <w:rsid w:val="008A0D03"/>
    <w:rsid w:val="008A14BF"/>
    <w:rsid w:val="008A2DE8"/>
    <w:rsid w:val="008A7C2D"/>
    <w:rsid w:val="008B1916"/>
    <w:rsid w:val="008B291A"/>
    <w:rsid w:val="008B30CE"/>
    <w:rsid w:val="008B37F2"/>
    <w:rsid w:val="008B53E3"/>
    <w:rsid w:val="008B5527"/>
    <w:rsid w:val="008B56EE"/>
    <w:rsid w:val="008B7E4F"/>
    <w:rsid w:val="008C11BA"/>
    <w:rsid w:val="008C159B"/>
    <w:rsid w:val="008C1C3D"/>
    <w:rsid w:val="008C22CC"/>
    <w:rsid w:val="008C64D1"/>
    <w:rsid w:val="008C6D5F"/>
    <w:rsid w:val="008D03DF"/>
    <w:rsid w:val="008D5D71"/>
    <w:rsid w:val="008E08B0"/>
    <w:rsid w:val="008E120F"/>
    <w:rsid w:val="008E5439"/>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64A0"/>
    <w:rsid w:val="00936CF5"/>
    <w:rsid w:val="00937DBF"/>
    <w:rsid w:val="00945359"/>
    <w:rsid w:val="00945995"/>
    <w:rsid w:val="00950432"/>
    <w:rsid w:val="0095330A"/>
    <w:rsid w:val="00953994"/>
    <w:rsid w:val="009612A6"/>
    <w:rsid w:val="0096223C"/>
    <w:rsid w:val="00964DF0"/>
    <w:rsid w:val="0097235A"/>
    <w:rsid w:val="0097352B"/>
    <w:rsid w:val="00974674"/>
    <w:rsid w:val="00981B47"/>
    <w:rsid w:val="00982D4C"/>
    <w:rsid w:val="00984679"/>
    <w:rsid w:val="009876AE"/>
    <w:rsid w:val="0099332B"/>
    <w:rsid w:val="00994ED1"/>
    <w:rsid w:val="0099660A"/>
    <w:rsid w:val="009A0B42"/>
    <w:rsid w:val="009A11FA"/>
    <w:rsid w:val="009A198F"/>
    <w:rsid w:val="009A26E9"/>
    <w:rsid w:val="009A35F7"/>
    <w:rsid w:val="009A3693"/>
    <w:rsid w:val="009A6782"/>
    <w:rsid w:val="009B1497"/>
    <w:rsid w:val="009B5A6F"/>
    <w:rsid w:val="009B74E0"/>
    <w:rsid w:val="009C59B5"/>
    <w:rsid w:val="009C6ADC"/>
    <w:rsid w:val="009C70AB"/>
    <w:rsid w:val="009D1EB6"/>
    <w:rsid w:val="009D31D1"/>
    <w:rsid w:val="009D6808"/>
    <w:rsid w:val="009D7F50"/>
    <w:rsid w:val="009E0415"/>
    <w:rsid w:val="009E2372"/>
    <w:rsid w:val="009E661B"/>
    <w:rsid w:val="009F1A39"/>
    <w:rsid w:val="009F2183"/>
    <w:rsid w:val="009F3BAA"/>
    <w:rsid w:val="00A00EFB"/>
    <w:rsid w:val="00A01866"/>
    <w:rsid w:val="00A039AE"/>
    <w:rsid w:val="00A04C8D"/>
    <w:rsid w:val="00A0616C"/>
    <w:rsid w:val="00A1100C"/>
    <w:rsid w:val="00A119CC"/>
    <w:rsid w:val="00A16786"/>
    <w:rsid w:val="00A1725F"/>
    <w:rsid w:val="00A20574"/>
    <w:rsid w:val="00A2078B"/>
    <w:rsid w:val="00A212A2"/>
    <w:rsid w:val="00A22972"/>
    <w:rsid w:val="00A238EF"/>
    <w:rsid w:val="00A24AFB"/>
    <w:rsid w:val="00A26439"/>
    <w:rsid w:val="00A26EC4"/>
    <w:rsid w:val="00A27999"/>
    <w:rsid w:val="00A30C0D"/>
    <w:rsid w:val="00A312AB"/>
    <w:rsid w:val="00A33008"/>
    <w:rsid w:val="00A358E1"/>
    <w:rsid w:val="00A4004A"/>
    <w:rsid w:val="00A41654"/>
    <w:rsid w:val="00A4196F"/>
    <w:rsid w:val="00A41A11"/>
    <w:rsid w:val="00A54B39"/>
    <w:rsid w:val="00A5554D"/>
    <w:rsid w:val="00A559BD"/>
    <w:rsid w:val="00A56A1A"/>
    <w:rsid w:val="00A6125E"/>
    <w:rsid w:val="00A63BE8"/>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5B23"/>
    <w:rsid w:val="00AC72A0"/>
    <w:rsid w:val="00AC7C78"/>
    <w:rsid w:val="00AE057D"/>
    <w:rsid w:val="00AE307F"/>
    <w:rsid w:val="00AE33AE"/>
    <w:rsid w:val="00AE33F3"/>
    <w:rsid w:val="00AE5E80"/>
    <w:rsid w:val="00AE5EF6"/>
    <w:rsid w:val="00AE5FD2"/>
    <w:rsid w:val="00AE7656"/>
    <w:rsid w:val="00AF6B07"/>
    <w:rsid w:val="00AF7CA5"/>
    <w:rsid w:val="00B026B7"/>
    <w:rsid w:val="00B04671"/>
    <w:rsid w:val="00B05E6F"/>
    <w:rsid w:val="00B15B17"/>
    <w:rsid w:val="00B16889"/>
    <w:rsid w:val="00B2023C"/>
    <w:rsid w:val="00B20E70"/>
    <w:rsid w:val="00B21D5E"/>
    <w:rsid w:val="00B21F7A"/>
    <w:rsid w:val="00B2332C"/>
    <w:rsid w:val="00B33E49"/>
    <w:rsid w:val="00B3428F"/>
    <w:rsid w:val="00B34BEF"/>
    <w:rsid w:val="00B40466"/>
    <w:rsid w:val="00B4442F"/>
    <w:rsid w:val="00B44C1D"/>
    <w:rsid w:val="00B4725F"/>
    <w:rsid w:val="00B5009C"/>
    <w:rsid w:val="00B5319A"/>
    <w:rsid w:val="00B554BB"/>
    <w:rsid w:val="00B65AEF"/>
    <w:rsid w:val="00B704B9"/>
    <w:rsid w:val="00B779C2"/>
    <w:rsid w:val="00B81761"/>
    <w:rsid w:val="00B81E86"/>
    <w:rsid w:val="00B873D4"/>
    <w:rsid w:val="00B90462"/>
    <w:rsid w:val="00BA2D11"/>
    <w:rsid w:val="00BA632E"/>
    <w:rsid w:val="00BA635A"/>
    <w:rsid w:val="00BA6A7A"/>
    <w:rsid w:val="00BA6AFF"/>
    <w:rsid w:val="00BA7CA1"/>
    <w:rsid w:val="00BB0A93"/>
    <w:rsid w:val="00BB742E"/>
    <w:rsid w:val="00BC0C19"/>
    <w:rsid w:val="00BC5A28"/>
    <w:rsid w:val="00BC646A"/>
    <w:rsid w:val="00BD062B"/>
    <w:rsid w:val="00BD13CA"/>
    <w:rsid w:val="00BD36E6"/>
    <w:rsid w:val="00BD3ED6"/>
    <w:rsid w:val="00BD59B0"/>
    <w:rsid w:val="00BD77ED"/>
    <w:rsid w:val="00BD7B4F"/>
    <w:rsid w:val="00BE2941"/>
    <w:rsid w:val="00BE3D11"/>
    <w:rsid w:val="00BE6E8A"/>
    <w:rsid w:val="00BE73C1"/>
    <w:rsid w:val="00BF2750"/>
    <w:rsid w:val="00BF3159"/>
    <w:rsid w:val="00BF34A5"/>
    <w:rsid w:val="00BF3858"/>
    <w:rsid w:val="00BF5179"/>
    <w:rsid w:val="00BF5490"/>
    <w:rsid w:val="00C02FA1"/>
    <w:rsid w:val="00C0368D"/>
    <w:rsid w:val="00C03F42"/>
    <w:rsid w:val="00C04064"/>
    <w:rsid w:val="00C11821"/>
    <w:rsid w:val="00C11F82"/>
    <w:rsid w:val="00C162AA"/>
    <w:rsid w:val="00C24940"/>
    <w:rsid w:val="00C270A7"/>
    <w:rsid w:val="00C3032F"/>
    <w:rsid w:val="00C338F7"/>
    <w:rsid w:val="00C35396"/>
    <w:rsid w:val="00C35630"/>
    <w:rsid w:val="00C37EF4"/>
    <w:rsid w:val="00C408BC"/>
    <w:rsid w:val="00C42E95"/>
    <w:rsid w:val="00C4368D"/>
    <w:rsid w:val="00C43EC7"/>
    <w:rsid w:val="00C45977"/>
    <w:rsid w:val="00C45AA6"/>
    <w:rsid w:val="00C56EA5"/>
    <w:rsid w:val="00C61C97"/>
    <w:rsid w:val="00C62221"/>
    <w:rsid w:val="00C62440"/>
    <w:rsid w:val="00C632A4"/>
    <w:rsid w:val="00C64984"/>
    <w:rsid w:val="00C65DE2"/>
    <w:rsid w:val="00C66C06"/>
    <w:rsid w:val="00C67326"/>
    <w:rsid w:val="00C71B3A"/>
    <w:rsid w:val="00C71FFC"/>
    <w:rsid w:val="00C74264"/>
    <w:rsid w:val="00C77340"/>
    <w:rsid w:val="00C8097F"/>
    <w:rsid w:val="00C81091"/>
    <w:rsid w:val="00C811F5"/>
    <w:rsid w:val="00C86946"/>
    <w:rsid w:val="00C976B2"/>
    <w:rsid w:val="00CA3F88"/>
    <w:rsid w:val="00CB0E26"/>
    <w:rsid w:val="00CB291C"/>
    <w:rsid w:val="00CB2E54"/>
    <w:rsid w:val="00CB4325"/>
    <w:rsid w:val="00CB655E"/>
    <w:rsid w:val="00CC1C79"/>
    <w:rsid w:val="00CC2D4E"/>
    <w:rsid w:val="00CC7D63"/>
    <w:rsid w:val="00CD12EF"/>
    <w:rsid w:val="00CD13F4"/>
    <w:rsid w:val="00CD1D00"/>
    <w:rsid w:val="00CD5166"/>
    <w:rsid w:val="00CE0D0D"/>
    <w:rsid w:val="00CE4C1B"/>
    <w:rsid w:val="00CE5C81"/>
    <w:rsid w:val="00CF27CF"/>
    <w:rsid w:val="00CF31B4"/>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140C"/>
    <w:rsid w:val="00D427FD"/>
    <w:rsid w:val="00D44459"/>
    <w:rsid w:val="00D44A1F"/>
    <w:rsid w:val="00D47533"/>
    <w:rsid w:val="00D54D6A"/>
    <w:rsid w:val="00D63556"/>
    <w:rsid w:val="00D64BFF"/>
    <w:rsid w:val="00D64F3B"/>
    <w:rsid w:val="00D65014"/>
    <w:rsid w:val="00D70929"/>
    <w:rsid w:val="00D70F85"/>
    <w:rsid w:val="00D7130D"/>
    <w:rsid w:val="00D74895"/>
    <w:rsid w:val="00D766B0"/>
    <w:rsid w:val="00D77475"/>
    <w:rsid w:val="00D85BF7"/>
    <w:rsid w:val="00D87C02"/>
    <w:rsid w:val="00D92583"/>
    <w:rsid w:val="00D94C39"/>
    <w:rsid w:val="00D95E7A"/>
    <w:rsid w:val="00DA0565"/>
    <w:rsid w:val="00DA1143"/>
    <w:rsid w:val="00DA209D"/>
    <w:rsid w:val="00DA221F"/>
    <w:rsid w:val="00DA4A39"/>
    <w:rsid w:val="00DA5C61"/>
    <w:rsid w:val="00DA7040"/>
    <w:rsid w:val="00DA7A17"/>
    <w:rsid w:val="00DB53D1"/>
    <w:rsid w:val="00DC5529"/>
    <w:rsid w:val="00DC654B"/>
    <w:rsid w:val="00DD1D24"/>
    <w:rsid w:val="00DD3213"/>
    <w:rsid w:val="00DD3A95"/>
    <w:rsid w:val="00DD3F80"/>
    <w:rsid w:val="00DD506B"/>
    <w:rsid w:val="00DD667B"/>
    <w:rsid w:val="00DE1791"/>
    <w:rsid w:val="00DE17EC"/>
    <w:rsid w:val="00DE42EE"/>
    <w:rsid w:val="00DE56B5"/>
    <w:rsid w:val="00DF4E1D"/>
    <w:rsid w:val="00E012AC"/>
    <w:rsid w:val="00E03921"/>
    <w:rsid w:val="00E05BBB"/>
    <w:rsid w:val="00E11320"/>
    <w:rsid w:val="00E14C49"/>
    <w:rsid w:val="00E14F25"/>
    <w:rsid w:val="00E15D0A"/>
    <w:rsid w:val="00E169F3"/>
    <w:rsid w:val="00E2226E"/>
    <w:rsid w:val="00E30746"/>
    <w:rsid w:val="00E36B0A"/>
    <w:rsid w:val="00E457CA"/>
    <w:rsid w:val="00E50C29"/>
    <w:rsid w:val="00E62FA2"/>
    <w:rsid w:val="00E716D7"/>
    <w:rsid w:val="00E71E88"/>
    <w:rsid w:val="00E72143"/>
    <w:rsid w:val="00E737D5"/>
    <w:rsid w:val="00E76355"/>
    <w:rsid w:val="00E81CD5"/>
    <w:rsid w:val="00E826A8"/>
    <w:rsid w:val="00E8299E"/>
    <w:rsid w:val="00E86A77"/>
    <w:rsid w:val="00E86C88"/>
    <w:rsid w:val="00E90003"/>
    <w:rsid w:val="00E93418"/>
    <w:rsid w:val="00EA0E16"/>
    <w:rsid w:val="00EA177E"/>
    <w:rsid w:val="00EA560D"/>
    <w:rsid w:val="00EA6FD2"/>
    <w:rsid w:val="00EA77BA"/>
    <w:rsid w:val="00EB0EEF"/>
    <w:rsid w:val="00EB100F"/>
    <w:rsid w:val="00EB2F81"/>
    <w:rsid w:val="00EB3273"/>
    <w:rsid w:val="00EB32B5"/>
    <w:rsid w:val="00EB6548"/>
    <w:rsid w:val="00EB6761"/>
    <w:rsid w:val="00EC1EFB"/>
    <w:rsid w:val="00EC2EB7"/>
    <w:rsid w:val="00ED0BDA"/>
    <w:rsid w:val="00ED2364"/>
    <w:rsid w:val="00ED2E6C"/>
    <w:rsid w:val="00ED3E2F"/>
    <w:rsid w:val="00ED47A3"/>
    <w:rsid w:val="00ED5EE7"/>
    <w:rsid w:val="00EE39B0"/>
    <w:rsid w:val="00EF1E5E"/>
    <w:rsid w:val="00EF37FD"/>
    <w:rsid w:val="00EF54E7"/>
    <w:rsid w:val="00EF576E"/>
    <w:rsid w:val="00EF58EE"/>
    <w:rsid w:val="00EF7AE6"/>
    <w:rsid w:val="00F01DAF"/>
    <w:rsid w:val="00F033AD"/>
    <w:rsid w:val="00F10641"/>
    <w:rsid w:val="00F14140"/>
    <w:rsid w:val="00F14349"/>
    <w:rsid w:val="00F14E39"/>
    <w:rsid w:val="00F2112A"/>
    <w:rsid w:val="00F2122A"/>
    <w:rsid w:val="00F22DEC"/>
    <w:rsid w:val="00F244FC"/>
    <w:rsid w:val="00F26EF3"/>
    <w:rsid w:val="00F32F44"/>
    <w:rsid w:val="00F35382"/>
    <w:rsid w:val="00F37E83"/>
    <w:rsid w:val="00F41F28"/>
    <w:rsid w:val="00F43283"/>
    <w:rsid w:val="00F448C1"/>
    <w:rsid w:val="00F44C9D"/>
    <w:rsid w:val="00F44EE5"/>
    <w:rsid w:val="00F47FAA"/>
    <w:rsid w:val="00F50443"/>
    <w:rsid w:val="00F52056"/>
    <w:rsid w:val="00F53382"/>
    <w:rsid w:val="00F54142"/>
    <w:rsid w:val="00F55152"/>
    <w:rsid w:val="00F62826"/>
    <w:rsid w:val="00F64252"/>
    <w:rsid w:val="00F72306"/>
    <w:rsid w:val="00F7336E"/>
    <w:rsid w:val="00F90BE4"/>
    <w:rsid w:val="00F913EB"/>
    <w:rsid w:val="00F9150D"/>
    <w:rsid w:val="00F935A6"/>
    <w:rsid w:val="00F93DA0"/>
    <w:rsid w:val="00FA601C"/>
    <w:rsid w:val="00FA7205"/>
    <w:rsid w:val="00FB131F"/>
    <w:rsid w:val="00FB4A9C"/>
    <w:rsid w:val="00FB5306"/>
    <w:rsid w:val="00FB5547"/>
    <w:rsid w:val="00FB5E89"/>
    <w:rsid w:val="00FC10C7"/>
    <w:rsid w:val="00FC1583"/>
    <w:rsid w:val="00FC1CD4"/>
    <w:rsid w:val="00FC2082"/>
    <w:rsid w:val="00FC3323"/>
    <w:rsid w:val="00FC423F"/>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C29"/>
    <w:pPr>
      <w:bidi/>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55E"/>
    <w:pPr>
      <w:tabs>
        <w:tab w:val="center" w:pos="4153"/>
        <w:tab w:val="right" w:pos="8306"/>
      </w:tabs>
      <w:spacing w:after="0" w:line="240" w:lineRule="auto"/>
    </w:pPr>
  </w:style>
  <w:style w:type="character" w:customStyle="1" w:styleId="a4">
    <w:name w:val="כותרת עליונה תו"/>
    <w:basedOn w:val="a0"/>
    <w:link w:val="a3"/>
    <w:uiPriority w:val="99"/>
    <w:rsid w:val="0019255E"/>
    <w:rPr>
      <w:rFonts w:ascii="Calibri" w:eastAsia="Times New Roman" w:hAnsi="Calibri" w:cs="Arial"/>
    </w:rPr>
  </w:style>
  <w:style w:type="paragraph" w:styleId="a5">
    <w:name w:val="footer"/>
    <w:basedOn w:val="a"/>
    <w:link w:val="a6"/>
    <w:uiPriority w:val="99"/>
    <w:semiHidden/>
    <w:unhideWhenUsed/>
    <w:rsid w:val="0019255E"/>
    <w:pPr>
      <w:tabs>
        <w:tab w:val="center" w:pos="4153"/>
        <w:tab w:val="right" w:pos="8306"/>
      </w:tabs>
      <w:spacing w:after="0" w:line="240" w:lineRule="auto"/>
    </w:pPr>
  </w:style>
  <w:style w:type="character" w:customStyle="1" w:styleId="a6">
    <w:name w:val="כותרת תחתונה תו"/>
    <w:basedOn w:val="a0"/>
    <w:link w:val="a5"/>
    <w:uiPriority w:val="99"/>
    <w:semiHidden/>
    <w:rsid w:val="0019255E"/>
    <w:rPr>
      <w:rFonts w:ascii="Calibri" w:eastAsia="Times New Roman" w:hAnsi="Calibri" w:cs="Arial"/>
    </w:rPr>
  </w:style>
  <w:style w:type="paragraph" w:styleId="a7">
    <w:name w:val="Balloon Text"/>
    <w:basedOn w:val="a"/>
    <w:link w:val="a8"/>
    <w:uiPriority w:val="99"/>
    <w:semiHidden/>
    <w:unhideWhenUsed/>
    <w:rsid w:val="0019255E"/>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19255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E6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363</Words>
  <Characters>1816</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anatr</cp:lastModifiedBy>
  <cp:revision>9</cp:revision>
  <cp:lastPrinted>2010-10-14T12:00:00Z</cp:lastPrinted>
  <dcterms:created xsi:type="dcterms:W3CDTF">2010-10-10T09:23:00Z</dcterms:created>
  <dcterms:modified xsi:type="dcterms:W3CDTF">2010-10-17T10:22:00Z</dcterms:modified>
</cp:coreProperties>
</file>