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C84" w:rsidRDefault="00FC1C84" w:rsidP="00307757">
      <w:pPr>
        <w:pStyle w:val="1"/>
        <w:spacing w:before="0" w:after="0" w:line="240" w:lineRule="auto"/>
        <w:rPr>
          <w:rFonts w:hint="cs"/>
          <w:szCs w:val="32"/>
          <w:u w:val="none"/>
          <w:rtl/>
        </w:rPr>
      </w:pPr>
    </w:p>
    <w:p w:rsidR="00505235" w:rsidRPr="00505235" w:rsidRDefault="00505235" w:rsidP="00505235">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505235">
        <w:rPr>
          <w:rFonts w:ascii="David" w:eastAsiaTheme="minorHAnsi" w:hAnsiTheme="minorHAnsi" w:cs="David" w:hint="cs"/>
          <w:b/>
          <w:bCs/>
          <w:color w:val="000000"/>
          <w:sz w:val="32"/>
          <w:szCs w:val="32"/>
          <w:rtl/>
        </w:rPr>
        <w:t>יישום השירות האזרחי לפי חוק טל והבקרה עליו היבטים אחדים</w:t>
      </w:r>
    </w:p>
    <w:p w:rsidR="00505235" w:rsidRPr="00505235" w:rsidRDefault="00505235" w:rsidP="00505235">
      <w:pPr>
        <w:autoSpaceDE w:val="0"/>
        <w:autoSpaceDN w:val="0"/>
        <w:adjustRightInd w:val="0"/>
        <w:spacing w:line="288" w:lineRule="auto"/>
        <w:textAlignment w:val="center"/>
        <w:rPr>
          <w:rFonts w:ascii="David" w:eastAsiaTheme="minorHAnsi" w:cs="David"/>
          <w:b/>
          <w:bCs/>
          <w:color w:val="000000"/>
          <w:sz w:val="24"/>
          <w:szCs w:val="24"/>
          <w:rtl/>
        </w:rPr>
      </w:pPr>
      <w:r w:rsidRPr="00505235">
        <w:rPr>
          <w:rFonts w:ascii="David" w:eastAsiaTheme="minorHAnsi" w:cs="David" w:hint="cs"/>
          <w:b/>
          <w:bCs/>
          <w:color w:val="000000"/>
          <w:sz w:val="24"/>
          <w:szCs w:val="24"/>
          <w:rtl/>
        </w:rPr>
        <w:t xml:space="preserve">הגוף המבוקר: משרד המדע והטכנולוגיה </w:t>
      </w:r>
    </w:p>
    <w:p w:rsidR="00505235" w:rsidRPr="00505235" w:rsidRDefault="00505235" w:rsidP="00505235">
      <w:pPr>
        <w:autoSpaceDE w:val="0"/>
        <w:autoSpaceDN w:val="0"/>
        <w:adjustRightInd w:val="0"/>
        <w:spacing w:line="288" w:lineRule="auto"/>
        <w:textAlignment w:val="center"/>
        <w:rPr>
          <w:rFonts w:ascii="David" w:eastAsiaTheme="minorHAnsi" w:cs="David"/>
          <w:color w:val="000000"/>
          <w:sz w:val="24"/>
          <w:szCs w:val="24"/>
          <w:rtl/>
        </w:rPr>
      </w:pPr>
      <w:r w:rsidRPr="00505235">
        <w:rPr>
          <w:rFonts w:ascii="David" w:eastAsiaTheme="minorHAnsi" w:cs="David" w:hint="cs"/>
          <w:color w:val="000000"/>
          <w:sz w:val="24"/>
          <w:szCs w:val="24"/>
          <w:rtl/>
        </w:rPr>
        <w:t xml:space="preserve">ליקויים 5,7 תוקנו. ראה הערות רה"מ </w:t>
      </w:r>
      <w:proofErr w:type="spellStart"/>
      <w:r w:rsidRPr="00505235">
        <w:rPr>
          <w:rFonts w:ascii="David" w:eastAsiaTheme="minorHAnsi" w:cs="David" w:hint="cs"/>
          <w:color w:val="000000"/>
          <w:sz w:val="24"/>
          <w:szCs w:val="24"/>
          <w:rtl/>
        </w:rPr>
        <w:t>60ב</w:t>
      </w:r>
      <w:proofErr w:type="spellEnd"/>
      <w:r w:rsidRPr="00505235">
        <w:rPr>
          <w:rFonts w:ascii="David" w:eastAsiaTheme="minorHAnsi" w:cs="David" w:hint="cs"/>
          <w:color w:val="000000"/>
          <w:sz w:val="24"/>
          <w:szCs w:val="24"/>
          <w:rtl/>
        </w:rPr>
        <w:t xml:space="preserve">' </w:t>
      </w:r>
      <w:proofErr w:type="spellStart"/>
      <w:r w:rsidRPr="00505235">
        <w:rPr>
          <w:rFonts w:ascii="David" w:eastAsiaTheme="minorHAnsi" w:cs="David" w:hint="cs"/>
          <w:color w:val="000000"/>
          <w:sz w:val="24"/>
          <w:szCs w:val="24"/>
          <w:rtl/>
        </w:rPr>
        <w:t>עמ</w:t>
      </w:r>
      <w:proofErr w:type="spellEnd"/>
      <w:r w:rsidRPr="00505235">
        <w:rPr>
          <w:rFonts w:ascii="David" w:eastAsiaTheme="minorHAnsi" w:cs="David" w:hint="cs"/>
          <w:color w:val="000000"/>
          <w:sz w:val="24"/>
          <w:szCs w:val="24"/>
          <w:rtl/>
        </w:rPr>
        <w:t xml:space="preserve">' 267-270. </w:t>
      </w:r>
    </w:p>
    <w:p w:rsidR="00505235" w:rsidRPr="00505235" w:rsidRDefault="00505235" w:rsidP="00505235">
      <w:pPr>
        <w:autoSpaceDE w:val="0"/>
        <w:autoSpaceDN w:val="0"/>
        <w:adjustRightInd w:val="0"/>
        <w:spacing w:line="288" w:lineRule="auto"/>
        <w:jc w:val="both"/>
        <w:textAlignment w:val="center"/>
        <w:rPr>
          <w:rFonts w:ascii="David" w:eastAsiaTheme="minorHAnsi" w:cs="David"/>
          <w:b/>
          <w:bCs/>
          <w:color w:val="000000"/>
          <w:sz w:val="24"/>
          <w:szCs w:val="24"/>
          <w:rtl/>
        </w:rPr>
      </w:pPr>
      <w:r w:rsidRPr="00505235">
        <w:rPr>
          <w:rFonts w:ascii="David" w:eastAsiaTheme="minorHAnsi" w:cs="David" w:hint="cs"/>
          <w:b/>
          <w:bCs/>
          <w:color w:val="000000"/>
          <w:sz w:val="24"/>
          <w:szCs w:val="24"/>
          <w:rtl/>
        </w:rPr>
        <w:t>ליקוי</w:t>
      </w:r>
    </w:p>
    <w:p w:rsidR="00505235" w:rsidRPr="00505235" w:rsidRDefault="00505235" w:rsidP="00505235">
      <w:pPr>
        <w:suppressAutoHyphens/>
        <w:autoSpaceDE w:val="0"/>
        <w:autoSpaceDN w:val="0"/>
        <w:adjustRightInd w:val="0"/>
        <w:spacing w:line="288" w:lineRule="auto"/>
        <w:ind w:left="509" w:hanging="509"/>
        <w:jc w:val="both"/>
        <w:textAlignment w:val="center"/>
        <w:rPr>
          <w:rFonts w:ascii="David" w:eastAsiaTheme="minorHAnsi" w:cs="David"/>
          <w:color w:val="000000"/>
          <w:sz w:val="24"/>
          <w:szCs w:val="24"/>
          <w:rtl/>
        </w:rPr>
      </w:pPr>
      <w:r w:rsidRPr="00505235">
        <w:rPr>
          <w:rFonts w:ascii="David" w:eastAsiaTheme="minorHAnsi" w:cs="David" w:hint="cs"/>
          <w:color w:val="000000"/>
          <w:sz w:val="24"/>
          <w:szCs w:val="24"/>
          <w:rtl/>
        </w:rPr>
        <w:t>1.</w:t>
      </w:r>
      <w:r w:rsidRPr="00505235">
        <w:rPr>
          <w:rFonts w:ascii="David" w:eastAsiaTheme="minorHAnsi" w:cs="David"/>
          <w:b/>
          <w:bCs/>
          <w:color w:val="000000"/>
          <w:sz w:val="24"/>
          <w:szCs w:val="24"/>
          <w:rtl/>
        </w:rPr>
        <w:tab/>
      </w:r>
      <w:r w:rsidRPr="00505235">
        <w:rPr>
          <w:rFonts w:ascii="David" w:eastAsiaTheme="minorHAnsi" w:cs="David" w:hint="cs"/>
          <w:color w:val="000000"/>
          <w:sz w:val="24"/>
          <w:szCs w:val="24"/>
          <w:rtl/>
        </w:rPr>
        <w:t xml:space="preserve">אף כי חוק טל התקבל כבר ב-2002, רק בתחילת שנת 2008 עם הקמת </w:t>
      </w:r>
      <w:proofErr w:type="spellStart"/>
      <w:r w:rsidRPr="00505235">
        <w:rPr>
          <w:rFonts w:ascii="David" w:eastAsiaTheme="minorHAnsi" w:cs="David" w:hint="cs"/>
          <w:color w:val="000000"/>
          <w:sz w:val="24"/>
          <w:szCs w:val="24"/>
          <w:rtl/>
        </w:rPr>
        <w:t>מינהלת</w:t>
      </w:r>
      <w:proofErr w:type="spellEnd"/>
      <w:r w:rsidRPr="00505235">
        <w:rPr>
          <w:rFonts w:ascii="David" w:eastAsiaTheme="minorHAnsi" w:cs="David" w:hint="cs"/>
          <w:color w:val="000000"/>
          <w:sz w:val="24"/>
          <w:szCs w:val="24"/>
          <w:rtl/>
        </w:rPr>
        <w:t xml:space="preserve"> השירות החלה הפעלת השירות האזרחי. בראשית הפעילות היה צורך בפנייה אל הקהל שמקרבו יבואו משרתי השירות האזרחי (להלן - המשרתים) על מנת להביא לידיעתם את האפשרויות שבפניהם. </w:t>
      </w:r>
      <w:proofErr w:type="spellStart"/>
      <w:r w:rsidRPr="00505235">
        <w:rPr>
          <w:rFonts w:ascii="David" w:eastAsiaTheme="minorHAnsi" w:cs="David" w:hint="cs"/>
          <w:color w:val="000000"/>
          <w:sz w:val="24"/>
          <w:szCs w:val="24"/>
          <w:rtl/>
        </w:rPr>
        <w:t>מינהלת</w:t>
      </w:r>
      <w:proofErr w:type="spellEnd"/>
      <w:r w:rsidRPr="00505235">
        <w:rPr>
          <w:rFonts w:ascii="David" w:eastAsiaTheme="minorHAnsi" w:cs="David" w:hint="cs"/>
          <w:color w:val="000000"/>
          <w:sz w:val="24"/>
          <w:szCs w:val="24"/>
          <w:rtl/>
        </w:rPr>
        <w:t xml:space="preserve"> השירות אמנם הפיקה בחודש מרס 2009 חוברת מידע בדבר השירות האזרחי, אך היא אזלה, ורק בינואר 2010 היא הודפסה שוב. בתקופת הביניים יכלו רק משרתים שכבר הגיעו לגוף המתפעל לקבל צילום מהחוברת - אם ביקשו זאת. המידע הרשמי בדבר השירות האזרחי למשרת הפוטנציאלי שלא הגיע לגוף המתפעל היה אפוא דל ולא מעודכן. לדעת משרד מבקר המדינה, בשל הצפי לגידול במספר המשרתים והרצון להפוך מסלול שירות זה למסלול מקובל בחברה החרדית, על </w:t>
      </w:r>
      <w:proofErr w:type="spellStart"/>
      <w:r w:rsidRPr="00505235">
        <w:rPr>
          <w:rFonts w:ascii="David" w:eastAsiaTheme="minorHAnsi" w:cs="David" w:hint="cs"/>
          <w:color w:val="000000"/>
          <w:sz w:val="24"/>
          <w:szCs w:val="24"/>
          <w:rtl/>
        </w:rPr>
        <w:t>מינהלת</w:t>
      </w:r>
      <w:proofErr w:type="spellEnd"/>
      <w:r w:rsidRPr="00505235">
        <w:rPr>
          <w:rFonts w:ascii="David" w:eastAsiaTheme="minorHAnsi" w:cs="David" w:hint="cs"/>
          <w:color w:val="000000"/>
          <w:sz w:val="24"/>
          <w:szCs w:val="24"/>
          <w:rtl/>
        </w:rPr>
        <w:t xml:space="preserve"> השירות לדאוג להסברת חשיבותו ולמסור מידע רלוונטי עליו בערוצים המתאימים לכל המועמדים בכוח לשרת שירות אזרחי. </w:t>
      </w:r>
    </w:p>
    <w:p w:rsidR="00505235" w:rsidRPr="00505235" w:rsidRDefault="00505235" w:rsidP="00505235">
      <w:pPr>
        <w:autoSpaceDE w:val="0"/>
        <w:autoSpaceDN w:val="0"/>
        <w:adjustRightInd w:val="0"/>
        <w:spacing w:after="0" w:line="288" w:lineRule="auto"/>
        <w:jc w:val="both"/>
        <w:textAlignment w:val="center"/>
        <w:rPr>
          <w:rFonts w:ascii="David" w:eastAsiaTheme="minorHAnsi" w:cs="David"/>
          <w:b/>
          <w:bCs/>
          <w:color w:val="000000"/>
          <w:sz w:val="24"/>
          <w:szCs w:val="24"/>
          <w:rtl/>
        </w:rPr>
      </w:pPr>
      <w:r w:rsidRPr="00505235">
        <w:rPr>
          <w:rFonts w:ascii="David" w:eastAsiaTheme="minorHAnsi" w:cs="David" w:hint="cs"/>
          <w:b/>
          <w:bCs/>
          <w:color w:val="000000"/>
          <w:sz w:val="24"/>
          <w:szCs w:val="24"/>
          <w:rtl/>
        </w:rPr>
        <w:t>מעקב</w:t>
      </w:r>
    </w:p>
    <w:p w:rsidR="00505235" w:rsidRPr="00505235" w:rsidRDefault="00505235" w:rsidP="00505235">
      <w:pPr>
        <w:autoSpaceDE w:val="0"/>
        <w:autoSpaceDN w:val="0"/>
        <w:adjustRightInd w:val="0"/>
        <w:spacing w:line="288" w:lineRule="auto"/>
        <w:jc w:val="both"/>
        <w:textAlignment w:val="center"/>
        <w:rPr>
          <w:rFonts w:ascii="David" w:eastAsiaTheme="minorHAnsi" w:cs="David"/>
          <w:b/>
          <w:bCs/>
          <w:color w:val="000000"/>
          <w:sz w:val="24"/>
          <w:szCs w:val="24"/>
          <w:rtl/>
        </w:rPr>
      </w:pPr>
      <w:r w:rsidRPr="00505235">
        <w:rPr>
          <w:rFonts w:ascii="David" w:eastAsiaTheme="minorHAnsi" w:cs="David" w:hint="cs"/>
          <w:b/>
          <w:bCs/>
          <w:color w:val="000000"/>
          <w:sz w:val="24"/>
          <w:szCs w:val="24"/>
          <w:rtl/>
        </w:rPr>
        <w:t>משרד המדע והטכנולוגיה</w:t>
      </w:r>
    </w:p>
    <w:p w:rsidR="00505235" w:rsidRPr="00505235" w:rsidRDefault="00505235" w:rsidP="00505235">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505235">
        <w:rPr>
          <w:rFonts w:ascii="David" w:eastAsiaTheme="minorHAnsi" w:cs="David" w:hint="cs"/>
          <w:color w:val="000000"/>
          <w:sz w:val="24"/>
          <w:szCs w:val="24"/>
          <w:rtl/>
        </w:rPr>
        <w:t xml:space="preserve">1. </w:t>
      </w:r>
      <w:r w:rsidRPr="00505235">
        <w:rPr>
          <w:rFonts w:ascii="David" w:eastAsiaTheme="minorHAnsi" w:cs="David"/>
          <w:color w:val="000000"/>
          <w:sz w:val="24"/>
          <w:szCs w:val="24"/>
          <w:rtl/>
        </w:rPr>
        <w:tab/>
      </w:r>
      <w:proofErr w:type="spellStart"/>
      <w:r w:rsidRPr="00505235">
        <w:rPr>
          <w:rFonts w:ascii="David" w:eastAsiaTheme="minorHAnsi" w:cs="David" w:hint="cs"/>
          <w:color w:val="000000"/>
          <w:sz w:val="24"/>
          <w:szCs w:val="24"/>
          <w:rtl/>
        </w:rPr>
        <w:t>המינהלת</w:t>
      </w:r>
      <w:proofErr w:type="spellEnd"/>
      <w:r w:rsidRPr="00505235">
        <w:rPr>
          <w:rFonts w:ascii="David" w:eastAsiaTheme="minorHAnsi" w:cs="David" w:hint="cs"/>
          <w:color w:val="000000"/>
          <w:sz w:val="24"/>
          <w:szCs w:val="24"/>
          <w:rtl/>
        </w:rPr>
        <w:t xml:space="preserve"> </w:t>
      </w:r>
      <w:proofErr w:type="spellStart"/>
      <w:r w:rsidRPr="00505235">
        <w:rPr>
          <w:rFonts w:ascii="David" w:eastAsiaTheme="minorHAnsi" w:cs="David" w:hint="cs"/>
          <w:color w:val="000000"/>
          <w:sz w:val="24"/>
          <w:szCs w:val="24"/>
          <w:rtl/>
        </w:rPr>
        <w:t>פירסמה</w:t>
      </w:r>
      <w:proofErr w:type="spellEnd"/>
      <w:r w:rsidRPr="00505235">
        <w:rPr>
          <w:rFonts w:ascii="David" w:eastAsiaTheme="minorHAnsi" w:cs="David" w:hint="cs"/>
          <w:color w:val="000000"/>
          <w:sz w:val="24"/>
          <w:szCs w:val="24"/>
          <w:rtl/>
        </w:rPr>
        <w:t xml:space="preserve"> בספטמבר 2009 חוברת בה עודכנו תשלומי הכלכלה וההטבות המגיעות למתנדבים. פורסמו כרזות מידע על השירות האזרחי בלשכות הגיוס. החל מינואר 2010 </w:t>
      </w:r>
      <w:proofErr w:type="spellStart"/>
      <w:r w:rsidRPr="00505235">
        <w:rPr>
          <w:rFonts w:ascii="David" w:eastAsiaTheme="minorHAnsi" w:cs="David" w:hint="cs"/>
          <w:color w:val="000000"/>
          <w:sz w:val="24"/>
          <w:szCs w:val="24"/>
          <w:rtl/>
        </w:rPr>
        <w:t>המינהלת</w:t>
      </w:r>
      <w:proofErr w:type="spellEnd"/>
      <w:r w:rsidRPr="00505235">
        <w:rPr>
          <w:rFonts w:ascii="David" w:eastAsiaTheme="minorHAnsi" w:cs="David" w:hint="cs"/>
          <w:color w:val="000000"/>
          <w:sz w:val="24"/>
          <w:szCs w:val="24"/>
          <w:rtl/>
        </w:rPr>
        <w:t xml:space="preserve"> פועלת להקמת אתר אינטרנט אשר ייתן מענה גם למגזר החרדי (שירות אזרחי) באופן שוטף.</w:t>
      </w:r>
    </w:p>
    <w:p w:rsidR="00505235" w:rsidRPr="00505235" w:rsidRDefault="00505235" w:rsidP="00505235">
      <w:pPr>
        <w:autoSpaceDE w:val="0"/>
        <w:autoSpaceDN w:val="0"/>
        <w:adjustRightInd w:val="0"/>
        <w:spacing w:line="288" w:lineRule="auto"/>
        <w:ind w:left="1076" w:hanging="1076"/>
        <w:jc w:val="both"/>
        <w:textAlignment w:val="center"/>
        <w:rPr>
          <w:rFonts w:ascii="David" w:eastAsiaTheme="minorHAnsi" w:cs="David"/>
          <w:color w:val="000000"/>
          <w:sz w:val="24"/>
          <w:szCs w:val="24"/>
          <w:rtl/>
        </w:rPr>
      </w:pPr>
      <w:r w:rsidRPr="00505235">
        <w:rPr>
          <w:rFonts w:ascii="David" w:eastAsiaTheme="minorHAnsi" w:cs="David"/>
          <w:color w:val="000000"/>
          <w:sz w:val="24"/>
          <w:szCs w:val="24"/>
          <w:rtl/>
        </w:rPr>
        <w:tab/>
      </w:r>
      <w:r w:rsidRPr="00505235">
        <w:rPr>
          <w:rFonts w:ascii="David" w:eastAsiaTheme="minorHAnsi" w:cs="David" w:hint="cs"/>
          <w:color w:val="000000"/>
          <w:sz w:val="24"/>
          <w:szCs w:val="24"/>
          <w:rtl/>
        </w:rPr>
        <w:t xml:space="preserve">ראה הערות רה"מ </w:t>
      </w:r>
      <w:proofErr w:type="spellStart"/>
      <w:r w:rsidRPr="00505235">
        <w:rPr>
          <w:rFonts w:ascii="David" w:eastAsiaTheme="minorHAnsi" w:cs="David" w:hint="cs"/>
          <w:color w:val="000000"/>
          <w:sz w:val="24"/>
          <w:szCs w:val="24"/>
          <w:rtl/>
        </w:rPr>
        <w:t>60ב</w:t>
      </w:r>
      <w:proofErr w:type="spellEnd"/>
      <w:r w:rsidRPr="00505235">
        <w:rPr>
          <w:rFonts w:ascii="David" w:eastAsiaTheme="minorHAnsi" w:cs="David" w:hint="cs"/>
          <w:color w:val="000000"/>
          <w:sz w:val="24"/>
          <w:szCs w:val="24"/>
          <w:rtl/>
        </w:rPr>
        <w:t xml:space="preserve">' </w:t>
      </w:r>
      <w:proofErr w:type="spellStart"/>
      <w:r w:rsidRPr="00505235">
        <w:rPr>
          <w:rFonts w:ascii="David" w:eastAsiaTheme="minorHAnsi" w:cs="David" w:hint="cs"/>
          <w:color w:val="000000"/>
          <w:sz w:val="24"/>
          <w:szCs w:val="24"/>
          <w:rtl/>
        </w:rPr>
        <w:t>עמ</w:t>
      </w:r>
      <w:proofErr w:type="spellEnd"/>
      <w:r w:rsidRPr="00505235">
        <w:rPr>
          <w:rFonts w:ascii="David" w:eastAsiaTheme="minorHAnsi" w:cs="David" w:hint="cs"/>
          <w:color w:val="000000"/>
          <w:sz w:val="24"/>
          <w:szCs w:val="24"/>
          <w:rtl/>
        </w:rPr>
        <w:t xml:space="preserve">' 267. </w:t>
      </w:r>
    </w:p>
    <w:p w:rsidR="00505235" w:rsidRPr="00505235" w:rsidRDefault="00505235" w:rsidP="00505235">
      <w:pPr>
        <w:autoSpaceDE w:val="0"/>
        <w:autoSpaceDN w:val="0"/>
        <w:adjustRightInd w:val="0"/>
        <w:spacing w:line="288" w:lineRule="auto"/>
        <w:textAlignment w:val="center"/>
        <w:rPr>
          <w:rFonts w:ascii="David" w:eastAsiaTheme="minorHAnsi" w:cs="David"/>
          <w:b/>
          <w:bCs/>
          <w:color w:val="000000"/>
          <w:sz w:val="24"/>
          <w:szCs w:val="24"/>
          <w:rtl/>
        </w:rPr>
      </w:pPr>
      <w:r w:rsidRPr="00505235">
        <w:rPr>
          <w:rFonts w:ascii="David" w:eastAsiaTheme="minorHAnsi" w:cs="David" w:hint="cs"/>
          <w:b/>
          <w:bCs/>
          <w:color w:val="000000"/>
          <w:sz w:val="24"/>
          <w:szCs w:val="24"/>
          <w:rtl/>
        </w:rPr>
        <w:t>ליקוי</w:t>
      </w:r>
    </w:p>
    <w:p w:rsidR="00505235" w:rsidRPr="00505235" w:rsidRDefault="00505235" w:rsidP="00505235">
      <w:pPr>
        <w:suppressAutoHyphens/>
        <w:autoSpaceDE w:val="0"/>
        <w:autoSpaceDN w:val="0"/>
        <w:adjustRightInd w:val="0"/>
        <w:spacing w:line="288" w:lineRule="auto"/>
        <w:ind w:left="509" w:hanging="509"/>
        <w:jc w:val="both"/>
        <w:textAlignment w:val="center"/>
        <w:rPr>
          <w:rFonts w:ascii="David" w:eastAsiaTheme="minorHAnsi" w:cs="David"/>
          <w:b/>
          <w:bCs/>
          <w:color w:val="000000"/>
          <w:sz w:val="24"/>
          <w:szCs w:val="24"/>
          <w:rtl/>
        </w:rPr>
      </w:pPr>
      <w:r w:rsidRPr="00505235">
        <w:rPr>
          <w:rFonts w:ascii="David" w:eastAsiaTheme="minorHAnsi" w:cs="David" w:hint="cs"/>
          <w:color w:val="000000"/>
          <w:sz w:val="24"/>
          <w:szCs w:val="24"/>
          <w:rtl/>
        </w:rPr>
        <w:t xml:space="preserve">2. </w:t>
      </w:r>
      <w:r w:rsidRPr="00505235">
        <w:rPr>
          <w:rFonts w:ascii="David" w:eastAsiaTheme="minorHAnsi" w:cs="David"/>
          <w:color w:val="000000"/>
          <w:sz w:val="24"/>
          <w:szCs w:val="24"/>
          <w:rtl/>
        </w:rPr>
        <w:tab/>
      </w:r>
      <w:r w:rsidRPr="00505235">
        <w:rPr>
          <w:rFonts w:ascii="David" w:eastAsiaTheme="minorHAnsi" w:cs="David" w:hint="cs"/>
          <w:color w:val="000000"/>
          <w:sz w:val="24"/>
          <w:szCs w:val="24"/>
          <w:rtl/>
        </w:rPr>
        <w:t>כחלק מ"פעילות החוץ" של משרתים שעוסקים בחונכות וכדבר שבשגרה אירחו המשרתים בבתיהם בסופי שבוע חניכים ודיווחו על 36-24 שעות שירות רצופות. בחודשי הקיץ, כשהחניכים בחופשה, נערכו בכפר נוער פעילויות משותפות שכללו לינה. המשרתים דיווחו על ימים אלה כולל הלילות כרצף של שעות שירות. לכן הם השלימו את כל שעות השירות במהלך ימים ספורים או בסופי שבוע בלבד.</w:t>
      </w:r>
      <w:r w:rsidRPr="00505235">
        <w:rPr>
          <w:rFonts w:ascii="David" w:eastAsiaTheme="minorHAnsi" w:cs="David" w:hint="cs"/>
          <w:b/>
          <w:bCs/>
          <w:color w:val="000000"/>
          <w:sz w:val="24"/>
          <w:szCs w:val="24"/>
          <w:rtl/>
        </w:rPr>
        <w:t xml:space="preserve"> </w:t>
      </w:r>
    </w:p>
    <w:p w:rsidR="00505235" w:rsidRPr="00505235" w:rsidRDefault="00505235" w:rsidP="00505235">
      <w:pPr>
        <w:autoSpaceDE w:val="0"/>
        <w:autoSpaceDN w:val="0"/>
        <w:adjustRightInd w:val="0"/>
        <w:spacing w:line="288" w:lineRule="auto"/>
        <w:jc w:val="both"/>
        <w:textAlignment w:val="center"/>
        <w:rPr>
          <w:rFonts w:ascii="David" w:eastAsiaTheme="minorHAnsi" w:cs="David"/>
          <w:b/>
          <w:bCs/>
          <w:color w:val="000000"/>
          <w:sz w:val="24"/>
          <w:szCs w:val="24"/>
          <w:rtl/>
        </w:rPr>
      </w:pPr>
      <w:r w:rsidRPr="00505235">
        <w:rPr>
          <w:rFonts w:ascii="David" w:eastAsiaTheme="minorHAnsi" w:cs="David" w:hint="cs"/>
          <w:b/>
          <w:bCs/>
          <w:color w:val="000000"/>
          <w:sz w:val="24"/>
          <w:szCs w:val="24"/>
          <w:rtl/>
        </w:rPr>
        <w:t>מעקב</w:t>
      </w:r>
    </w:p>
    <w:p w:rsidR="00505235" w:rsidRPr="00505235" w:rsidRDefault="00505235" w:rsidP="00505235">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505235">
        <w:rPr>
          <w:rFonts w:ascii="David" w:eastAsiaTheme="minorHAnsi" w:cs="David" w:hint="cs"/>
          <w:color w:val="000000"/>
          <w:sz w:val="24"/>
          <w:szCs w:val="24"/>
          <w:rtl/>
        </w:rPr>
        <w:t xml:space="preserve">2. </w:t>
      </w:r>
      <w:r w:rsidRPr="00505235">
        <w:rPr>
          <w:rFonts w:ascii="David" w:eastAsiaTheme="minorHAnsi" w:cs="David"/>
          <w:color w:val="000000"/>
          <w:sz w:val="24"/>
          <w:szCs w:val="24"/>
          <w:rtl/>
        </w:rPr>
        <w:tab/>
      </w:r>
      <w:r w:rsidRPr="00505235">
        <w:rPr>
          <w:rFonts w:ascii="David" w:eastAsiaTheme="minorHAnsi" w:cs="David" w:hint="cs"/>
          <w:color w:val="000000"/>
          <w:sz w:val="24"/>
          <w:szCs w:val="24"/>
          <w:rtl/>
        </w:rPr>
        <w:t xml:space="preserve">כל המתנדבים בתחום החונכות, חונכים במוסדות מוכרים על-ידי גורם רווחה מקצועי. </w:t>
      </w:r>
      <w:proofErr w:type="spellStart"/>
      <w:r w:rsidRPr="00505235">
        <w:rPr>
          <w:rFonts w:ascii="David" w:eastAsiaTheme="minorHAnsi" w:cs="David" w:hint="cs"/>
          <w:color w:val="000000"/>
          <w:sz w:val="24"/>
          <w:szCs w:val="24"/>
          <w:rtl/>
        </w:rPr>
        <w:t>המינהלת</w:t>
      </w:r>
      <w:proofErr w:type="spellEnd"/>
      <w:r w:rsidRPr="00505235">
        <w:rPr>
          <w:rFonts w:ascii="David" w:eastAsiaTheme="minorHAnsi" w:cs="David" w:hint="cs"/>
          <w:color w:val="000000"/>
          <w:sz w:val="24"/>
          <w:szCs w:val="24"/>
          <w:rtl/>
        </w:rPr>
        <w:t xml:space="preserve"> סבורה כי נושא החונכות אינו מצוי בתחום החינוך אלא בתחום הרווחה, </w:t>
      </w:r>
      <w:proofErr w:type="spellStart"/>
      <w:r w:rsidRPr="00505235">
        <w:rPr>
          <w:rFonts w:ascii="David" w:eastAsiaTheme="minorHAnsi" w:cs="David" w:hint="cs"/>
          <w:color w:val="000000"/>
          <w:sz w:val="24"/>
          <w:szCs w:val="24"/>
          <w:rtl/>
        </w:rPr>
        <w:t>המינהלת</w:t>
      </w:r>
      <w:proofErr w:type="spellEnd"/>
      <w:r w:rsidRPr="00505235">
        <w:rPr>
          <w:rFonts w:ascii="David" w:eastAsiaTheme="minorHAnsi" w:cs="David" w:hint="cs"/>
          <w:color w:val="000000"/>
          <w:sz w:val="24"/>
          <w:szCs w:val="24"/>
          <w:rtl/>
        </w:rPr>
        <w:t xml:space="preserve"> קבעה כי כל מתנדב בתחום החונכות ייבצע שירות מפוצל במשך שנתיים (20 שעות שבועיות). </w:t>
      </w:r>
    </w:p>
    <w:p w:rsidR="00505235" w:rsidRPr="00505235" w:rsidRDefault="00505235" w:rsidP="00505235">
      <w:pPr>
        <w:suppressAutoHyphens/>
        <w:autoSpaceDE w:val="0"/>
        <w:autoSpaceDN w:val="0"/>
        <w:adjustRightInd w:val="0"/>
        <w:spacing w:line="288" w:lineRule="auto"/>
        <w:ind w:left="1076" w:hanging="1076"/>
        <w:jc w:val="both"/>
        <w:textAlignment w:val="center"/>
        <w:rPr>
          <w:rFonts w:ascii="David" w:eastAsiaTheme="minorHAnsi" w:cs="David"/>
          <w:color w:val="000000"/>
          <w:sz w:val="24"/>
          <w:szCs w:val="24"/>
          <w:rtl/>
        </w:rPr>
      </w:pPr>
      <w:r w:rsidRPr="00505235">
        <w:rPr>
          <w:rFonts w:ascii="David" w:eastAsiaTheme="minorHAnsi" w:cs="David"/>
          <w:color w:val="000000"/>
          <w:sz w:val="24"/>
          <w:szCs w:val="24"/>
          <w:rtl/>
        </w:rPr>
        <w:tab/>
      </w:r>
      <w:proofErr w:type="spellStart"/>
      <w:r w:rsidRPr="00505235">
        <w:rPr>
          <w:rFonts w:ascii="David" w:eastAsiaTheme="minorHAnsi" w:cs="David" w:hint="cs"/>
          <w:color w:val="000000"/>
          <w:sz w:val="24"/>
          <w:szCs w:val="24"/>
          <w:rtl/>
        </w:rPr>
        <w:t>המינהלת</w:t>
      </w:r>
      <w:proofErr w:type="spellEnd"/>
      <w:r w:rsidRPr="00505235">
        <w:rPr>
          <w:rFonts w:ascii="David" w:eastAsiaTheme="minorHAnsi" w:cs="David" w:hint="cs"/>
          <w:color w:val="000000"/>
          <w:sz w:val="24"/>
          <w:szCs w:val="24"/>
          <w:rtl/>
        </w:rPr>
        <w:t xml:space="preserve"> הנחתה את הגופים המפעילים שאינה מכירה בשעות שינה כשעות שירות, וכן הוציאה הנחייה ברורה שאינה מכירה בשירות מהבית. </w:t>
      </w:r>
    </w:p>
    <w:p w:rsidR="00505235" w:rsidRDefault="00505235" w:rsidP="00505235">
      <w:pPr>
        <w:suppressAutoHyphens/>
        <w:autoSpaceDE w:val="0"/>
        <w:autoSpaceDN w:val="0"/>
        <w:adjustRightInd w:val="0"/>
        <w:spacing w:line="288" w:lineRule="auto"/>
        <w:ind w:left="1076" w:hanging="1076"/>
        <w:jc w:val="both"/>
        <w:textAlignment w:val="center"/>
        <w:rPr>
          <w:rFonts w:ascii="David" w:eastAsiaTheme="minorHAnsi" w:cs="David" w:hint="cs"/>
          <w:b/>
          <w:bCs/>
          <w:color w:val="000000"/>
          <w:sz w:val="24"/>
          <w:szCs w:val="24"/>
          <w:rtl/>
        </w:rPr>
      </w:pPr>
    </w:p>
    <w:p w:rsidR="00505235" w:rsidRDefault="00505235" w:rsidP="00505235">
      <w:pPr>
        <w:suppressAutoHyphens/>
        <w:autoSpaceDE w:val="0"/>
        <w:autoSpaceDN w:val="0"/>
        <w:adjustRightInd w:val="0"/>
        <w:spacing w:line="288" w:lineRule="auto"/>
        <w:ind w:left="1076" w:hanging="1076"/>
        <w:jc w:val="both"/>
        <w:textAlignment w:val="center"/>
        <w:rPr>
          <w:rFonts w:ascii="David" w:eastAsiaTheme="minorHAnsi" w:cs="David" w:hint="cs"/>
          <w:b/>
          <w:bCs/>
          <w:color w:val="000000"/>
          <w:sz w:val="24"/>
          <w:szCs w:val="24"/>
          <w:rtl/>
        </w:rPr>
      </w:pPr>
    </w:p>
    <w:p w:rsidR="00505235" w:rsidRDefault="00505235" w:rsidP="00505235">
      <w:pPr>
        <w:suppressAutoHyphens/>
        <w:autoSpaceDE w:val="0"/>
        <w:autoSpaceDN w:val="0"/>
        <w:adjustRightInd w:val="0"/>
        <w:spacing w:line="288" w:lineRule="auto"/>
        <w:ind w:left="1076" w:hanging="1076"/>
        <w:jc w:val="both"/>
        <w:textAlignment w:val="center"/>
        <w:rPr>
          <w:rFonts w:ascii="David" w:eastAsiaTheme="minorHAnsi" w:cs="David" w:hint="cs"/>
          <w:b/>
          <w:bCs/>
          <w:color w:val="000000"/>
          <w:sz w:val="24"/>
          <w:szCs w:val="24"/>
          <w:rtl/>
        </w:rPr>
      </w:pPr>
    </w:p>
    <w:p w:rsidR="00505235" w:rsidRDefault="00505235" w:rsidP="00505235">
      <w:pPr>
        <w:suppressAutoHyphens/>
        <w:autoSpaceDE w:val="0"/>
        <w:autoSpaceDN w:val="0"/>
        <w:adjustRightInd w:val="0"/>
        <w:spacing w:line="288" w:lineRule="auto"/>
        <w:ind w:left="1076" w:hanging="1076"/>
        <w:jc w:val="both"/>
        <w:textAlignment w:val="center"/>
        <w:rPr>
          <w:rFonts w:ascii="David" w:eastAsiaTheme="minorHAnsi" w:cs="David" w:hint="cs"/>
          <w:b/>
          <w:bCs/>
          <w:color w:val="000000"/>
          <w:sz w:val="24"/>
          <w:szCs w:val="24"/>
          <w:rtl/>
        </w:rPr>
      </w:pPr>
    </w:p>
    <w:p w:rsidR="00505235" w:rsidRPr="00505235" w:rsidRDefault="00505235" w:rsidP="00505235">
      <w:pPr>
        <w:suppressAutoHyphens/>
        <w:autoSpaceDE w:val="0"/>
        <w:autoSpaceDN w:val="0"/>
        <w:adjustRightInd w:val="0"/>
        <w:spacing w:line="288" w:lineRule="auto"/>
        <w:ind w:left="1076" w:hanging="1076"/>
        <w:jc w:val="both"/>
        <w:textAlignment w:val="center"/>
        <w:rPr>
          <w:rFonts w:ascii="David" w:eastAsiaTheme="minorHAnsi" w:cs="David"/>
          <w:b/>
          <w:bCs/>
          <w:color w:val="000000"/>
          <w:sz w:val="24"/>
          <w:szCs w:val="24"/>
          <w:rtl/>
        </w:rPr>
      </w:pPr>
      <w:r w:rsidRPr="00505235">
        <w:rPr>
          <w:rFonts w:ascii="David" w:eastAsiaTheme="minorHAnsi" w:cs="David" w:hint="cs"/>
          <w:b/>
          <w:bCs/>
          <w:color w:val="000000"/>
          <w:sz w:val="24"/>
          <w:szCs w:val="24"/>
          <w:rtl/>
        </w:rPr>
        <w:t>ליקוי</w:t>
      </w:r>
    </w:p>
    <w:p w:rsidR="00505235" w:rsidRPr="00505235" w:rsidRDefault="00505235" w:rsidP="00505235">
      <w:pPr>
        <w:suppressAutoHyphens/>
        <w:autoSpaceDE w:val="0"/>
        <w:autoSpaceDN w:val="0"/>
        <w:adjustRightInd w:val="0"/>
        <w:spacing w:line="288" w:lineRule="auto"/>
        <w:ind w:left="509" w:hanging="509"/>
        <w:jc w:val="both"/>
        <w:textAlignment w:val="center"/>
        <w:rPr>
          <w:rFonts w:ascii="David" w:eastAsiaTheme="minorHAnsi" w:cs="David"/>
          <w:color w:val="000000"/>
          <w:sz w:val="24"/>
          <w:szCs w:val="24"/>
          <w:rtl/>
        </w:rPr>
      </w:pPr>
      <w:r w:rsidRPr="00505235">
        <w:rPr>
          <w:rFonts w:ascii="David" w:eastAsiaTheme="minorHAnsi" w:cs="David" w:hint="cs"/>
          <w:color w:val="000000"/>
          <w:sz w:val="24"/>
          <w:szCs w:val="24"/>
          <w:rtl/>
        </w:rPr>
        <w:t>3.</w:t>
      </w:r>
      <w:r w:rsidRPr="00505235">
        <w:rPr>
          <w:rFonts w:ascii="David" w:eastAsiaTheme="minorHAnsi" w:cs="David"/>
          <w:color w:val="000000"/>
          <w:sz w:val="24"/>
          <w:szCs w:val="24"/>
          <w:rtl/>
        </w:rPr>
        <w:tab/>
      </w:r>
      <w:r w:rsidRPr="00505235">
        <w:rPr>
          <w:rFonts w:ascii="David" w:eastAsiaTheme="minorHAnsi" w:cs="David" w:hint="cs"/>
          <w:color w:val="000000"/>
          <w:sz w:val="24"/>
          <w:szCs w:val="24"/>
          <w:rtl/>
        </w:rPr>
        <w:t xml:space="preserve">בדרך כלל התחילו המשרתים את שירותם מבלי שרכשו ידע ומבלי שקיבלו את ההכשרה הדרושה למילוי תפקידיהם. אף על פי כן </w:t>
      </w:r>
      <w:proofErr w:type="spellStart"/>
      <w:r w:rsidRPr="00505235">
        <w:rPr>
          <w:rFonts w:ascii="David" w:eastAsiaTheme="minorHAnsi" w:cs="David" w:hint="cs"/>
          <w:color w:val="000000"/>
          <w:sz w:val="24"/>
          <w:szCs w:val="24"/>
          <w:rtl/>
        </w:rPr>
        <w:t>מינהלת</w:t>
      </w:r>
      <w:proofErr w:type="spellEnd"/>
      <w:r w:rsidRPr="00505235">
        <w:rPr>
          <w:rFonts w:ascii="David" w:eastAsiaTheme="minorHAnsi" w:cs="David" w:hint="cs"/>
          <w:color w:val="000000"/>
          <w:sz w:val="24"/>
          <w:szCs w:val="24"/>
          <w:rtl/>
        </w:rPr>
        <w:t xml:space="preserve"> השירות או מישהו מטעמה לא קיימו בעבורם פעולות הכשרה מתאימות.</w:t>
      </w:r>
    </w:p>
    <w:p w:rsidR="00505235" w:rsidRPr="00505235" w:rsidRDefault="00505235" w:rsidP="00505235">
      <w:pPr>
        <w:suppressAutoHyphens/>
        <w:autoSpaceDE w:val="0"/>
        <w:autoSpaceDN w:val="0"/>
        <w:adjustRightInd w:val="0"/>
        <w:spacing w:line="288" w:lineRule="auto"/>
        <w:ind w:left="1076" w:hanging="1076"/>
        <w:jc w:val="both"/>
        <w:textAlignment w:val="center"/>
        <w:rPr>
          <w:rFonts w:ascii="David" w:eastAsiaTheme="minorHAnsi" w:cs="David"/>
          <w:b/>
          <w:bCs/>
          <w:color w:val="000000"/>
          <w:sz w:val="24"/>
          <w:szCs w:val="24"/>
          <w:rtl/>
        </w:rPr>
      </w:pPr>
      <w:r w:rsidRPr="00505235">
        <w:rPr>
          <w:rFonts w:ascii="David" w:eastAsiaTheme="minorHAnsi" w:cs="David" w:hint="cs"/>
          <w:b/>
          <w:bCs/>
          <w:color w:val="000000"/>
          <w:sz w:val="24"/>
          <w:szCs w:val="24"/>
          <w:rtl/>
        </w:rPr>
        <w:t>מעקב</w:t>
      </w:r>
    </w:p>
    <w:p w:rsidR="00505235" w:rsidRPr="00505235" w:rsidRDefault="00505235" w:rsidP="00505235">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505235">
        <w:rPr>
          <w:rFonts w:ascii="David" w:eastAsiaTheme="minorHAnsi" w:cs="David" w:hint="cs"/>
          <w:color w:val="000000"/>
          <w:sz w:val="24"/>
          <w:szCs w:val="24"/>
          <w:rtl/>
        </w:rPr>
        <w:t xml:space="preserve">3. </w:t>
      </w:r>
      <w:r w:rsidRPr="00505235">
        <w:rPr>
          <w:rFonts w:ascii="David" w:eastAsiaTheme="minorHAnsi" w:cs="David"/>
          <w:color w:val="000000"/>
          <w:sz w:val="24"/>
          <w:szCs w:val="24"/>
          <w:rtl/>
        </w:rPr>
        <w:tab/>
      </w:r>
      <w:r w:rsidRPr="00505235">
        <w:rPr>
          <w:rFonts w:ascii="David" w:eastAsiaTheme="minorHAnsi" w:cs="David" w:hint="cs"/>
          <w:color w:val="000000"/>
          <w:sz w:val="24"/>
          <w:szCs w:val="24"/>
          <w:rtl/>
        </w:rPr>
        <w:t xml:space="preserve">נכתבה חוברת ובה נהלים וקריטריונים להפעלת גופים מפעילים הנמצאים בשלבי אישור סופיים. היעד לפרסום החוברת - דצמבר 2010. הגופים המפעילים מבצעים הכשרה ספציפית בתחום העיסוק בו נמצא המתנדב אך עניין זה טרם מוסד ונכון להיום בגופים חדשים כגון: המשרד לביטחון הפנים, משרד </w:t>
      </w:r>
      <w:proofErr w:type="spellStart"/>
      <w:r w:rsidRPr="00505235">
        <w:rPr>
          <w:rFonts w:ascii="David" w:eastAsiaTheme="minorHAnsi" w:cs="David" w:hint="cs"/>
          <w:color w:val="000000"/>
          <w:sz w:val="24"/>
          <w:szCs w:val="24"/>
          <w:rtl/>
        </w:rPr>
        <w:t>הגימלאים</w:t>
      </w:r>
      <w:proofErr w:type="spellEnd"/>
      <w:r w:rsidRPr="00505235">
        <w:rPr>
          <w:rFonts w:ascii="David" w:eastAsiaTheme="minorHAnsi" w:cs="David" w:hint="cs"/>
          <w:color w:val="000000"/>
          <w:sz w:val="24"/>
          <w:szCs w:val="24"/>
          <w:rtl/>
        </w:rPr>
        <w:t>, מד"א, כיבוי והצלה, ישנה הכשרה מובנית בתוך הגופים.</w:t>
      </w:r>
    </w:p>
    <w:p w:rsidR="00505235" w:rsidRPr="00505235" w:rsidRDefault="00505235" w:rsidP="00505235">
      <w:pPr>
        <w:suppressAutoHyphens/>
        <w:autoSpaceDE w:val="0"/>
        <w:autoSpaceDN w:val="0"/>
        <w:adjustRightInd w:val="0"/>
        <w:spacing w:line="288" w:lineRule="auto"/>
        <w:ind w:left="1076" w:hanging="1076"/>
        <w:jc w:val="both"/>
        <w:textAlignment w:val="center"/>
        <w:rPr>
          <w:rFonts w:ascii="David" w:eastAsiaTheme="minorHAnsi" w:cs="David"/>
          <w:color w:val="000000"/>
          <w:sz w:val="24"/>
          <w:szCs w:val="24"/>
          <w:rtl/>
        </w:rPr>
      </w:pPr>
      <w:r w:rsidRPr="00505235">
        <w:rPr>
          <w:rFonts w:ascii="David" w:eastAsiaTheme="minorHAnsi" w:cs="David"/>
          <w:color w:val="000000"/>
          <w:sz w:val="24"/>
          <w:szCs w:val="24"/>
          <w:rtl/>
        </w:rPr>
        <w:tab/>
      </w:r>
      <w:r w:rsidRPr="00505235">
        <w:rPr>
          <w:rFonts w:ascii="David" w:eastAsiaTheme="minorHAnsi" w:cs="David" w:hint="cs"/>
          <w:color w:val="000000"/>
          <w:sz w:val="24"/>
          <w:szCs w:val="24"/>
          <w:rtl/>
        </w:rPr>
        <w:t xml:space="preserve">ראה הערות רה"מ </w:t>
      </w:r>
      <w:proofErr w:type="spellStart"/>
      <w:r w:rsidRPr="00505235">
        <w:rPr>
          <w:rFonts w:ascii="David" w:eastAsiaTheme="minorHAnsi" w:cs="David" w:hint="cs"/>
          <w:color w:val="000000"/>
          <w:sz w:val="24"/>
          <w:szCs w:val="24"/>
          <w:rtl/>
        </w:rPr>
        <w:t>60ב</w:t>
      </w:r>
      <w:proofErr w:type="spellEnd"/>
      <w:r w:rsidRPr="00505235">
        <w:rPr>
          <w:rFonts w:ascii="David" w:eastAsiaTheme="minorHAnsi" w:cs="David" w:hint="cs"/>
          <w:color w:val="000000"/>
          <w:sz w:val="24"/>
          <w:szCs w:val="24"/>
          <w:rtl/>
        </w:rPr>
        <w:t xml:space="preserve">' </w:t>
      </w:r>
      <w:proofErr w:type="spellStart"/>
      <w:r w:rsidRPr="00505235">
        <w:rPr>
          <w:rFonts w:ascii="David" w:eastAsiaTheme="minorHAnsi" w:cs="David" w:hint="cs"/>
          <w:color w:val="000000"/>
          <w:sz w:val="24"/>
          <w:szCs w:val="24"/>
          <w:rtl/>
        </w:rPr>
        <w:t>עמ</w:t>
      </w:r>
      <w:proofErr w:type="spellEnd"/>
      <w:r w:rsidRPr="00505235">
        <w:rPr>
          <w:rFonts w:ascii="David" w:eastAsiaTheme="minorHAnsi" w:cs="David" w:hint="cs"/>
          <w:color w:val="000000"/>
          <w:sz w:val="24"/>
          <w:szCs w:val="24"/>
          <w:rtl/>
        </w:rPr>
        <w:t xml:space="preserve">' 268. </w:t>
      </w:r>
    </w:p>
    <w:p w:rsidR="00505235" w:rsidRPr="00505235" w:rsidRDefault="00505235" w:rsidP="00505235">
      <w:pPr>
        <w:autoSpaceDE w:val="0"/>
        <w:autoSpaceDN w:val="0"/>
        <w:adjustRightInd w:val="0"/>
        <w:spacing w:line="288" w:lineRule="auto"/>
        <w:ind w:left="1076" w:hanging="1076"/>
        <w:jc w:val="both"/>
        <w:textAlignment w:val="center"/>
        <w:rPr>
          <w:rFonts w:ascii="David" w:eastAsiaTheme="minorHAnsi" w:cs="David"/>
          <w:b/>
          <w:bCs/>
          <w:color w:val="000000"/>
          <w:sz w:val="24"/>
          <w:szCs w:val="24"/>
          <w:rtl/>
        </w:rPr>
      </w:pPr>
      <w:r w:rsidRPr="00505235">
        <w:rPr>
          <w:rFonts w:ascii="David" w:eastAsiaTheme="minorHAnsi" w:cs="David" w:hint="cs"/>
          <w:b/>
          <w:bCs/>
          <w:color w:val="000000"/>
          <w:sz w:val="24"/>
          <w:szCs w:val="24"/>
          <w:rtl/>
        </w:rPr>
        <w:t>ליקוי</w:t>
      </w:r>
    </w:p>
    <w:p w:rsidR="00505235" w:rsidRPr="00505235" w:rsidRDefault="00505235" w:rsidP="00505235">
      <w:pPr>
        <w:suppressAutoHyphens/>
        <w:autoSpaceDE w:val="0"/>
        <w:autoSpaceDN w:val="0"/>
        <w:adjustRightInd w:val="0"/>
        <w:spacing w:after="0" w:line="288" w:lineRule="auto"/>
        <w:ind w:left="509" w:hanging="509"/>
        <w:jc w:val="both"/>
        <w:textAlignment w:val="center"/>
        <w:rPr>
          <w:rFonts w:ascii="David" w:eastAsiaTheme="minorHAnsi" w:cs="David"/>
          <w:color w:val="000000"/>
          <w:sz w:val="24"/>
          <w:szCs w:val="24"/>
          <w:rtl/>
        </w:rPr>
      </w:pPr>
      <w:r w:rsidRPr="00505235">
        <w:rPr>
          <w:rFonts w:ascii="David" w:eastAsiaTheme="minorHAnsi" w:cs="David" w:hint="cs"/>
          <w:color w:val="000000"/>
          <w:sz w:val="24"/>
          <w:szCs w:val="24"/>
          <w:rtl/>
        </w:rPr>
        <w:t>4.</w:t>
      </w:r>
      <w:r w:rsidRPr="00505235">
        <w:rPr>
          <w:rFonts w:ascii="David" w:eastAsiaTheme="minorHAnsi" w:cs="David"/>
          <w:color w:val="000000"/>
          <w:sz w:val="24"/>
          <w:szCs w:val="24"/>
          <w:rtl/>
        </w:rPr>
        <w:tab/>
      </w:r>
      <w:proofErr w:type="spellStart"/>
      <w:r w:rsidRPr="00505235">
        <w:rPr>
          <w:rFonts w:ascii="David" w:eastAsiaTheme="minorHAnsi" w:cs="David" w:hint="cs"/>
          <w:color w:val="000000"/>
          <w:sz w:val="24"/>
          <w:szCs w:val="24"/>
          <w:rtl/>
        </w:rPr>
        <w:t>מינהלת</w:t>
      </w:r>
      <w:proofErr w:type="spellEnd"/>
      <w:r w:rsidRPr="00505235">
        <w:rPr>
          <w:rFonts w:ascii="David" w:eastAsiaTheme="minorHAnsi" w:cs="David" w:hint="cs"/>
          <w:color w:val="000000"/>
          <w:sz w:val="24"/>
          <w:szCs w:val="24"/>
          <w:rtl/>
        </w:rPr>
        <w:t xml:space="preserve"> השירות העבירה את סמכויות הפיקוח והבקרה שניתנו בידה לפי החלטת הממשלה לגוף המתפעל, אף שהוא גוף בעל אוריינטציה של השאת רווחים והכנסתו תלויה במספר המשרתים.</w:t>
      </w:r>
    </w:p>
    <w:p w:rsidR="00505235" w:rsidRPr="00505235" w:rsidRDefault="00505235" w:rsidP="00505235">
      <w:pPr>
        <w:suppressAutoHyphens/>
        <w:autoSpaceDE w:val="0"/>
        <w:autoSpaceDN w:val="0"/>
        <w:adjustRightInd w:val="0"/>
        <w:spacing w:line="288" w:lineRule="auto"/>
        <w:ind w:left="509"/>
        <w:jc w:val="both"/>
        <w:textAlignment w:val="center"/>
        <w:rPr>
          <w:rFonts w:ascii="David" w:eastAsiaTheme="minorHAnsi" w:cs="David"/>
          <w:color w:val="000000"/>
          <w:sz w:val="24"/>
          <w:szCs w:val="24"/>
          <w:rtl/>
        </w:rPr>
      </w:pPr>
      <w:r w:rsidRPr="00505235">
        <w:rPr>
          <w:rFonts w:ascii="David" w:eastAsiaTheme="minorHAnsi" w:cs="David" w:hint="cs"/>
          <w:color w:val="000000"/>
          <w:sz w:val="24"/>
          <w:szCs w:val="24"/>
          <w:rtl/>
        </w:rPr>
        <w:t xml:space="preserve">הגוף המתפעל התחייב במכרז לשירותי תפעול מתנדבים להפעיל רכזים ביחס של רכז אחד ל-45 משרתים. למרות זאת הוא אינו עומד בתנאים שהתחייב לקיימם, ושמונה רכזים (מתוך 20) ריכזו 77-55 משרתים. שמונה מהרכזים עוסקים גם בתפקידי מטה בגוף המתפעל.  </w:t>
      </w:r>
    </w:p>
    <w:p w:rsidR="00505235" w:rsidRPr="00505235" w:rsidRDefault="00505235" w:rsidP="00505235">
      <w:pPr>
        <w:autoSpaceDE w:val="0"/>
        <w:autoSpaceDN w:val="0"/>
        <w:adjustRightInd w:val="0"/>
        <w:spacing w:line="288" w:lineRule="auto"/>
        <w:ind w:left="1076" w:hanging="1076"/>
        <w:jc w:val="both"/>
        <w:textAlignment w:val="center"/>
        <w:rPr>
          <w:rFonts w:ascii="David" w:eastAsiaTheme="minorHAnsi" w:cs="David"/>
          <w:b/>
          <w:bCs/>
          <w:color w:val="000000"/>
          <w:sz w:val="24"/>
          <w:szCs w:val="24"/>
          <w:rtl/>
        </w:rPr>
      </w:pPr>
      <w:r w:rsidRPr="00505235">
        <w:rPr>
          <w:rFonts w:ascii="David" w:eastAsiaTheme="minorHAnsi" w:cs="David" w:hint="cs"/>
          <w:b/>
          <w:bCs/>
          <w:color w:val="000000"/>
          <w:sz w:val="24"/>
          <w:szCs w:val="24"/>
          <w:rtl/>
        </w:rPr>
        <w:t>מעקב</w:t>
      </w:r>
    </w:p>
    <w:p w:rsidR="00505235" w:rsidRPr="00505235" w:rsidRDefault="00505235" w:rsidP="00505235">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505235">
        <w:rPr>
          <w:rFonts w:ascii="David" w:eastAsiaTheme="minorHAnsi" w:cs="David" w:hint="cs"/>
          <w:color w:val="000000"/>
          <w:sz w:val="24"/>
          <w:szCs w:val="24"/>
          <w:rtl/>
        </w:rPr>
        <w:t>4.</w:t>
      </w:r>
      <w:r w:rsidRPr="00505235">
        <w:rPr>
          <w:rFonts w:ascii="David" w:eastAsiaTheme="minorHAnsi" w:cs="David"/>
          <w:color w:val="000000"/>
          <w:sz w:val="24"/>
          <w:szCs w:val="24"/>
          <w:rtl/>
        </w:rPr>
        <w:tab/>
      </w:r>
      <w:r w:rsidRPr="00505235">
        <w:rPr>
          <w:rFonts w:ascii="David" w:eastAsiaTheme="minorHAnsi" w:cs="David" w:hint="cs"/>
          <w:color w:val="000000"/>
          <w:sz w:val="24"/>
          <w:szCs w:val="24"/>
          <w:rtl/>
        </w:rPr>
        <w:t xml:space="preserve">הגוף המתפעל הינו גוף שזכה במכרז להפעלת המתנדבים במגזר </w:t>
      </w:r>
      <w:r w:rsidRPr="00505235">
        <w:rPr>
          <w:rFonts w:ascii="David" w:eastAsiaTheme="minorHAnsi" w:cs="David" w:hint="cs"/>
          <w:color w:val="000000"/>
          <w:spacing w:val="-2"/>
          <w:sz w:val="24"/>
          <w:szCs w:val="24"/>
          <w:rtl/>
        </w:rPr>
        <w:t>החרדי. מדובר במלכ"ר אשר אינו פועל למטרות רווח. כמו-</w:t>
      </w:r>
      <w:r w:rsidRPr="00505235">
        <w:rPr>
          <w:rFonts w:ascii="David" w:eastAsiaTheme="minorHAnsi" w:cs="David" w:hint="cs"/>
          <w:color w:val="000000"/>
          <w:sz w:val="24"/>
          <w:szCs w:val="24"/>
          <w:rtl/>
        </w:rPr>
        <w:t xml:space="preserve">כן </w:t>
      </w:r>
      <w:proofErr w:type="spellStart"/>
      <w:r w:rsidRPr="00505235">
        <w:rPr>
          <w:rFonts w:ascii="David" w:eastAsiaTheme="minorHAnsi" w:cs="David" w:hint="cs"/>
          <w:color w:val="000000"/>
          <w:sz w:val="24"/>
          <w:szCs w:val="24"/>
          <w:rtl/>
        </w:rPr>
        <w:t>למינהלת</w:t>
      </w:r>
      <w:proofErr w:type="spellEnd"/>
      <w:r w:rsidRPr="00505235">
        <w:rPr>
          <w:rFonts w:ascii="David" w:eastAsiaTheme="minorHAnsi" w:cs="David" w:hint="cs"/>
          <w:color w:val="000000"/>
          <w:sz w:val="24"/>
          <w:szCs w:val="24"/>
          <w:rtl/>
        </w:rPr>
        <w:t xml:space="preserve"> אושר תקן מפקח למגזר החרדי שירכז את תחום הפיקוח על השירות האזרחי על-פי חוק טל. היקף הרכזים תואם כבר את היקף המתנדבים בהתאם לדרישת המכרז. (27 רכזים לכ- 1300 מתנדבים). </w:t>
      </w:r>
    </w:p>
    <w:p w:rsidR="00505235" w:rsidRPr="00505235" w:rsidRDefault="00505235" w:rsidP="00505235">
      <w:pPr>
        <w:autoSpaceDE w:val="0"/>
        <w:autoSpaceDN w:val="0"/>
        <w:adjustRightInd w:val="0"/>
        <w:spacing w:line="288" w:lineRule="auto"/>
        <w:ind w:left="1076" w:hanging="1076"/>
        <w:jc w:val="both"/>
        <w:textAlignment w:val="center"/>
        <w:rPr>
          <w:rFonts w:ascii="David" w:eastAsiaTheme="minorHAnsi" w:cs="David"/>
          <w:color w:val="000000"/>
          <w:sz w:val="24"/>
          <w:szCs w:val="24"/>
          <w:rtl/>
        </w:rPr>
      </w:pPr>
      <w:r w:rsidRPr="00505235">
        <w:rPr>
          <w:rFonts w:ascii="David" w:eastAsiaTheme="minorHAnsi" w:cs="David"/>
          <w:color w:val="000000"/>
          <w:sz w:val="24"/>
          <w:szCs w:val="24"/>
          <w:rtl/>
        </w:rPr>
        <w:tab/>
      </w:r>
      <w:r w:rsidRPr="00505235">
        <w:rPr>
          <w:rFonts w:ascii="David" w:eastAsiaTheme="minorHAnsi" w:cs="David" w:hint="cs"/>
          <w:color w:val="000000"/>
          <w:sz w:val="24"/>
          <w:szCs w:val="24"/>
          <w:rtl/>
        </w:rPr>
        <w:t xml:space="preserve">ראה הערות רה"מ </w:t>
      </w:r>
      <w:proofErr w:type="spellStart"/>
      <w:r w:rsidRPr="00505235">
        <w:rPr>
          <w:rFonts w:ascii="David" w:eastAsiaTheme="minorHAnsi" w:cs="David" w:hint="cs"/>
          <w:color w:val="000000"/>
          <w:sz w:val="24"/>
          <w:szCs w:val="24"/>
          <w:rtl/>
        </w:rPr>
        <w:t>60ב</w:t>
      </w:r>
      <w:proofErr w:type="spellEnd"/>
      <w:r w:rsidRPr="00505235">
        <w:rPr>
          <w:rFonts w:ascii="David" w:eastAsiaTheme="minorHAnsi" w:cs="David" w:hint="cs"/>
          <w:color w:val="000000"/>
          <w:sz w:val="24"/>
          <w:szCs w:val="24"/>
          <w:rtl/>
        </w:rPr>
        <w:t xml:space="preserve">' </w:t>
      </w:r>
      <w:proofErr w:type="spellStart"/>
      <w:r w:rsidRPr="00505235">
        <w:rPr>
          <w:rFonts w:ascii="David" w:eastAsiaTheme="minorHAnsi" w:cs="David" w:hint="cs"/>
          <w:color w:val="000000"/>
          <w:sz w:val="24"/>
          <w:szCs w:val="24"/>
          <w:rtl/>
        </w:rPr>
        <w:t>עמ</w:t>
      </w:r>
      <w:proofErr w:type="spellEnd"/>
      <w:r w:rsidRPr="00505235">
        <w:rPr>
          <w:rFonts w:ascii="David" w:eastAsiaTheme="minorHAnsi" w:cs="David" w:hint="cs"/>
          <w:color w:val="000000"/>
          <w:sz w:val="24"/>
          <w:szCs w:val="24"/>
          <w:rtl/>
        </w:rPr>
        <w:t xml:space="preserve">' 268. </w:t>
      </w:r>
    </w:p>
    <w:p w:rsidR="00505235" w:rsidRPr="00505235" w:rsidRDefault="00505235" w:rsidP="00505235">
      <w:pPr>
        <w:autoSpaceDE w:val="0"/>
        <w:autoSpaceDN w:val="0"/>
        <w:adjustRightInd w:val="0"/>
        <w:spacing w:line="288" w:lineRule="auto"/>
        <w:ind w:left="1076" w:hanging="1076"/>
        <w:jc w:val="both"/>
        <w:textAlignment w:val="center"/>
        <w:rPr>
          <w:rFonts w:ascii="David" w:eastAsiaTheme="minorHAnsi" w:cs="David"/>
          <w:b/>
          <w:bCs/>
          <w:color w:val="000000"/>
          <w:sz w:val="24"/>
          <w:szCs w:val="24"/>
          <w:rtl/>
        </w:rPr>
      </w:pPr>
      <w:r w:rsidRPr="00505235">
        <w:rPr>
          <w:rFonts w:ascii="David" w:eastAsiaTheme="minorHAnsi" w:cs="David" w:hint="cs"/>
          <w:b/>
          <w:bCs/>
          <w:color w:val="000000"/>
          <w:sz w:val="24"/>
          <w:szCs w:val="24"/>
          <w:rtl/>
        </w:rPr>
        <w:t>ליקוי</w:t>
      </w:r>
    </w:p>
    <w:p w:rsidR="00505235" w:rsidRPr="00505235" w:rsidRDefault="00505235" w:rsidP="00505235">
      <w:pPr>
        <w:suppressAutoHyphens/>
        <w:autoSpaceDE w:val="0"/>
        <w:autoSpaceDN w:val="0"/>
        <w:adjustRightInd w:val="0"/>
        <w:spacing w:line="288" w:lineRule="auto"/>
        <w:ind w:left="509" w:hanging="509"/>
        <w:jc w:val="both"/>
        <w:textAlignment w:val="center"/>
        <w:rPr>
          <w:rFonts w:ascii="David" w:eastAsiaTheme="minorHAnsi" w:cs="David"/>
          <w:color w:val="000000"/>
          <w:sz w:val="24"/>
          <w:szCs w:val="24"/>
          <w:rtl/>
        </w:rPr>
      </w:pPr>
      <w:r w:rsidRPr="00505235">
        <w:rPr>
          <w:rFonts w:ascii="David" w:eastAsiaTheme="minorHAnsi" w:cs="David" w:hint="cs"/>
          <w:color w:val="000000"/>
          <w:sz w:val="24"/>
          <w:szCs w:val="24"/>
          <w:rtl/>
        </w:rPr>
        <w:t>6.</w:t>
      </w:r>
      <w:r w:rsidRPr="00505235">
        <w:rPr>
          <w:rFonts w:ascii="David" w:eastAsiaTheme="minorHAnsi" w:cs="David"/>
          <w:color w:val="000000"/>
          <w:sz w:val="24"/>
          <w:szCs w:val="24"/>
          <w:rtl/>
        </w:rPr>
        <w:tab/>
      </w:r>
      <w:r w:rsidRPr="00505235">
        <w:rPr>
          <w:rFonts w:ascii="David" w:eastAsiaTheme="minorHAnsi" w:cs="David" w:hint="cs"/>
          <w:color w:val="000000"/>
          <w:sz w:val="24"/>
          <w:szCs w:val="24"/>
          <w:rtl/>
        </w:rPr>
        <w:t>כחלק מתהליך בקרה על שעות השירות (ארבעים בשבוע) המשרתים נדרשו למלא דוחות נוכחות שישקפו נכונה את עבודתם, ובכלל זה דיווח מהימן על שעות ההתחלה והסיום. ואולם על פי הדיווחים, המשרתים התחילו את יום העבודה וסיימו אותו רק בשעות עגולות, דהיינו ללא איחורים וללא היעדרויות; עובדה זו מלמדת שהדיווחים לא שיקפו את שעות הנוכחות המדויקות של המשרתים. על חלק מהדוחות המשרתים לא חתמו, ועל אחרים מנהל הגוף המפעיל והאחראי מטעמו לא חתומים.</w:t>
      </w:r>
    </w:p>
    <w:p w:rsidR="00505235" w:rsidRPr="00505235" w:rsidRDefault="00505235" w:rsidP="00505235">
      <w:pPr>
        <w:autoSpaceDE w:val="0"/>
        <w:autoSpaceDN w:val="0"/>
        <w:adjustRightInd w:val="0"/>
        <w:spacing w:line="288" w:lineRule="auto"/>
        <w:ind w:left="1076" w:hanging="1076"/>
        <w:jc w:val="both"/>
        <w:textAlignment w:val="center"/>
        <w:rPr>
          <w:rFonts w:ascii="David" w:eastAsiaTheme="minorHAnsi" w:cs="David"/>
          <w:b/>
          <w:bCs/>
          <w:color w:val="000000"/>
          <w:sz w:val="24"/>
          <w:szCs w:val="24"/>
          <w:rtl/>
        </w:rPr>
      </w:pPr>
      <w:r w:rsidRPr="00505235">
        <w:rPr>
          <w:rFonts w:ascii="David" w:eastAsiaTheme="minorHAnsi" w:cs="David" w:hint="cs"/>
          <w:b/>
          <w:bCs/>
          <w:color w:val="000000"/>
          <w:sz w:val="24"/>
          <w:szCs w:val="24"/>
          <w:rtl/>
        </w:rPr>
        <w:t xml:space="preserve">מעקב </w:t>
      </w:r>
    </w:p>
    <w:p w:rsidR="00505235" w:rsidRPr="00505235" w:rsidRDefault="00505235" w:rsidP="00505235">
      <w:pPr>
        <w:suppressAutoHyphens/>
        <w:autoSpaceDE w:val="0"/>
        <w:autoSpaceDN w:val="0"/>
        <w:adjustRightInd w:val="0"/>
        <w:spacing w:after="0" w:line="288" w:lineRule="auto"/>
        <w:ind w:left="1076" w:hanging="1076"/>
        <w:jc w:val="both"/>
        <w:textAlignment w:val="center"/>
        <w:rPr>
          <w:rFonts w:ascii="David" w:eastAsiaTheme="minorHAnsi" w:cs="David"/>
          <w:color w:val="000000"/>
          <w:sz w:val="24"/>
          <w:szCs w:val="24"/>
          <w:rtl/>
        </w:rPr>
      </w:pPr>
      <w:r w:rsidRPr="00505235">
        <w:rPr>
          <w:rFonts w:ascii="David" w:eastAsiaTheme="minorHAnsi" w:cs="David" w:hint="cs"/>
          <w:color w:val="000000"/>
          <w:sz w:val="24"/>
          <w:szCs w:val="24"/>
          <w:rtl/>
        </w:rPr>
        <w:t xml:space="preserve">6. </w:t>
      </w:r>
      <w:r w:rsidRPr="00505235">
        <w:rPr>
          <w:rFonts w:ascii="David" w:eastAsiaTheme="minorHAnsi" w:cs="David"/>
          <w:color w:val="000000"/>
          <w:sz w:val="24"/>
          <w:szCs w:val="24"/>
          <w:rtl/>
        </w:rPr>
        <w:tab/>
      </w:r>
      <w:r w:rsidRPr="00505235">
        <w:rPr>
          <w:rFonts w:ascii="David" w:eastAsiaTheme="minorHAnsi" w:cs="David" w:hint="cs"/>
          <w:color w:val="000000"/>
          <w:sz w:val="24"/>
          <w:szCs w:val="24"/>
          <w:rtl/>
        </w:rPr>
        <w:t xml:space="preserve">ב- 28.10.2009 הוציאה </w:t>
      </w:r>
      <w:proofErr w:type="spellStart"/>
      <w:r w:rsidRPr="00505235">
        <w:rPr>
          <w:rFonts w:ascii="David" w:eastAsiaTheme="minorHAnsi" w:cs="David" w:hint="cs"/>
          <w:color w:val="000000"/>
          <w:sz w:val="24"/>
          <w:szCs w:val="24"/>
          <w:rtl/>
        </w:rPr>
        <w:t>המינהלת</w:t>
      </w:r>
      <w:proofErr w:type="spellEnd"/>
      <w:r w:rsidRPr="00505235">
        <w:rPr>
          <w:rFonts w:ascii="David" w:eastAsiaTheme="minorHAnsi" w:cs="David" w:hint="cs"/>
          <w:color w:val="000000"/>
          <w:sz w:val="24"/>
          <w:szCs w:val="24"/>
          <w:rtl/>
        </w:rPr>
        <w:t xml:space="preserve"> הנחייה לגוף המתפעל להנחות את כל הרכזים להקפיד על שעות נוכחות המתנדבים, ולהקפיד שאין מבצעים עבודה מביתם. היום הרכזים של גוף המתפעל והגופים המפעילים עובדים בהתאם לנהלים. </w:t>
      </w:r>
      <w:proofErr w:type="spellStart"/>
      <w:r w:rsidRPr="00505235">
        <w:rPr>
          <w:rFonts w:ascii="David" w:eastAsiaTheme="minorHAnsi" w:cs="David" w:hint="cs"/>
          <w:color w:val="000000"/>
          <w:sz w:val="24"/>
          <w:szCs w:val="24"/>
          <w:rtl/>
        </w:rPr>
        <w:t>המינהלת</w:t>
      </w:r>
      <w:proofErr w:type="spellEnd"/>
      <w:r w:rsidRPr="00505235">
        <w:rPr>
          <w:rFonts w:ascii="David" w:eastAsiaTheme="minorHAnsi" w:cs="David" w:hint="cs"/>
          <w:color w:val="000000"/>
          <w:sz w:val="24"/>
          <w:szCs w:val="24"/>
          <w:rtl/>
        </w:rPr>
        <w:t xml:space="preserve"> מקפידה על-ידי הבקרה של הרכזים בגופים המפעילים וההנחיה של האברכים. </w:t>
      </w:r>
    </w:p>
    <w:p w:rsidR="00505235" w:rsidRPr="00505235" w:rsidRDefault="00505235" w:rsidP="00505235">
      <w:pPr>
        <w:autoSpaceDE w:val="0"/>
        <w:autoSpaceDN w:val="0"/>
        <w:adjustRightInd w:val="0"/>
        <w:spacing w:line="288" w:lineRule="auto"/>
        <w:ind w:left="1076" w:hanging="1076"/>
        <w:jc w:val="both"/>
        <w:textAlignment w:val="center"/>
        <w:rPr>
          <w:rFonts w:ascii="David" w:eastAsiaTheme="minorHAnsi" w:cs="David"/>
          <w:color w:val="000000"/>
          <w:sz w:val="24"/>
          <w:szCs w:val="24"/>
          <w:rtl/>
        </w:rPr>
      </w:pPr>
      <w:r w:rsidRPr="00505235">
        <w:rPr>
          <w:rFonts w:ascii="David" w:eastAsiaTheme="minorHAnsi" w:cs="David"/>
          <w:color w:val="000000"/>
          <w:sz w:val="24"/>
          <w:szCs w:val="24"/>
          <w:rtl/>
        </w:rPr>
        <w:tab/>
      </w:r>
      <w:r w:rsidRPr="00505235">
        <w:rPr>
          <w:rFonts w:ascii="David" w:eastAsiaTheme="minorHAnsi" w:cs="David" w:hint="cs"/>
          <w:color w:val="000000"/>
          <w:sz w:val="24"/>
          <w:szCs w:val="24"/>
          <w:rtl/>
        </w:rPr>
        <w:t xml:space="preserve">ראה הערות רה"מ </w:t>
      </w:r>
      <w:proofErr w:type="spellStart"/>
      <w:r w:rsidRPr="00505235">
        <w:rPr>
          <w:rFonts w:ascii="David" w:eastAsiaTheme="minorHAnsi" w:cs="David" w:hint="cs"/>
          <w:color w:val="000000"/>
          <w:sz w:val="24"/>
          <w:szCs w:val="24"/>
          <w:rtl/>
        </w:rPr>
        <w:t>60ב</w:t>
      </w:r>
      <w:proofErr w:type="spellEnd"/>
      <w:r w:rsidRPr="00505235">
        <w:rPr>
          <w:rFonts w:ascii="David" w:eastAsiaTheme="minorHAnsi" w:cs="David" w:hint="cs"/>
          <w:color w:val="000000"/>
          <w:sz w:val="24"/>
          <w:szCs w:val="24"/>
          <w:rtl/>
        </w:rPr>
        <w:t xml:space="preserve">' </w:t>
      </w:r>
      <w:proofErr w:type="spellStart"/>
      <w:r w:rsidRPr="00505235">
        <w:rPr>
          <w:rFonts w:ascii="David" w:eastAsiaTheme="minorHAnsi" w:cs="David" w:hint="cs"/>
          <w:color w:val="000000"/>
          <w:sz w:val="24"/>
          <w:szCs w:val="24"/>
          <w:rtl/>
        </w:rPr>
        <w:t>עמ</w:t>
      </w:r>
      <w:proofErr w:type="spellEnd"/>
      <w:r w:rsidRPr="00505235">
        <w:rPr>
          <w:rFonts w:ascii="David" w:eastAsiaTheme="minorHAnsi" w:cs="David" w:hint="cs"/>
          <w:color w:val="000000"/>
          <w:sz w:val="24"/>
          <w:szCs w:val="24"/>
          <w:rtl/>
        </w:rPr>
        <w:t xml:space="preserve">' 269. </w:t>
      </w:r>
    </w:p>
    <w:p w:rsidR="00505235" w:rsidRDefault="00505235" w:rsidP="00505235">
      <w:pPr>
        <w:autoSpaceDE w:val="0"/>
        <w:autoSpaceDN w:val="0"/>
        <w:adjustRightInd w:val="0"/>
        <w:spacing w:line="288" w:lineRule="auto"/>
        <w:ind w:left="1076" w:hanging="1076"/>
        <w:jc w:val="both"/>
        <w:textAlignment w:val="center"/>
        <w:rPr>
          <w:rFonts w:ascii="David" w:eastAsiaTheme="minorHAnsi" w:cs="David" w:hint="cs"/>
          <w:b/>
          <w:bCs/>
          <w:color w:val="000000"/>
          <w:sz w:val="24"/>
          <w:szCs w:val="24"/>
          <w:rtl/>
        </w:rPr>
      </w:pPr>
    </w:p>
    <w:p w:rsidR="00505235" w:rsidRPr="00505235" w:rsidRDefault="00505235" w:rsidP="00505235">
      <w:pPr>
        <w:autoSpaceDE w:val="0"/>
        <w:autoSpaceDN w:val="0"/>
        <w:adjustRightInd w:val="0"/>
        <w:spacing w:line="288" w:lineRule="auto"/>
        <w:ind w:left="1076" w:hanging="1076"/>
        <w:jc w:val="both"/>
        <w:textAlignment w:val="center"/>
        <w:rPr>
          <w:rFonts w:ascii="David" w:eastAsiaTheme="minorHAnsi" w:cs="David"/>
          <w:b/>
          <w:bCs/>
          <w:color w:val="000000"/>
          <w:sz w:val="24"/>
          <w:szCs w:val="24"/>
          <w:rtl/>
        </w:rPr>
      </w:pPr>
      <w:r w:rsidRPr="00505235">
        <w:rPr>
          <w:rFonts w:ascii="David" w:eastAsiaTheme="minorHAnsi" w:cs="David" w:hint="cs"/>
          <w:b/>
          <w:bCs/>
          <w:color w:val="000000"/>
          <w:sz w:val="24"/>
          <w:szCs w:val="24"/>
          <w:rtl/>
        </w:rPr>
        <w:t>ליקוי</w:t>
      </w:r>
    </w:p>
    <w:p w:rsidR="00505235" w:rsidRPr="00505235" w:rsidRDefault="00505235" w:rsidP="00505235">
      <w:pPr>
        <w:suppressAutoHyphens/>
        <w:autoSpaceDE w:val="0"/>
        <w:autoSpaceDN w:val="0"/>
        <w:adjustRightInd w:val="0"/>
        <w:spacing w:line="288" w:lineRule="auto"/>
        <w:ind w:left="509" w:hanging="509"/>
        <w:jc w:val="both"/>
        <w:textAlignment w:val="center"/>
        <w:rPr>
          <w:rFonts w:ascii="David" w:eastAsiaTheme="minorHAnsi" w:cs="David"/>
          <w:color w:val="000000"/>
          <w:sz w:val="24"/>
          <w:szCs w:val="24"/>
          <w:rtl/>
        </w:rPr>
      </w:pPr>
      <w:r w:rsidRPr="00505235">
        <w:rPr>
          <w:rFonts w:ascii="David" w:eastAsiaTheme="minorHAnsi" w:cs="David" w:hint="cs"/>
          <w:color w:val="000000"/>
          <w:sz w:val="24"/>
          <w:szCs w:val="24"/>
          <w:rtl/>
        </w:rPr>
        <w:t>8.</w:t>
      </w:r>
      <w:r w:rsidRPr="00505235">
        <w:rPr>
          <w:rFonts w:ascii="David" w:eastAsiaTheme="minorHAnsi" w:cs="David"/>
          <w:color w:val="000000"/>
          <w:sz w:val="24"/>
          <w:szCs w:val="24"/>
          <w:rtl/>
        </w:rPr>
        <w:tab/>
      </w:r>
      <w:r w:rsidRPr="00505235">
        <w:rPr>
          <w:rFonts w:ascii="David" w:eastAsiaTheme="minorHAnsi" w:cs="David" w:hint="cs"/>
          <w:color w:val="000000"/>
          <w:sz w:val="24"/>
          <w:szCs w:val="24"/>
          <w:rtl/>
        </w:rPr>
        <w:t xml:space="preserve">חוק דחיית שירות לתלמידי ישיבות שתורתם אומנותם, </w:t>
      </w:r>
      <w:proofErr w:type="spellStart"/>
      <w:r w:rsidRPr="00505235">
        <w:rPr>
          <w:rFonts w:ascii="David" w:eastAsiaTheme="minorHAnsi" w:cs="David" w:hint="cs"/>
          <w:color w:val="000000"/>
          <w:sz w:val="24"/>
          <w:szCs w:val="24"/>
          <w:rtl/>
        </w:rPr>
        <w:t>התשס"ב</w:t>
      </w:r>
      <w:proofErr w:type="spellEnd"/>
      <w:r w:rsidRPr="00505235">
        <w:rPr>
          <w:rFonts w:ascii="David" w:eastAsiaTheme="minorHAnsi" w:cs="David" w:hint="cs"/>
          <w:color w:val="000000"/>
          <w:sz w:val="24"/>
          <w:szCs w:val="24"/>
          <w:rtl/>
        </w:rPr>
        <w:t xml:space="preserve">-2002, מסדיר לבני הישיבות מסלול של שירות אזרחי של שנה לפחות כשירות חליפי לשירות חובה בצה"ל. השירות האזרחי הנדרש על פי החוק קצר אומנם משירות החובה בצה"ל, אך מי שמילא את חובתו בשירות האזרחי מקבל פטור מהשירות הצבאי וזוכה להטבות המקבילות להטבות שזכאים להן חיילים משוחררים. הפעלת מערך השירות האזרחי לפי חוק טל החלה בתחילת שנת 2008, כאשר המגמה הייתה שתוך תקופה קצרה ניתן יהיה לתת פתרון לצרכיהם של תלמידי ישיבה רבים. בסוף שנת 2009 </w:t>
      </w:r>
      <w:proofErr w:type="spellStart"/>
      <w:r w:rsidRPr="00505235">
        <w:rPr>
          <w:rFonts w:ascii="David" w:eastAsiaTheme="minorHAnsi" w:cs="David" w:hint="cs"/>
          <w:color w:val="000000"/>
          <w:sz w:val="24"/>
          <w:szCs w:val="24"/>
          <w:rtl/>
        </w:rPr>
        <w:t>מינהלת</w:t>
      </w:r>
      <w:proofErr w:type="spellEnd"/>
      <w:r w:rsidRPr="00505235">
        <w:rPr>
          <w:rFonts w:ascii="David" w:eastAsiaTheme="minorHAnsi" w:cs="David" w:hint="cs"/>
          <w:color w:val="000000"/>
          <w:sz w:val="24"/>
          <w:szCs w:val="24"/>
          <w:rtl/>
        </w:rPr>
        <w:t xml:space="preserve"> השירות עדיין לא קבעה תבחינים ברורים שיבחינו בין מטרות השירות המוגדרות בחוק, לא הקימה מערך הכשרה לקראת השירות, ומערך הבקרה והפיקוח עליו לוקה בחסר. </w:t>
      </w:r>
    </w:p>
    <w:p w:rsidR="00505235" w:rsidRPr="00505235" w:rsidRDefault="00505235" w:rsidP="00505235">
      <w:pPr>
        <w:autoSpaceDE w:val="0"/>
        <w:autoSpaceDN w:val="0"/>
        <w:adjustRightInd w:val="0"/>
        <w:spacing w:line="288" w:lineRule="auto"/>
        <w:ind w:left="1076" w:hanging="1076"/>
        <w:jc w:val="both"/>
        <w:textAlignment w:val="center"/>
        <w:rPr>
          <w:rFonts w:ascii="David" w:eastAsiaTheme="minorHAnsi" w:cs="David"/>
          <w:b/>
          <w:bCs/>
          <w:color w:val="000000"/>
          <w:sz w:val="24"/>
          <w:szCs w:val="24"/>
          <w:rtl/>
        </w:rPr>
      </w:pPr>
      <w:r w:rsidRPr="00505235">
        <w:rPr>
          <w:rFonts w:ascii="David" w:eastAsiaTheme="minorHAnsi" w:cs="David" w:hint="cs"/>
          <w:b/>
          <w:bCs/>
          <w:color w:val="000000"/>
          <w:sz w:val="24"/>
          <w:szCs w:val="24"/>
          <w:rtl/>
        </w:rPr>
        <w:t xml:space="preserve">מעקב </w:t>
      </w:r>
    </w:p>
    <w:p w:rsidR="00505235" w:rsidRPr="00505235" w:rsidRDefault="00505235" w:rsidP="00505235">
      <w:pPr>
        <w:suppressAutoHyphens/>
        <w:autoSpaceDE w:val="0"/>
        <w:autoSpaceDN w:val="0"/>
        <w:adjustRightInd w:val="0"/>
        <w:spacing w:line="288" w:lineRule="auto"/>
        <w:ind w:left="1076" w:hanging="1076"/>
        <w:jc w:val="both"/>
        <w:textAlignment w:val="center"/>
        <w:rPr>
          <w:rFonts w:ascii="David" w:eastAsiaTheme="minorHAnsi" w:cs="David"/>
          <w:color w:val="000000"/>
          <w:sz w:val="24"/>
          <w:szCs w:val="24"/>
          <w:rtl/>
        </w:rPr>
      </w:pPr>
      <w:r w:rsidRPr="00505235">
        <w:rPr>
          <w:rFonts w:ascii="David" w:eastAsiaTheme="minorHAnsi" w:cs="David" w:hint="cs"/>
          <w:color w:val="000000"/>
          <w:sz w:val="24"/>
          <w:szCs w:val="24"/>
          <w:rtl/>
        </w:rPr>
        <w:t xml:space="preserve">8. </w:t>
      </w:r>
      <w:r w:rsidRPr="00505235">
        <w:rPr>
          <w:rFonts w:ascii="David" w:eastAsiaTheme="minorHAnsi" w:cs="David"/>
          <w:color w:val="000000"/>
          <w:sz w:val="24"/>
          <w:szCs w:val="24"/>
          <w:rtl/>
        </w:rPr>
        <w:tab/>
      </w:r>
      <w:proofErr w:type="spellStart"/>
      <w:r w:rsidRPr="00505235">
        <w:rPr>
          <w:rFonts w:ascii="David" w:eastAsiaTheme="minorHAnsi" w:cs="David" w:hint="cs"/>
          <w:color w:val="000000"/>
          <w:sz w:val="24"/>
          <w:szCs w:val="24"/>
          <w:rtl/>
        </w:rPr>
        <w:t>המינהלת</w:t>
      </w:r>
      <w:proofErr w:type="spellEnd"/>
      <w:r w:rsidRPr="00505235">
        <w:rPr>
          <w:rFonts w:ascii="David" w:eastAsiaTheme="minorHAnsi" w:cs="David" w:hint="cs"/>
          <w:color w:val="000000"/>
          <w:sz w:val="24"/>
          <w:szCs w:val="24"/>
          <w:rtl/>
        </w:rPr>
        <w:t xml:space="preserve"> מכינה הצעת חוק ורשימת התחומים המצויים בו. נושא ההכשרה נמצא בתהליך בנייה והוא מחייב משאבים שאינם קיימים. הוגשה בקשה לתוספת תקציב לשנת 2011 לנושא הכשרות. אגף הבקרה והדיווח יחל בעבודתו עד שהנושא יוסדר. נכתבה חוברת נהלים וקריטריונים לגופים מפעילים בשירות האזרחי, החוברת תפורסם ב-4 לנובמבר במסגרת יום עיון לגופים מפעילים. הוקמה ועדה לאישור גופים מפעילים המאשרת רק גופים מפעילים חדשים העומדים בכל הקריטריונים.</w:t>
      </w:r>
    </w:p>
    <w:p w:rsidR="00505235" w:rsidRPr="00505235" w:rsidRDefault="00505235" w:rsidP="00505235">
      <w:pPr>
        <w:autoSpaceDE w:val="0"/>
        <w:autoSpaceDN w:val="0"/>
        <w:adjustRightInd w:val="0"/>
        <w:spacing w:line="288" w:lineRule="auto"/>
        <w:ind w:left="1076" w:hanging="1076"/>
        <w:jc w:val="both"/>
        <w:textAlignment w:val="center"/>
        <w:rPr>
          <w:rFonts w:ascii="David" w:eastAsiaTheme="minorHAnsi" w:cs="David"/>
          <w:b/>
          <w:bCs/>
          <w:color w:val="000000"/>
          <w:sz w:val="24"/>
          <w:szCs w:val="24"/>
          <w:rtl/>
        </w:rPr>
      </w:pPr>
      <w:r w:rsidRPr="00505235">
        <w:rPr>
          <w:rFonts w:ascii="David" w:eastAsiaTheme="minorHAnsi" w:cs="David" w:hint="cs"/>
          <w:b/>
          <w:bCs/>
          <w:color w:val="000000"/>
          <w:sz w:val="24"/>
          <w:szCs w:val="24"/>
          <w:rtl/>
        </w:rPr>
        <w:t>ליקוי</w:t>
      </w:r>
    </w:p>
    <w:p w:rsidR="00505235" w:rsidRPr="00505235" w:rsidRDefault="00505235" w:rsidP="00505235">
      <w:pPr>
        <w:suppressAutoHyphens/>
        <w:autoSpaceDE w:val="0"/>
        <w:autoSpaceDN w:val="0"/>
        <w:adjustRightInd w:val="0"/>
        <w:spacing w:line="288" w:lineRule="auto"/>
        <w:ind w:left="509" w:hanging="509"/>
        <w:jc w:val="both"/>
        <w:textAlignment w:val="center"/>
        <w:rPr>
          <w:rFonts w:ascii="David" w:eastAsiaTheme="minorHAnsi" w:cs="David"/>
          <w:color w:val="000000"/>
          <w:sz w:val="24"/>
          <w:szCs w:val="24"/>
          <w:rtl/>
        </w:rPr>
      </w:pPr>
      <w:r w:rsidRPr="00505235">
        <w:rPr>
          <w:rFonts w:ascii="David" w:eastAsiaTheme="minorHAnsi" w:cs="David" w:hint="cs"/>
          <w:color w:val="000000"/>
          <w:sz w:val="24"/>
          <w:szCs w:val="24"/>
          <w:rtl/>
        </w:rPr>
        <w:t>9.</w:t>
      </w:r>
      <w:r w:rsidRPr="00505235">
        <w:rPr>
          <w:rFonts w:ascii="David" w:eastAsiaTheme="minorHAnsi" w:cs="David"/>
          <w:color w:val="000000"/>
          <w:sz w:val="24"/>
          <w:szCs w:val="24"/>
          <w:rtl/>
        </w:rPr>
        <w:tab/>
      </w:r>
      <w:r w:rsidRPr="00505235">
        <w:rPr>
          <w:rFonts w:ascii="David" w:eastAsiaTheme="minorHAnsi" w:cs="David" w:hint="cs"/>
          <w:color w:val="000000"/>
          <w:sz w:val="24"/>
          <w:szCs w:val="24"/>
          <w:rtl/>
        </w:rPr>
        <w:t xml:space="preserve">השירות האזרחי נועד, בין השאר, לחולל שינוי נורמטיבי חברתי-תרבותי-כלכלי בקרב המגזר החרדי, לחיזוק הקשר בין האזרח והמדינה, לצמצום הפערים בין המשרתים שירות צבאי ובין אלו שאינם משרתים כלל, לתרומה לתועלת הציבור ולקידום שילוב תלמידי ישיבות בשוק העבודה ובכל תחומי החיים במדינה. כדי להגשים מטרות אלו על </w:t>
      </w:r>
      <w:proofErr w:type="spellStart"/>
      <w:r w:rsidRPr="00505235">
        <w:rPr>
          <w:rFonts w:ascii="David" w:eastAsiaTheme="minorHAnsi" w:cs="David" w:hint="cs"/>
          <w:color w:val="000000"/>
          <w:sz w:val="24"/>
          <w:szCs w:val="24"/>
          <w:rtl/>
        </w:rPr>
        <w:t>מינהלת</w:t>
      </w:r>
      <w:proofErr w:type="spellEnd"/>
      <w:r w:rsidRPr="00505235">
        <w:rPr>
          <w:rFonts w:ascii="David" w:eastAsiaTheme="minorHAnsi" w:cs="David" w:hint="cs"/>
          <w:color w:val="000000"/>
          <w:sz w:val="24"/>
          <w:szCs w:val="24"/>
          <w:rtl/>
        </w:rPr>
        <w:t xml:space="preserve">. </w:t>
      </w:r>
    </w:p>
    <w:p w:rsidR="00505235" w:rsidRPr="00505235" w:rsidRDefault="00505235" w:rsidP="00505235">
      <w:pPr>
        <w:autoSpaceDE w:val="0"/>
        <w:autoSpaceDN w:val="0"/>
        <w:adjustRightInd w:val="0"/>
        <w:spacing w:line="288" w:lineRule="auto"/>
        <w:ind w:left="1076" w:hanging="1076"/>
        <w:jc w:val="both"/>
        <w:textAlignment w:val="center"/>
        <w:rPr>
          <w:rFonts w:ascii="David" w:eastAsiaTheme="minorHAnsi" w:cs="David"/>
          <w:b/>
          <w:bCs/>
          <w:color w:val="000000"/>
          <w:sz w:val="24"/>
          <w:szCs w:val="24"/>
          <w:rtl/>
        </w:rPr>
      </w:pPr>
      <w:r w:rsidRPr="00505235">
        <w:rPr>
          <w:rFonts w:ascii="David" w:eastAsiaTheme="minorHAnsi" w:cs="David" w:hint="cs"/>
          <w:b/>
          <w:bCs/>
          <w:color w:val="000000"/>
          <w:sz w:val="24"/>
          <w:szCs w:val="24"/>
          <w:rtl/>
        </w:rPr>
        <w:t>מעקב</w:t>
      </w:r>
    </w:p>
    <w:p w:rsidR="00505235" w:rsidRPr="00505235" w:rsidRDefault="00505235" w:rsidP="00505235">
      <w:pPr>
        <w:suppressAutoHyphens/>
        <w:autoSpaceDE w:val="0"/>
        <w:autoSpaceDN w:val="0"/>
        <w:adjustRightInd w:val="0"/>
        <w:spacing w:line="288" w:lineRule="auto"/>
        <w:ind w:left="1076" w:hanging="1076"/>
        <w:jc w:val="both"/>
        <w:textAlignment w:val="center"/>
        <w:rPr>
          <w:rFonts w:ascii="David" w:eastAsiaTheme="minorHAnsi" w:cs="David"/>
          <w:color w:val="000000"/>
          <w:sz w:val="24"/>
          <w:szCs w:val="24"/>
          <w:rtl/>
        </w:rPr>
      </w:pPr>
      <w:r w:rsidRPr="00505235">
        <w:rPr>
          <w:rFonts w:ascii="David" w:eastAsiaTheme="minorHAnsi" w:cs="David" w:hint="cs"/>
          <w:color w:val="000000"/>
          <w:sz w:val="24"/>
          <w:szCs w:val="24"/>
          <w:rtl/>
        </w:rPr>
        <w:t>9.</w:t>
      </w:r>
      <w:r w:rsidRPr="00505235">
        <w:rPr>
          <w:rFonts w:ascii="David" w:eastAsiaTheme="minorHAnsi" w:cs="David"/>
          <w:color w:val="000000"/>
          <w:sz w:val="24"/>
          <w:szCs w:val="24"/>
          <w:rtl/>
        </w:rPr>
        <w:tab/>
      </w:r>
      <w:proofErr w:type="spellStart"/>
      <w:r w:rsidRPr="00505235">
        <w:rPr>
          <w:rFonts w:ascii="David" w:eastAsiaTheme="minorHAnsi" w:cs="David" w:hint="cs"/>
          <w:color w:val="000000"/>
          <w:sz w:val="24"/>
          <w:szCs w:val="24"/>
          <w:rtl/>
        </w:rPr>
        <w:t>המינהלת</w:t>
      </w:r>
      <w:proofErr w:type="spellEnd"/>
      <w:r w:rsidRPr="00505235">
        <w:rPr>
          <w:rFonts w:ascii="David" w:eastAsiaTheme="minorHAnsi" w:cs="David" w:hint="cs"/>
          <w:color w:val="000000"/>
          <w:sz w:val="24"/>
          <w:szCs w:val="24"/>
          <w:rtl/>
        </w:rPr>
        <w:t xml:space="preserve"> מייצרת ומסדירה את התכנית באיתור גופים מפעילים במגזר הציבורי כגון: רשויות מקומיות, גורמי הצלה, מד"א, כיבוי והצלה, בריאות, משטרה והמשרד לביטחון פנים - דבר שיביא לתועלת הציבור. קיים מערך בקרה של הרכזים ותהליך אישור גופים מפעילים </w:t>
      </w:r>
      <w:proofErr w:type="spellStart"/>
      <w:r w:rsidRPr="00505235">
        <w:rPr>
          <w:rFonts w:ascii="David" w:eastAsiaTheme="minorHAnsi" w:cs="David" w:hint="cs"/>
          <w:color w:val="000000"/>
          <w:sz w:val="24"/>
          <w:szCs w:val="24"/>
          <w:rtl/>
        </w:rPr>
        <w:t>במינהלת</w:t>
      </w:r>
      <w:proofErr w:type="spellEnd"/>
      <w:r w:rsidRPr="00505235">
        <w:rPr>
          <w:rFonts w:ascii="David" w:eastAsiaTheme="minorHAnsi" w:cs="David" w:hint="cs"/>
          <w:color w:val="000000"/>
          <w:sz w:val="24"/>
          <w:szCs w:val="24"/>
          <w:rtl/>
        </w:rPr>
        <w:t xml:space="preserve">, לאחר שיבחר גוף חיצוני לנושא הבקרה, </w:t>
      </w:r>
      <w:proofErr w:type="spellStart"/>
      <w:r w:rsidRPr="00505235">
        <w:rPr>
          <w:rFonts w:ascii="David" w:eastAsiaTheme="minorHAnsi" w:cs="David" w:hint="cs"/>
          <w:color w:val="000000"/>
          <w:sz w:val="24"/>
          <w:szCs w:val="24"/>
          <w:rtl/>
        </w:rPr>
        <w:t>יאוייש</w:t>
      </w:r>
      <w:proofErr w:type="spellEnd"/>
      <w:r w:rsidRPr="00505235">
        <w:rPr>
          <w:rFonts w:ascii="David" w:eastAsiaTheme="minorHAnsi" w:cs="David" w:hint="cs"/>
          <w:color w:val="000000"/>
          <w:sz w:val="24"/>
          <w:szCs w:val="24"/>
          <w:rtl/>
        </w:rPr>
        <w:t xml:space="preserve"> תפקיד המפקח. הנושא יטופל בצורה יעילה ואפקטיבית. נכון להיום הנושאים מוסדרים, אך אין די פיקוח על הנושא. </w:t>
      </w:r>
    </w:p>
    <w:p w:rsidR="00307757" w:rsidRDefault="00307757" w:rsidP="00505235">
      <w:pPr>
        <w:pStyle w:val="1"/>
        <w:spacing w:before="0" w:after="0" w:line="240" w:lineRule="auto"/>
        <w:rPr>
          <w:sz w:val="24"/>
          <w:szCs w:val="24"/>
          <w:rtl/>
        </w:rPr>
      </w:pPr>
    </w:p>
    <w:sectPr w:rsidR="00307757" w:rsidSect="00CA3F8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05CA" w:rsidRDefault="008F05CA" w:rsidP="001428DE">
      <w:pPr>
        <w:spacing w:after="0" w:line="240" w:lineRule="auto"/>
      </w:pPr>
      <w:r>
        <w:separator/>
      </w:r>
    </w:p>
  </w:endnote>
  <w:endnote w:type="continuationSeparator" w:id="1">
    <w:p w:rsidR="008F05CA" w:rsidRDefault="008F05CA" w:rsidP="001428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David">
    <w:panose1 w:val="00000000000000000000"/>
    <w:charset w:val="B1"/>
    <w:family w:val="auto"/>
    <w:pitch w:val="variable"/>
    <w:sig w:usb0="00000801" w:usb1="00000000" w:usb2="00000000" w:usb3="00000000" w:csb0="0000002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iriam">
    <w:panose1 w:val="00000000000000000000"/>
    <w:charset w:val="B1"/>
    <w:family w:val="auto"/>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2B6" w:rsidRDefault="006C42B6">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2B6" w:rsidRDefault="006C42B6">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2B6" w:rsidRDefault="006C42B6">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05CA" w:rsidRDefault="008F05CA" w:rsidP="001428DE">
      <w:pPr>
        <w:spacing w:after="0" w:line="240" w:lineRule="auto"/>
      </w:pPr>
      <w:r>
        <w:separator/>
      </w:r>
    </w:p>
  </w:footnote>
  <w:footnote w:type="continuationSeparator" w:id="1">
    <w:p w:rsidR="008F05CA" w:rsidRDefault="008F05CA" w:rsidP="001428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2B6" w:rsidRDefault="006C42B6">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5CA" w:rsidRDefault="006C42B6" w:rsidP="006C42B6">
    <w:pPr>
      <w:pStyle w:val="a6"/>
      <w:tabs>
        <w:tab w:val="clear" w:pos="4153"/>
      </w:tabs>
      <w:ind w:left="84" w:hanging="483"/>
      <w:rPr>
        <w:sz w:val="16"/>
        <w:szCs w:val="16"/>
        <w:rtl/>
      </w:rPr>
    </w:pPr>
    <w:r>
      <w:rPr>
        <w:sz w:val="16"/>
        <w:szCs w:val="16"/>
        <w:rtl/>
      </w:rPr>
      <w:tab/>
    </w:r>
    <w:r w:rsidR="00051392" w:rsidRPr="002A74E8">
      <w:rPr>
        <w:sz w:val="16"/>
        <w:szCs w:val="16"/>
        <w:rtl/>
      </w:rPr>
      <w:fldChar w:fldCharType="begin"/>
    </w:r>
    <w:r w:rsidR="008F05CA" w:rsidRPr="002A74E8">
      <w:rPr>
        <w:sz w:val="16"/>
        <w:szCs w:val="16"/>
        <w:rtl/>
      </w:rPr>
      <w:instrText xml:space="preserve"> </w:instrText>
    </w:r>
    <w:r w:rsidR="008F05CA" w:rsidRPr="002A74E8">
      <w:rPr>
        <w:rFonts w:hint="cs"/>
        <w:sz w:val="16"/>
        <w:szCs w:val="16"/>
      </w:rPr>
      <w:instrText>TIME  \@ "HH:mm"  \* MERGEFORMAT</w:instrText>
    </w:r>
    <w:r w:rsidR="008F05CA" w:rsidRPr="002A74E8">
      <w:rPr>
        <w:sz w:val="16"/>
        <w:szCs w:val="16"/>
        <w:rtl/>
      </w:rPr>
      <w:instrText xml:space="preserve"> </w:instrText>
    </w:r>
    <w:r w:rsidR="00051392" w:rsidRPr="002A74E8">
      <w:rPr>
        <w:sz w:val="16"/>
        <w:szCs w:val="16"/>
        <w:rtl/>
      </w:rPr>
      <w:fldChar w:fldCharType="separate"/>
    </w:r>
    <w:r w:rsidR="00505235">
      <w:rPr>
        <w:noProof/>
        <w:sz w:val="16"/>
        <w:szCs w:val="16"/>
        <w:rtl/>
      </w:rPr>
      <w:t>‏12:36</w:t>
    </w:r>
    <w:r w:rsidR="00051392" w:rsidRPr="002A74E8">
      <w:rPr>
        <w:sz w:val="16"/>
        <w:szCs w:val="16"/>
        <w:rtl/>
      </w:rPr>
      <w:fldChar w:fldCharType="end"/>
    </w:r>
    <w:r w:rsidR="008F05CA" w:rsidRPr="002A74E8">
      <w:rPr>
        <w:rFonts w:hint="cs"/>
        <w:sz w:val="16"/>
        <w:szCs w:val="16"/>
        <w:rtl/>
      </w:rPr>
      <w:t xml:space="preserve">  </w:t>
    </w:r>
    <w:r w:rsidR="00051392" w:rsidRPr="002A74E8">
      <w:rPr>
        <w:sz w:val="16"/>
        <w:szCs w:val="16"/>
        <w:rtl/>
      </w:rPr>
      <w:fldChar w:fldCharType="begin"/>
    </w:r>
    <w:r w:rsidR="008F05CA" w:rsidRPr="002A74E8">
      <w:rPr>
        <w:sz w:val="16"/>
        <w:szCs w:val="16"/>
        <w:rtl/>
      </w:rPr>
      <w:instrText xml:space="preserve"> </w:instrText>
    </w:r>
    <w:r w:rsidR="008F05CA" w:rsidRPr="002A74E8">
      <w:rPr>
        <w:rFonts w:hint="cs"/>
        <w:sz w:val="16"/>
        <w:szCs w:val="16"/>
      </w:rPr>
      <w:instrText>DATE  \@ "yyyy-MM-dd"  \* MERGEFORMAT</w:instrText>
    </w:r>
    <w:r w:rsidR="008F05CA" w:rsidRPr="002A74E8">
      <w:rPr>
        <w:sz w:val="16"/>
        <w:szCs w:val="16"/>
        <w:rtl/>
      </w:rPr>
      <w:instrText xml:space="preserve"> </w:instrText>
    </w:r>
    <w:r w:rsidR="00051392" w:rsidRPr="002A74E8">
      <w:rPr>
        <w:sz w:val="16"/>
        <w:szCs w:val="16"/>
        <w:rtl/>
      </w:rPr>
      <w:fldChar w:fldCharType="separate"/>
    </w:r>
    <w:r w:rsidR="00505235">
      <w:rPr>
        <w:noProof/>
        <w:sz w:val="16"/>
        <w:szCs w:val="16"/>
        <w:rtl/>
      </w:rPr>
      <w:t>‏2010–12–12</w:t>
    </w:r>
    <w:r w:rsidR="00051392" w:rsidRPr="002A74E8">
      <w:rPr>
        <w:sz w:val="16"/>
        <w:szCs w:val="16"/>
        <w:rtl/>
      </w:rPr>
      <w:fldChar w:fldCharType="end"/>
    </w:r>
    <w:r w:rsidR="008F05CA" w:rsidRPr="002A74E8">
      <w:rPr>
        <w:rFonts w:hint="cs"/>
        <w:sz w:val="16"/>
        <w:szCs w:val="16"/>
        <w:rtl/>
      </w:rPr>
      <w:t xml:space="preserve">   </w:t>
    </w:r>
    <w:fldSimple w:instr=" FILENAME  \* FirstCap \p  \* MERGEFORMAT ">
      <w:r w:rsidR="00D9265C" w:rsidRPr="00D9265C">
        <w:rPr>
          <w:noProof/>
          <w:sz w:val="16"/>
          <w:szCs w:val="16"/>
        </w:rPr>
        <w:t>L:\</w:t>
      </w:r>
      <w:r w:rsidR="00D9265C" w:rsidRPr="00D9265C">
        <w:rPr>
          <w:noProof/>
          <w:sz w:val="16"/>
          <w:szCs w:val="16"/>
          <w:rtl/>
        </w:rPr>
        <w:t>הספר - מעקבים 60ב\רונית ישר-אל\יישום השירות האזרחי לפי חוק טל</w:t>
      </w:r>
      <w:r w:rsidR="00D9265C">
        <w:rPr>
          <w:noProof/>
          <w:rtl/>
        </w:rPr>
        <w:t xml:space="preserve"> והבקרה עליו-60ב</w:t>
      </w:r>
      <w:r w:rsidR="00D9265C">
        <w:rPr>
          <w:noProof/>
        </w:rPr>
        <w:t>.docx</w:t>
      </w:r>
    </w:fldSimple>
    <w:r w:rsidR="008F05CA" w:rsidRPr="002A74E8">
      <w:rPr>
        <w:rFonts w:hint="cs"/>
        <w:sz w:val="16"/>
        <w:szCs w:val="16"/>
        <w:rtl/>
      </w:rPr>
      <w:t xml:space="preserve">    -</w:t>
    </w:r>
    <w:r w:rsidR="00051392" w:rsidRPr="002A74E8">
      <w:rPr>
        <w:sz w:val="16"/>
        <w:szCs w:val="16"/>
        <w:rtl/>
      </w:rPr>
      <w:fldChar w:fldCharType="begin"/>
    </w:r>
    <w:r w:rsidR="008F05CA" w:rsidRPr="002A74E8">
      <w:rPr>
        <w:sz w:val="16"/>
        <w:szCs w:val="16"/>
        <w:rtl/>
      </w:rPr>
      <w:instrText xml:space="preserve"> </w:instrText>
    </w:r>
    <w:r w:rsidR="008F05CA" w:rsidRPr="002A74E8">
      <w:rPr>
        <w:sz w:val="16"/>
        <w:szCs w:val="16"/>
      </w:rPr>
      <w:instrText>PAGE   \* MERGEFORMAT</w:instrText>
    </w:r>
    <w:r w:rsidR="008F05CA" w:rsidRPr="002A74E8">
      <w:rPr>
        <w:sz w:val="16"/>
        <w:szCs w:val="16"/>
        <w:rtl/>
      </w:rPr>
      <w:instrText xml:space="preserve"> </w:instrText>
    </w:r>
    <w:r w:rsidR="00051392" w:rsidRPr="002A74E8">
      <w:rPr>
        <w:sz w:val="16"/>
        <w:szCs w:val="16"/>
        <w:rtl/>
      </w:rPr>
      <w:fldChar w:fldCharType="separate"/>
    </w:r>
    <w:r w:rsidR="00505235">
      <w:rPr>
        <w:noProof/>
        <w:sz w:val="16"/>
        <w:szCs w:val="16"/>
        <w:rtl/>
      </w:rPr>
      <w:t>3</w:t>
    </w:r>
    <w:r w:rsidR="00051392" w:rsidRPr="002A74E8">
      <w:rPr>
        <w:sz w:val="16"/>
        <w:szCs w:val="16"/>
        <w:rtl/>
      </w:rPr>
      <w:fldChar w:fldCharType="end"/>
    </w:r>
    <w:r w:rsidR="008F05CA" w:rsidRPr="002A74E8">
      <w:rPr>
        <w:rFonts w:hint="cs"/>
        <w:sz w:val="16"/>
        <w:szCs w:val="16"/>
        <w:rtl/>
      </w:rPr>
      <w:t>-</w:t>
    </w:r>
  </w:p>
  <w:p w:rsidR="008F05CA" w:rsidRPr="00381DEB" w:rsidRDefault="008F05CA" w:rsidP="00821A89">
    <w:pPr>
      <w:pStyle w:val="a6"/>
      <w:rPr>
        <w:iCs w:val="0"/>
        <w:szCs w:val="20"/>
        <w:u w:val="single"/>
        <w:rtl/>
      </w:rPr>
    </w:pPr>
  </w:p>
  <w:p w:rsidR="008F05CA" w:rsidRPr="001204AE" w:rsidRDefault="008F05CA" w:rsidP="001204AE">
    <w:pPr>
      <w:pStyle w:val="a6"/>
      <w:rPr>
        <w:iCs w:val="0"/>
        <w:sz w:val="22"/>
        <w:szCs w:val="18"/>
        <w:u w:val="single"/>
      </w:rPr>
    </w:pPr>
    <w:r w:rsidRPr="001204AE">
      <w:rPr>
        <w:rFonts w:hint="cs"/>
        <w:iCs w:val="0"/>
        <w:sz w:val="22"/>
        <w:szCs w:val="18"/>
        <w:u w:val="single"/>
        <w:rtl/>
      </w:rPr>
      <w:t xml:space="preserve">מעקב אחר תיקון ליקויים, אגף המפקח הכללי לענייני </w:t>
    </w:r>
    <w:r w:rsidRPr="001204AE">
      <w:rPr>
        <w:iCs w:val="0"/>
        <w:sz w:val="22"/>
        <w:szCs w:val="18"/>
        <w:u w:val="single"/>
        <w:rtl/>
      </w:rPr>
      <w:t xml:space="preserve">ביקורת המדינה           </w:t>
    </w:r>
    <w:r>
      <w:rPr>
        <w:rFonts w:hint="cs"/>
        <w:iCs w:val="0"/>
        <w:sz w:val="22"/>
        <w:szCs w:val="18"/>
        <w:u w:val="single"/>
        <w:rtl/>
      </w:rPr>
      <w:t xml:space="preserve">                       </w:t>
    </w:r>
    <w:r w:rsidRPr="001204AE">
      <w:rPr>
        <w:iCs w:val="0"/>
        <w:sz w:val="22"/>
        <w:szCs w:val="18"/>
        <w:u w:val="single"/>
        <w:rtl/>
      </w:rPr>
      <w:t xml:space="preserve">                    משרד המדע והטכנולוגיה</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2B6" w:rsidRDefault="006C42B6">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E83"/>
    <w:multiLevelType w:val="hybridMultilevel"/>
    <w:tmpl w:val="C4DA896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2941D97"/>
    <w:multiLevelType w:val="hybridMultilevel"/>
    <w:tmpl w:val="9C1421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AA45512"/>
    <w:multiLevelType w:val="hybridMultilevel"/>
    <w:tmpl w:val="F4E6D3E4"/>
    <w:lvl w:ilvl="0" w:tplc="8D4052AC">
      <w:start w:val="1"/>
      <w:numFmt w:val="hebrew1"/>
      <w:lvlText w:val="%1."/>
      <w:lvlJc w:val="left"/>
      <w:pPr>
        <w:tabs>
          <w:tab w:val="num" w:pos="1436"/>
        </w:tabs>
        <w:ind w:left="1436" w:hanging="720"/>
      </w:pPr>
      <w:rPr>
        <w:rFonts w:cs="Times New Roman" w:hint="default"/>
        <w:szCs w:val="22"/>
      </w:rPr>
    </w:lvl>
    <w:lvl w:ilvl="1" w:tplc="04090019" w:tentative="1">
      <w:start w:val="1"/>
      <w:numFmt w:val="lowerLetter"/>
      <w:lvlText w:val="%2."/>
      <w:lvlJc w:val="left"/>
      <w:pPr>
        <w:tabs>
          <w:tab w:val="num" w:pos="1796"/>
        </w:tabs>
        <w:ind w:left="1796" w:hanging="360"/>
      </w:pPr>
      <w:rPr>
        <w:rFonts w:cs="Times New Roman"/>
      </w:rPr>
    </w:lvl>
    <w:lvl w:ilvl="2" w:tplc="0409001B" w:tentative="1">
      <w:start w:val="1"/>
      <w:numFmt w:val="lowerRoman"/>
      <w:lvlText w:val="%3."/>
      <w:lvlJc w:val="right"/>
      <w:pPr>
        <w:tabs>
          <w:tab w:val="num" w:pos="2516"/>
        </w:tabs>
        <w:ind w:left="2516" w:hanging="180"/>
      </w:pPr>
      <w:rPr>
        <w:rFonts w:cs="Times New Roman"/>
      </w:rPr>
    </w:lvl>
    <w:lvl w:ilvl="3" w:tplc="0409000F" w:tentative="1">
      <w:start w:val="1"/>
      <w:numFmt w:val="decimal"/>
      <w:lvlText w:val="%4."/>
      <w:lvlJc w:val="left"/>
      <w:pPr>
        <w:tabs>
          <w:tab w:val="num" w:pos="3236"/>
        </w:tabs>
        <w:ind w:left="3236" w:hanging="360"/>
      </w:pPr>
      <w:rPr>
        <w:rFonts w:cs="Times New Roman"/>
      </w:rPr>
    </w:lvl>
    <w:lvl w:ilvl="4" w:tplc="04090019" w:tentative="1">
      <w:start w:val="1"/>
      <w:numFmt w:val="lowerLetter"/>
      <w:lvlText w:val="%5."/>
      <w:lvlJc w:val="left"/>
      <w:pPr>
        <w:tabs>
          <w:tab w:val="num" w:pos="3956"/>
        </w:tabs>
        <w:ind w:left="3956" w:hanging="360"/>
      </w:pPr>
      <w:rPr>
        <w:rFonts w:cs="Times New Roman"/>
      </w:rPr>
    </w:lvl>
    <w:lvl w:ilvl="5" w:tplc="0409001B" w:tentative="1">
      <w:start w:val="1"/>
      <w:numFmt w:val="lowerRoman"/>
      <w:lvlText w:val="%6."/>
      <w:lvlJc w:val="right"/>
      <w:pPr>
        <w:tabs>
          <w:tab w:val="num" w:pos="4676"/>
        </w:tabs>
        <w:ind w:left="4676" w:hanging="180"/>
      </w:pPr>
      <w:rPr>
        <w:rFonts w:cs="Times New Roman"/>
      </w:rPr>
    </w:lvl>
    <w:lvl w:ilvl="6" w:tplc="0409000F" w:tentative="1">
      <w:start w:val="1"/>
      <w:numFmt w:val="decimal"/>
      <w:lvlText w:val="%7."/>
      <w:lvlJc w:val="left"/>
      <w:pPr>
        <w:tabs>
          <w:tab w:val="num" w:pos="5396"/>
        </w:tabs>
        <w:ind w:left="5396" w:hanging="360"/>
      </w:pPr>
      <w:rPr>
        <w:rFonts w:cs="Times New Roman"/>
      </w:rPr>
    </w:lvl>
    <w:lvl w:ilvl="7" w:tplc="04090019" w:tentative="1">
      <w:start w:val="1"/>
      <w:numFmt w:val="lowerLetter"/>
      <w:lvlText w:val="%8."/>
      <w:lvlJc w:val="left"/>
      <w:pPr>
        <w:tabs>
          <w:tab w:val="num" w:pos="6116"/>
        </w:tabs>
        <w:ind w:left="6116" w:hanging="360"/>
      </w:pPr>
      <w:rPr>
        <w:rFonts w:cs="Times New Roman"/>
      </w:rPr>
    </w:lvl>
    <w:lvl w:ilvl="8" w:tplc="0409001B" w:tentative="1">
      <w:start w:val="1"/>
      <w:numFmt w:val="lowerRoman"/>
      <w:lvlText w:val="%9."/>
      <w:lvlJc w:val="right"/>
      <w:pPr>
        <w:tabs>
          <w:tab w:val="num" w:pos="6836"/>
        </w:tabs>
        <w:ind w:left="6836" w:hanging="180"/>
      </w:pPr>
      <w:rPr>
        <w:rFonts w:cs="Times New Roman"/>
      </w:rPr>
    </w:lvl>
  </w:abstractNum>
  <w:abstractNum w:abstractNumId="3">
    <w:nsid w:val="0E61417D"/>
    <w:multiLevelType w:val="hybridMultilevel"/>
    <w:tmpl w:val="1D26BF0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17F59DD"/>
    <w:multiLevelType w:val="hybridMultilevel"/>
    <w:tmpl w:val="DC7883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73927F4"/>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
    <w:nsid w:val="179153E3"/>
    <w:multiLevelType w:val="hybridMultilevel"/>
    <w:tmpl w:val="6816912A"/>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7">
    <w:nsid w:val="1A8E6A30"/>
    <w:multiLevelType w:val="hybridMultilevel"/>
    <w:tmpl w:val="5770FF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B802380"/>
    <w:multiLevelType w:val="hybridMultilevel"/>
    <w:tmpl w:val="B68E054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E2357BA"/>
    <w:multiLevelType w:val="hybridMultilevel"/>
    <w:tmpl w:val="760A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069C8"/>
    <w:multiLevelType w:val="hybridMultilevel"/>
    <w:tmpl w:val="EB4AF31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10C1336"/>
    <w:multiLevelType w:val="hybridMultilevel"/>
    <w:tmpl w:val="E21622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252BFA"/>
    <w:multiLevelType w:val="hybridMultilevel"/>
    <w:tmpl w:val="418C098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5F14553"/>
    <w:multiLevelType w:val="hybridMultilevel"/>
    <w:tmpl w:val="E0FEEF34"/>
    <w:lvl w:ilvl="0" w:tplc="1A7C57D4">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D0B40A5"/>
    <w:multiLevelType w:val="hybridMultilevel"/>
    <w:tmpl w:val="76865E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FA20C90"/>
    <w:multiLevelType w:val="hybridMultilevel"/>
    <w:tmpl w:val="0B7E5CB4"/>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30BF3D80"/>
    <w:multiLevelType w:val="hybridMultilevel"/>
    <w:tmpl w:val="11D20F4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838028A"/>
    <w:multiLevelType w:val="hybridMultilevel"/>
    <w:tmpl w:val="AB6E284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B6E3897"/>
    <w:multiLevelType w:val="hybridMultilevel"/>
    <w:tmpl w:val="C1B4BB64"/>
    <w:lvl w:ilvl="0" w:tplc="0409000F">
      <w:start w:val="1"/>
      <w:numFmt w:val="decimal"/>
      <w:lvlText w:val="%1."/>
      <w:lvlJc w:val="left"/>
      <w:pPr>
        <w:ind w:left="643"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3BB37E06"/>
    <w:multiLevelType w:val="hybridMultilevel"/>
    <w:tmpl w:val="2A5A08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CA84A83"/>
    <w:multiLevelType w:val="hybridMultilevel"/>
    <w:tmpl w:val="85885560"/>
    <w:lvl w:ilvl="0" w:tplc="04090001">
      <w:start w:val="1"/>
      <w:numFmt w:val="bullet"/>
      <w:lvlText w:val=""/>
      <w:lvlJc w:val="left"/>
      <w:pPr>
        <w:tabs>
          <w:tab w:val="num" w:pos="669"/>
        </w:tabs>
        <w:ind w:left="669" w:hanging="360"/>
      </w:pPr>
      <w:rPr>
        <w:rFonts w:ascii="Symbol" w:hAnsi="Symbol" w:hint="default"/>
      </w:rPr>
    </w:lvl>
    <w:lvl w:ilvl="1" w:tplc="04090003" w:tentative="1">
      <w:start w:val="1"/>
      <w:numFmt w:val="bullet"/>
      <w:lvlText w:val="o"/>
      <w:lvlJc w:val="left"/>
      <w:pPr>
        <w:tabs>
          <w:tab w:val="num" w:pos="1389"/>
        </w:tabs>
        <w:ind w:left="1389" w:hanging="360"/>
      </w:pPr>
      <w:rPr>
        <w:rFonts w:ascii="Courier New" w:hAnsi="Courier New" w:hint="default"/>
      </w:rPr>
    </w:lvl>
    <w:lvl w:ilvl="2" w:tplc="04090005" w:tentative="1">
      <w:start w:val="1"/>
      <w:numFmt w:val="bullet"/>
      <w:lvlText w:val=""/>
      <w:lvlJc w:val="left"/>
      <w:pPr>
        <w:tabs>
          <w:tab w:val="num" w:pos="2109"/>
        </w:tabs>
        <w:ind w:left="2109" w:hanging="360"/>
      </w:pPr>
      <w:rPr>
        <w:rFonts w:ascii="Wingdings" w:hAnsi="Wingdings" w:hint="default"/>
      </w:rPr>
    </w:lvl>
    <w:lvl w:ilvl="3" w:tplc="04090001" w:tentative="1">
      <w:start w:val="1"/>
      <w:numFmt w:val="bullet"/>
      <w:lvlText w:val=""/>
      <w:lvlJc w:val="left"/>
      <w:pPr>
        <w:tabs>
          <w:tab w:val="num" w:pos="2829"/>
        </w:tabs>
        <w:ind w:left="2829" w:hanging="360"/>
      </w:pPr>
      <w:rPr>
        <w:rFonts w:ascii="Symbol" w:hAnsi="Symbol" w:hint="default"/>
      </w:rPr>
    </w:lvl>
    <w:lvl w:ilvl="4" w:tplc="04090003" w:tentative="1">
      <w:start w:val="1"/>
      <w:numFmt w:val="bullet"/>
      <w:lvlText w:val="o"/>
      <w:lvlJc w:val="left"/>
      <w:pPr>
        <w:tabs>
          <w:tab w:val="num" w:pos="3549"/>
        </w:tabs>
        <w:ind w:left="3549" w:hanging="360"/>
      </w:pPr>
      <w:rPr>
        <w:rFonts w:ascii="Courier New" w:hAnsi="Courier New" w:hint="default"/>
      </w:rPr>
    </w:lvl>
    <w:lvl w:ilvl="5" w:tplc="04090005" w:tentative="1">
      <w:start w:val="1"/>
      <w:numFmt w:val="bullet"/>
      <w:lvlText w:val=""/>
      <w:lvlJc w:val="left"/>
      <w:pPr>
        <w:tabs>
          <w:tab w:val="num" w:pos="4269"/>
        </w:tabs>
        <w:ind w:left="4269" w:hanging="360"/>
      </w:pPr>
      <w:rPr>
        <w:rFonts w:ascii="Wingdings" w:hAnsi="Wingdings" w:hint="default"/>
      </w:rPr>
    </w:lvl>
    <w:lvl w:ilvl="6" w:tplc="04090001" w:tentative="1">
      <w:start w:val="1"/>
      <w:numFmt w:val="bullet"/>
      <w:lvlText w:val=""/>
      <w:lvlJc w:val="left"/>
      <w:pPr>
        <w:tabs>
          <w:tab w:val="num" w:pos="4989"/>
        </w:tabs>
        <w:ind w:left="4989" w:hanging="360"/>
      </w:pPr>
      <w:rPr>
        <w:rFonts w:ascii="Symbol" w:hAnsi="Symbol" w:hint="default"/>
      </w:rPr>
    </w:lvl>
    <w:lvl w:ilvl="7" w:tplc="04090003" w:tentative="1">
      <w:start w:val="1"/>
      <w:numFmt w:val="bullet"/>
      <w:lvlText w:val="o"/>
      <w:lvlJc w:val="left"/>
      <w:pPr>
        <w:tabs>
          <w:tab w:val="num" w:pos="5709"/>
        </w:tabs>
        <w:ind w:left="5709" w:hanging="360"/>
      </w:pPr>
      <w:rPr>
        <w:rFonts w:ascii="Courier New" w:hAnsi="Courier New" w:hint="default"/>
      </w:rPr>
    </w:lvl>
    <w:lvl w:ilvl="8" w:tplc="04090005" w:tentative="1">
      <w:start w:val="1"/>
      <w:numFmt w:val="bullet"/>
      <w:lvlText w:val=""/>
      <w:lvlJc w:val="left"/>
      <w:pPr>
        <w:tabs>
          <w:tab w:val="num" w:pos="6429"/>
        </w:tabs>
        <w:ind w:left="6429" w:hanging="360"/>
      </w:pPr>
      <w:rPr>
        <w:rFonts w:ascii="Wingdings" w:hAnsi="Wingdings" w:hint="default"/>
      </w:rPr>
    </w:lvl>
  </w:abstractNum>
  <w:abstractNum w:abstractNumId="21">
    <w:nsid w:val="3DE8365F"/>
    <w:multiLevelType w:val="hybridMultilevel"/>
    <w:tmpl w:val="AD1CA5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DEE0113"/>
    <w:multiLevelType w:val="hybridMultilevel"/>
    <w:tmpl w:val="7A8825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F3A627D"/>
    <w:multiLevelType w:val="hybridMultilevel"/>
    <w:tmpl w:val="71A423D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407C0431"/>
    <w:multiLevelType w:val="hybridMultilevel"/>
    <w:tmpl w:val="A926A5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257B7B"/>
    <w:multiLevelType w:val="hybridMultilevel"/>
    <w:tmpl w:val="428E94B0"/>
    <w:lvl w:ilvl="0" w:tplc="A0A42D30">
      <w:start w:val="1"/>
      <w:numFmt w:val="decimal"/>
      <w:lvlText w:val="%1."/>
      <w:lvlJc w:val="left"/>
      <w:pPr>
        <w:ind w:left="720" w:hanging="360"/>
      </w:pPr>
      <w:rPr>
        <w:rFonts w:cs="David" w:hint="default"/>
        <w:sz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479734F8"/>
    <w:multiLevelType w:val="hybridMultilevel"/>
    <w:tmpl w:val="74347CBA"/>
    <w:lvl w:ilvl="0" w:tplc="7512AA2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4E195486"/>
    <w:multiLevelType w:val="hybridMultilevel"/>
    <w:tmpl w:val="2C700B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E554D0C"/>
    <w:multiLevelType w:val="hybridMultilevel"/>
    <w:tmpl w:val="4D7E28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F4F5118"/>
    <w:multiLevelType w:val="hybridMultilevel"/>
    <w:tmpl w:val="993E471E"/>
    <w:lvl w:ilvl="0" w:tplc="0982454A">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nsid w:val="52DD37BE"/>
    <w:multiLevelType w:val="hybridMultilevel"/>
    <w:tmpl w:val="61B6DB2C"/>
    <w:lvl w:ilvl="0" w:tplc="619E455E">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43C395D"/>
    <w:multiLevelType w:val="hybridMultilevel"/>
    <w:tmpl w:val="1ABAA17E"/>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2">
    <w:nsid w:val="573C69BE"/>
    <w:multiLevelType w:val="hybridMultilevel"/>
    <w:tmpl w:val="25BE7502"/>
    <w:lvl w:ilvl="0" w:tplc="DC8699F4">
      <w:start w:val="1"/>
      <w:numFmt w:val="hebrew1"/>
      <w:lvlText w:val="%1."/>
      <w:lvlJc w:val="left"/>
      <w:pPr>
        <w:tabs>
          <w:tab w:val="num" w:pos="720"/>
        </w:tabs>
        <w:ind w:left="720" w:hanging="360"/>
      </w:pPr>
      <w:rPr>
        <w:rFonts w:cs="Times New Roman" w:hint="default"/>
        <w:szCs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75364D1"/>
    <w:multiLevelType w:val="hybridMultilevel"/>
    <w:tmpl w:val="6F72D124"/>
    <w:lvl w:ilvl="0" w:tplc="D43A3CA8">
      <w:start w:val="1"/>
      <w:numFmt w:val="hebrew1"/>
      <w:lvlText w:val="%1."/>
      <w:lvlJc w:val="left"/>
      <w:pPr>
        <w:ind w:left="720" w:hanging="360"/>
      </w:pPr>
      <w:rPr>
        <w:rFonts w:cs="Times New Roman" w:hint="default"/>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8D23C87"/>
    <w:multiLevelType w:val="hybridMultilevel"/>
    <w:tmpl w:val="1B948792"/>
    <w:lvl w:ilvl="0" w:tplc="0409000F">
      <w:start w:val="1"/>
      <w:numFmt w:val="decimal"/>
      <w:lvlText w:val="%1."/>
      <w:lvlJc w:val="left"/>
      <w:pPr>
        <w:ind w:left="869" w:hanging="360"/>
      </w:pPr>
      <w:rPr>
        <w:rFonts w:cs="Times New Roman"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35">
    <w:nsid w:val="5D6D58CC"/>
    <w:multiLevelType w:val="hybridMultilevel"/>
    <w:tmpl w:val="413E339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5EF072CB"/>
    <w:multiLevelType w:val="hybridMultilevel"/>
    <w:tmpl w:val="58868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075425C"/>
    <w:multiLevelType w:val="hybridMultilevel"/>
    <w:tmpl w:val="0436CA6A"/>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74B79C2"/>
    <w:multiLevelType w:val="hybridMultilevel"/>
    <w:tmpl w:val="5C580E1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6A5C226F"/>
    <w:multiLevelType w:val="hybridMultilevel"/>
    <w:tmpl w:val="4AFAC37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6BAC7FD7"/>
    <w:multiLevelType w:val="hybridMultilevel"/>
    <w:tmpl w:val="58B0E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2BE3142"/>
    <w:multiLevelType w:val="hybridMultilevel"/>
    <w:tmpl w:val="DA6294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8A700F9"/>
    <w:multiLevelType w:val="hybridMultilevel"/>
    <w:tmpl w:val="215C2E6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79797466"/>
    <w:multiLevelType w:val="hybridMultilevel"/>
    <w:tmpl w:val="9ADEB6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7A0A34DC"/>
    <w:multiLevelType w:val="hybridMultilevel"/>
    <w:tmpl w:val="D40C86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7F7A4FBD"/>
    <w:multiLevelType w:val="hybridMultilevel"/>
    <w:tmpl w:val="E86CF3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5"/>
  </w:num>
  <w:num w:numId="2">
    <w:abstractNumId w:val="16"/>
  </w:num>
  <w:num w:numId="3">
    <w:abstractNumId w:val="34"/>
  </w:num>
  <w:num w:numId="4">
    <w:abstractNumId w:val="27"/>
  </w:num>
  <w:num w:numId="5">
    <w:abstractNumId w:val="38"/>
  </w:num>
  <w:num w:numId="6">
    <w:abstractNumId w:val="4"/>
  </w:num>
  <w:num w:numId="7">
    <w:abstractNumId w:val="5"/>
  </w:num>
  <w:num w:numId="8">
    <w:abstractNumId w:val="44"/>
  </w:num>
  <w:num w:numId="9">
    <w:abstractNumId w:val="20"/>
  </w:num>
  <w:num w:numId="10">
    <w:abstractNumId w:val="40"/>
  </w:num>
  <w:num w:numId="11">
    <w:abstractNumId w:val="8"/>
  </w:num>
  <w:num w:numId="12">
    <w:abstractNumId w:val="11"/>
  </w:num>
  <w:num w:numId="13">
    <w:abstractNumId w:val="22"/>
  </w:num>
  <w:num w:numId="14">
    <w:abstractNumId w:val="3"/>
  </w:num>
  <w:num w:numId="15">
    <w:abstractNumId w:val="23"/>
  </w:num>
  <w:num w:numId="16">
    <w:abstractNumId w:val="24"/>
  </w:num>
  <w:num w:numId="17">
    <w:abstractNumId w:val="39"/>
  </w:num>
  <w:num w:numId="18">
    <w:abstractNumId w:val="28"/>
  </w:num>
  <w:num w:numId="19">
    <w:abstractNumId w:val="37"/>
  </w:num>
  <w:num w:numId="20">
    <w:abstractNumId w:val="42"/>
  </w:num>
  <w:num w:numId="21">
    <w:abstractNumId w:val="33"/>
  </w:num>
  <w:num w:numId="22">
    <w:abstractNumId w:val="13"/>
  </w:num>
  <w:num w:numId="23">
    <w:abstractNumId w:val="29"/>
  </w:num>
  <w:num w:numId="24">
    <w:abstractNumId w:val="12"/>
  </w:num>
  <w:num w:numId="25">
    <w:abstractNumId w:val="21"/>
  </w:num>
  <w:num w:numId="26">
    <w:abstractNumId w:val="26"/>
  </w:num>
  <w:num w:numId="27">
    <w:abstractNumId w:val="10"/>
  </w:num>
  <w:num w:numId="28">
    <w:abstractNumId w:val="36"/>
  </w:num>
  <w:num w:numId="29">
    <w:abstractNumId w:val="0"/>
  </w:num>
  <w:num w:numId="30">
    <w:abstractNumId w:val="14"/>
  </w:num>
  <w:num w:numId="31">
    <w:abstractNumId w:val="41"/>
  </w:num>
  <w:num w:numId="32">
    <w:abstractNumId w:val="17"/>
  </w:num>
  <w:num w:numId="33">
    <w:abstractNumId w:val="6"/>
  </w:num>
  <w:num w:numId="34">
    <w:abstractNumId w:val="31"/>
  </w:num>
  <w:num w:numId="35">
    <w:abstractNumId w:val="1"/>
  </w:num>
  <w:num w:numId="36">
    <w:abstractNumId w:val="19"/>
  </w:num>
  <w:num w:numId="37">
    <w:abstractNumId w:val="30"/>
  </w:num>
  <w:num w:numId="38">
    <w:abstractNumId w:val="32"/>
  </w:num>
  <w:num w:numId="39">
    <w:abstractNumId w:val="15"/>
  </w:num>
  <w:num w:numId="40">
    <w:abstractNumId w:val="7"/>
  </w:num>
  <w:num w:numId="41">
    <w:abstractNumId w:val="9"/>
  </w:num>
  <w:num w:numId="42">
    <w:abstractNumId w:val="25"/>
  </w:num>
  <w:num w:numId="43">
    <w:abstractNumId w:val="45"/>
  </w:num>
  <w:num w:numId="44">
    <w:abstractNumId w:val="18"/>
  </w:num>
  <w:num w:numId="45">
    <w:abstractNumId w:val="43"/>
  </w:num>
  <w:num w:numId="4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307757"/>
    <w:rsid w:val="0000277F"/>
    <w:rsid w:val="00005302"/>
    <w:rsid w:val="00006FE3"/>
    <w:rsid w:val="00011E34"/>
    <w:rsid w:val="00015793"/>
    <w:rsid w:val="000165EE"/>
    <w:rsid w:val="00016F85"/>
    <w:rsid w:val="000179D8"/>
    <w:rsid w:val="00026D72"/>
    <w:rsid w:val="00027B25"/>
    <w:rsid w:val="0003199A"/>
    <w:rsid w:val="000333DD"/>
    <w:rsid w:val="00036D81"/>
    <w:rsid w:val="00040CA5"/>
    <w:rsid w:val="00042028"/>
    <w:rsid w:val="000445FA"/>
    <w:rsid w:val="0004557F"/>
    <w:rsid w:val="000507C6"/>
    <w:rsid w:val="00051392"/>
    <w:rsid w:val="0005516D"/>
    <w:rsid w:val="000630EB"/>
    <w:rsid w:val="00065EAF"/>
    <w:rsid w:val="00067EA0"/>
    <w:rsid w:val="000716CF"/>
    <w:rsid w:val="000719FD"/>
    <w:rsid w:val="00071D0D"/>
    <w:rsid w:val="000736BF"/>
    <w:rsid w:val="0007399F"/>
    <w:rsid w:val="00075701"/>
    <w:rsid w:val="000763F7"/>
    <w:rsid w:val="00080BE5"/>
    <w:rsid w:val="000815D3"/>
    <w:rsid w:val="00082B7E"/>
    <w:rsid w:val="00083741"/>
    <w:rsid w:val="00092145"/>
    <w:rsid w:val="000932F4"/>
    <w:rsid w:val="000968D8"/>
    <w:rsid w:val="000A0D69"/>
    <w:rsid w:val="000A277A"/>
    <w:rsid w:val="000A52EF"/>
    <w:rsid w:val="000B125C"/>
    <w:rsid w:val="000C081D"/>
    <w:rsid w:val="000C34B3"/>
    <w:rsid w:val="000D19E9"/>
    <w:rsid w:val="000D2D1B"/>
    <w:rsid w:val="000D5288"/>
    <w:rsid w:val="000D63F1"/>
    <w:rsid w:val="000D7C0A"/>
    <w:rsid w:val="000E0617"/>
    <w:rsid w:val="000E52EF"/>
    <w:rsid w:val="000E5A78"/>
    <w:rsid w:val="000E7018"/>
    <w:rsid w:val="000F37C0"/>
    <w:rsid w:val="00100225"/>
    <w:rsid w:val="0010192D"/>
    <w:rsid w:val="00105043"/>
    <w:rsid w:val="00107D92"/>
    <w:rsid w:val="0011365A"/>
    <w:rsid w:val="00114142"/>
    <w:rsid w:val="0011537F"/>
    <w:rsid w:val="00116BF5"/>
    <w:rsid w:val="001204AE"/>
    <w:rsid w:val="00121DE4"/>
    <w:rsid w:val="00121FF7"/>
    <w:rsid w:val="0012349E"/>
    <w:rsid w:val="00126EDE"/>
    <w:rsid w:val="001278C3"/>
    <w:rsid w:val="00127B9B"/>
    <w:rsid w:val="00130E1F"/>
    <w:rsid w:val="00140C2C"/>
    <w:rsid w:val="00140D0D"/>
    <w:rsid w:val="001420EA"/>
    <w:rsid w:val="001428DE"/>
    <w:rsid w:val="00142F67"/>
    <w:rsid w:val="00143AB7"/>
    <w:rsid w:val="00144584"/>
    <w:rsid w:val="0014656E"/>
    <w:rsid w:val="00146574"/>
    <w:rsid w:val="00147B49"/>
    <w:rsid w:val="001539B1"/>
    <w:rsid w:val="00154668"/>
    <w:rsid w:val="00154AC7"/>
    <w:rsid w:val="00157DB5"/>
    <w:rsid w:val="001625AF"/>
    <w:rsid w:val="00163D14"/>
    <w:rsid w:val="00165239"/>
    <w:rsid w:val="00167D66"/>
    <w:rsid w:val="0017224E"/>
    <w:rsid w:val="0017516E"/>
    <w:rsid w:val="00177E02"/>
    <w:rsid w:val="00180EC8"/>
    <w:rsid w:val="00187C30"/>
    <w:rsid w:val="0019169F"/>
    <w:rsid w:val="001933CB"/>
    <w:rsid w:val="00194DE6"/>
    <w:rsid w:val="00195271"/>
    <w:rsid w:val="001A10D9"/>
    <w:rsid w:val="001B1CA0"/>
    <w:rsid w:val="001C2382"/>
    <w:rsid w:val="001C35B9"/>
    <w:rsid w:val="001C5EE6"/>
    <w:rsid w:val="001C6A67"/>
    <w:rsid w:val="001C6BEB"/>
    <w:rsid w:val="001D137B"/>
    <w:rsid w:val="001D65E1"/>
    <w:rsid w:val="001F3112"/>
    <w:rsid w:val="001F4A17"/>
    <w:rsid w:val="00200638"/>
    <w:rsid w:val="00200FEC"/>
    <w:rsid w:val="0020364D"/>
    <w:rsid w:val="00204C0F"/>
    <w:rsid w:val="002057C2"/>
    <w:rsid w:val="002129B0"/>
    <w:rsid w:val="00220D24"/>
    <w:rsid w:val="0022165D"/>
    <w:rsid w:val="00222CE5"/>
    <w:rsid w:val="00223979"/>
    <w:rsid w:val="00224AA3"/>
    <w:rsid w:val="00224E54"/>
    <w:rsid w:val="00230630"/>
    <w:rsid w:val="00235EE1"/>
    <w:rsid w:val="00241ACD"/>
    <w:rsid w:val="00241BFF"/>
    <w:rsid w:val="0024605B"/>
    <w:rsid w:val="002512A6"/>
    <w:rsid w:val="0025181B"/>
    <w:rsid w:val="00251A11"/>
    <w:rsid w:val="00252902"/>
    <w:rsid w:val="002539F3"/>
    <w:rsid w:val="00254343"/>
    <w:rsid w:val="0025781B"/>
    <w:rsid w:val="00262CF9"/>
    <w:rsid w:val="00263CB1"/>
    <w:rsid w:val="0026506A"/>
    <w:rsid w:val="00265ACE"/>
    <w:rsid w:val="00267849"/>
    <w:rsid w:val="0027569F"/>
    <w:rsid w:val="002823A1"/>
    <w:rsid w:val="00285976"/>
    <w:rsid w:val="00290224"/>
    <w:rsid w:val="002931B1"/>
    <w:rsid w:val="00297EE1"/>
    <w:rsid w:val="002A048A"/>
    <w:rsid w:val="002A224A"/>
    <w:rsid w:val="002A6CA0"/>
    <w:rsid w:val="002A6D3D"/>
    <w:rsid w:val="002B1063"/>
    <w:rsid w:val="002B208C"/>
    <w:rsid w:val="002B426E"/>
    <w:rsid w:val="002C0C04"/>
    <w:rsid w:val="002C391A"/>
    <w:rsid w:val="002D205F"/>
    <w:rsid w:val="002E3E6C"/>
    <w:rsid w:val="002F1650"/>
    <w:rsid w:val="002F305D"/>
    <w:rsid w:val="002F3436"/>
    <w:rsid w:val="002F3DCB"/>
    <w:rsid w:val="002F701F"/>
    <w:rsid w:val="00301FAC"/>
    <w:rsid w:val="00302C5A"/>
    <w:rsid w:val="003053B1"/>
    <w:rsid w:val="00306144"/>
    <w:rsid w:val="00307757"/>
    <w:rsid w:val="00310B9D"/>
    <w:rsid w:val="00312EDD"/>
    <w:rsid w:val="00315659"/>
    <w:rsid w:val="00315FED"/>
    <w:rsid w:val="003165A6"/>
    <w:rsid w:val="00320920"/>
    <w:rsid w:val="003209E2"/>
    <w:rsid w:val="003211C3"/>
    <w:rsid w:val="00327DE6"/>
    <w:rsid w:val="00335386"/>
    <w:rsid w:val="00340546"/>
    <w:rsid w:val="00340BC2"/>
    <w:rsid w:val="00340BD8"/>
    <w:rsid w:val="0034182D"/>
    <w:rsid w:val="00343C18"/>
    <w:rsid w:val="00347FB6"/>
    <w:rsid w:val="00354A30"/>
    <w:rsid w:val="0035545B"/>
    <w:rsid w:val="00357B86"/>
    <w:rsid w:val="00361319"/>
    <w:rsid w:val="00362155"/>
    <w:rsid w:val="00362826"/>
    <w:rsid w:val="0036306A"/>
    <w:rsid w:val="0036323E"/>
    <w:rsid w:val="0036435B"/>
    <w:rsid w:val="00366DE0"/>
    <w:rsid w:val="003675AE"/>
    <w:rsid w:val="0037301F"/>
    <w:rsid w:val="00374902"/>
    <w:rsid w:val="003824D8"/>
    <w:rsid w:val="00383326"/>
    <w:rsid w:val="00384E68"/>
    <w:rsid w:val="0038779B"/>
    <w:rsid w:val="003A0A0F"/>
    <w:rsid w:val="003A180F"/>
    <w:rsid w:val="003A2468"/>
    <w:rsid w:val="003A66C9"/>
    <w:rsid w:val="003A754C"/>
    <w:rsid w:val="003A7A2F"/>
    <w:rsid w:val="003B24C1"/>
    <w:rsid w:val="003B4E5A"/>
    <w:rsid w:val="003C1073"/>
    <w:rsid w:val="003C3CDA"/>
    <w:rsid w:val="003D3F40"/>
    <w:rsid w:val="003D4519"/>
    <w:rsid w:val="003E0075"/>
    <w:rsid w:val="003E64ED"/>
    <w:rsid w:val="003E6BE9"/>
    <w:rsid w:val="003F40DF"/>
    <w:rsid w:val="00403DB4"/>
    <w:rsid w:val="00406F5B"/>
    <w:rsid w:val="00407DA3"/>
    <w:rsid w:val="00415827"/>
    <w:rsid w:val="00420AE3"/>
    <w:rsid w:val="00422886"/>
    <w:rsid w:val="0042378D"/>
    <w:rsid w:val="004330E1"/>
    <w:rsid w:val="0043345C"/>
    <w:rsid w:val="00435D12"/>
    <w:rsid w:val="00436340"/>
    <w:rsid w:val="00436E05"/>
    <w:rsid w:val="004435C9"/>
    <w:rsid w:val="0044476F"/>
    <w:rsid w:val="00446BB6"/>
    <w:rsid w:val="0045120A"/>
    <w:rsid w:val="00451885"/>
    <w:rsid w:val="00463BEB"/>
    <w:rsid w:val="004700D8"/>
    <w:rsid w:val="00472FDF"/>
    <w:rsid w:val="00476572"/>
    <w:rsid w:val="00481F45"/>
    <w:rsid w:val="00482B74"/>
    <w:rsid w:val="004837C7"/>
    <w:rsid w:val="004869ED"/>
    <w:rsid w:val="00487C20"/>
    <w:rsid w:val="004A10F0"/>
    <w:rsid w:val="004A16C6"/>
    <w:rsid w:val="004A52C4"/>
    <w:rsid w:val="004A6027"/>
    <w:rsid w:val="004B481A"/>
    <w:rsid w:val="004B4EDA"/>
    <w:rsid w:val="004B5209"/>
    <w:rsid w:val="004B6E5E"/>
    <w:rsid w:val="004C0FA2"/>
    <w:rsid w:val="004E1DA0"/>
    <w:rsid w:val="004F07E4"/>
    <w:rsid w:val="004F5F16"/>
    <w:rsid w:val="00500CDB"/>
    <w:rsid w:val="00503A06"/>
    <w:rsid w:val="00504D8F"/>
    <w:rsid w:val="00505235"/>
    <w:rsid w:val="00514686"/>
    <w:rsid w:val="00515067"/>
    <w:rsid w:val="00520EDA"/>
    <w:rsid w:val="005221EC"/>
    <w:rsid w:val="00527861"/>
    <w:rsid w:val="00527A2A"/>
    <w:rsid w:val="00541F6B"/>
    <w:rsid w:val="00546562"/>
    <w:rsid w:val="00551B56"/>
    <w:rsid w:val="00553441"/>
    <w:rsid w:val="00553E09"/>
    <w:rsid w:val="0055614C"/>
    <w:rsid w:val="00562B5A"/>
    <w:rsid w:val="005638C7"/>
    <w:rsid w:val="00574759"/>
    <w:rsid w:val="00576359"/>
    <w:rsid w:val="00590AB3"/>
    <w:rsid w:val="00593D84"/>
    <w:rsid w:val="00597FA2"/>
    <w:rsid w:val="005A65DA"/>
    <w:rsid w:val="005B0421"/>
    <w:rsid w:val="005B0DB4"/>
    <w:rsid w:val="005B0E07"/>
    <w:rsid w:val="005B16EE"/>
    <w:rsid w:val="005B4115"/>
    <w:rsid w:val="005B5EBB"/>
    <w:rsid w:val="005C0847"/>
    <w:rsid w:val="005C0B09"/>
    <w:rsid w:val="005C190D"/>
    <w:rsid w:val="005C3F98"/>
    <w:rsid w:val="005C488F"/>
    <w:rsid w:val="005D5AD7"/>
    <w:rsid w:val="005D5CF7"/>
    <w:rsid w:val="005D706A"/>
    <w:rsid w:val="005E063C"/>
    <w:rsid w:val="005E09E6"/>
    <w:rsid w:val="005E1B3C"/>
    <w:rsid w:val="005E5360"/>
    <w:rsid w:val="005F4A52"/>
    <w:rsid w:val="005F51CE"/>
    <w:rsid w:val="005F6849"/>
    <w:rsid w:val="0060639A"/>
    <w:rsid w:val="00616436"/>
    <w:rsid w:val="00616FD7"/>
    <w:rsid w:val="00620089"/>
    <w:rsid w:val="00621A3B"/>
    <w:rsid w:val="00623D6C"/>
    <w:rsid w:val="00625AF1"/>
    <w:rsid w:val="00632D5F"/>
    <w:rsid w:val="00635DD4"/>
    <w:rsid w:val="006403E3"/>
    <w:rsid w:val="00643688"/>
    <w:rsid w:val="00646E40"/>
    <w:rsid w:val="00647113"/>
    <w:rsid w:val="00651D95"/>
    <w:rsid w:val="00657777"/>
    <w:rsid w:val="00657943"/>
    <w:rsid w:val="00657C26"/>
    <w:rsid w:val="00662D6B"/>
    <w:rsid w:val="00670D50"/>
    <w:rsid w:val="00671C8D"/>
    <w:rsid w:val="00675E94"/>
    <w:rsid w:val="00675EBC"/>
    <w:rsid w:val="0067684D"/>
    <w:rsid w:val="00680A74"/>
    <w:rsid w:val="00682234"/>
    <w:rsid w:val="006840A1"/>
    <w:rsid w:val="006843B2"/>
    <w:rsid w:val="00686005"/>
    <w:rsid w:val="00686BF1"/>
    <w:rsid w:val="006903F7"/>
    <w:rsid w:val="00697919"/>
    <w:rsid w:val="006A18A4"/>
    <w:rsid w:val="006A1967"/>
    <w:rsid w:val="006A4DED"/>
    <w:rsid w:val="006A53B0"/>
    <w:rsid w:val="006B5615"/>
    <w:rsid w:val="006B57F7"/>
    <w:rsid w:val="006B6B58"/>
    <w:rsid w:val="006C06AA"/>
    <w:rsid w:val="006C18E4"/>
    <w:rsid w:val="006C42B6"/>
    <w:rsid w:val="006C484F"/>
    <w:rsid w:val="006C6AE7"/>
    <w:rsid w:val="006D39CF"/>
    <w:rsid w:val="006E4ED1"/>
    <w:rsid w:val="006E5559"/>
    <w:rsid w:val="006E7F81"/>
    <w:rsid w:val="006F2B62"/>
    <w:rsid w:val="006F4125"/>
    <w:rsid w:val="006F56C1"/>
    <w:rsid w:val="006F7E45"/>
    <w:rsid w:val="00701D76"/>
    <w:rsid w:val="00707CCF"/>
    <w:rsid w:val="0071145D"/>
    <w:rsid w:val="00716D0A"/>
    <w:rsid w:val="00716EEA"/>
    <w:rsid w:val="0072156F"/>
    <w:rsid w:val="0072177B"/>
    <w:rsid w:val="00722FEB"/>
    <w:rsid w:val="00724826"/>
    <w:rsid w:val="00730CCF"/>
    <w:rsid w:val="007329F1"/>
    <w:rsid w:val="00732D30"/>
    <w:rsid w:val="0073668B"/>
    <w:rsid w:val="00746D87"/>
    <w:rsid w:val="00747FD8"/>
    <w:rsid w:val="007507EF"/>
    <w:rsid w:val="0075246A"/>
    <w:rsid w:val="00753145"/>
    <w:rsid w:val="0076145E"/>
    <w:rsid w:val="00770273"/>
    <w:rsid w:val="00772BBE"/>
    <w:rsid w:val="007740ED"/>
    <w:rsid w:val="007741ED"/>
    <w:rsid w:val="00777DBA"/>
    <w:rsid w:val="00777DD6"/>
    <w:rsid w:val="007802F3"/>
    <w:rsid w:val="00785347"/>
    <w:rsid w:val="00785B23"/>
    <w:rsid w:val="00786880"/>
    <w:rsid w:val="00793FD2"/>
    <w:rsid w:val="0079573D"/>
    <w:rsid w:val="00795E38"/>
    <w:rsid w:val="00796433"/>
    <w:rsid w:val="0079758C"/>
    <w:rsid w:val="00797824"/>
    <w:rsid w:val="007A7FC7"/>
    <w:rsid w:val="007B06CD"/>
    <w:rsid w:val="007B3994"/>
    <w:rsid w:val="007B50B4"/>
    <w:rsid w:val="007B6D76"/>
    <w:rsid w:val="007C1CDE"/>
    <w:rsid w:val="007C41E0"/>
    <w:rsid w:val="007C593D"/>
    <w:rsid w:val="007D3F87"/>
    <w:rsid w:val="007F08FB"/>
    <w:rsid w:val="007F19E9"/>
    <w:rsid w:val="007F38D1"/>
    <w:rsid w:val="007F41DC"/>
    <w:rsid w:val="008016DD"/>
    <w:rsid w:val="00803B16"/>
    <w:rsid w:val="00803F53"/>
    <w:rsid w:val="00804725"/>
    <w:rsid w:val="008067C7"/>
    <w:rsid w:val="00811F13"/>
    <w:rsid w:val="00814723"/>
    <w:rsid w:val="00821A89"/>
    <w:rsid w:val="0082650F"/>
    <w:rsid w:val="008304C9"/>
    <w:rsid w:val="00831442"/>
    <w:rsid w:val="00832810"/>
    <w:rsid w:val="00832905"/>
    <w:rsid w:val="00840374"/>
    <w:rsid w:val="008426E8"/>
    <w:rsid w:val="008511A9"/>
    <w:rsid w:val="00853613"/>
    <w:rsid w:val="0085384D"/>
    <w:rsid w:val="00860B6B"/>
    <w:rsid w:val="00864B35"/>
    <w:rsid w:val="00864ECA"/>
    <w:rsid w:val="00870939"/>
    <w:rsid w:val="008739F4"/>
    <w:rsid w:val="00873D50"/>
    <w:rsid w:val="008808DF"/>
    <w:rsid w:val="0088773A"/>
    <w:rsid w:val="00891D2E"/>
    <w:rsid w:val="00892096"/>
    <w:rsid w:val="00892795"/>
    <w:rsid w:val="00897ED5"/>
    <w:rsid w:val="008A14BF"/>
    <w:rsid w:val="008A2DE8"/>
    <w:rsid w:val="008A7C2D"/>
    <w:rsid w:val="008B1916"/>
    <w:rsid w:val="008B291A"/>
    <w:rsid w:val="008B30CE"/>
    <w:rsid w:val="008B37F2"/>
    <w:rsid w:val="008B53E3"/>
    <w:rsid w:val="008B7E4F"/>
    <w:rsid w:val="008C11BA"/>
    <w:rsid w:val="008C159B"/>
    <w:rsid w:val="008C1C3D"/>
    <w:rsid w:val="008C22CC"/>
    <w:rsid w:val="008C64D1"/>
    <w:rsid w:val="008C6D5F"/>
    <w:rsid w:val="008D03DF"/>
    <w:rsid w:val="008D5D71"/>
    <w:rsid w:val="008E120F"/>
    <w:rsid w:val="008E5439"/>
    <w:rsid w:val="008F05CA"/>
    <w:rsid w:val="008F4936"/>
    <w:rsid w:val="008F629F"/>
    <w:rsid w:val="009014FF"/>
    <w:rsid w:val="00903B29"/>
    <w:rsid w:val="0091023B"/>
    <w:rsid w:val="00913B1E"/>
    <w:rsid w:val="0091561F"/>
    <w:rsid w:val="00916099"/>
    <w:rsid w:val="0092271C"/>
    <w:rsid w:val="009240EB"/>
    <w:rsid w:val="0092502C"/>
    <w:rsid w:val="00925B04"/>
    <w:rsid w:val="00926FD4"/>
    <w:rsid w:val="00930CF2"/>
    <w:rsid w:val="00931C14"/>
    <w:rsid w:val="00932373"/>
    <w:rsid w:val="00932748"/>
    <w:rsid w:val="00934F1E"/>
    <w:rsid w:val="00937DBF"/>
    <w:rsid w:val="00945359"/>
    <w:rsid w:val="00945995"/>
    <w:rsid w:val="00950432"/>
    <w:rsid w:val="0095330A"/>
    <w:rsid w:val="00953994"/>
    <w:rsid w:val="00964683"/>
    <w:rsid w:val="00964DF0"/>
    <w:rsid w:val="0097235A"/>
    <w:rsid w:val="00974674"/>
    <w:rsid w:val="00981B47"/>
    <w:rsid w:val="00982D4C"/>
    <w:rsid w:val="00984679"/>
    <w:rsid w:val="009876AE"/>
    <w:rsid w:val="00994ED1"/>
    <w:rsid w:val="0099660A"/>
    <w:rsid w:val="009A0B42"/>
    <w:rsid w:val="009A11FA"/>
    <w:rsid w:val="009A26E9"/>
    <w:rsid w:val="009A35F7"/>
    <w:rsid w:val="009A3693"/>
    <w:rsid w:val="009B1497"/>
    <w:rsid w:val="009B5A6F"/>
    <w:rsid w:val="009B74E0"/>
    <w:rsid w:val="009C59B5"/>
    <w:rsid w:val="009C6ADC"/>
    <w:rsid w:val="009C70AB"/>
    <w:rsid w:val="009D1EB6"/>
    <w:rsid w:val="009D6808"/>
    <w:rsid w:val="009D7F50"/>
    <w:rsid w:val="009E0415"/>
    <w:rsid w:val="009E2372"/>
    <w:rsid w:val="009F1A39"/>
    <w:rsid w:val="009F2183"/>
    <w:rsid w:val="00A0167F"/>
    <w:rsid w:val="00A01866"/>
    <w:rsid w:val="00A02B8C"/>
    <w:rsid w:val="00A039AE"/>
    <w:rsid w:val="00A04C8D"/>
    <w:rsid w:val="00A0616C"/>
    <w:rsid w:val="00A1100C"/>
    <w:rsid w:val="00A119CC"/>
    <w:rsid w:val="00A160FD"/>
    <w:rsid w:val="00A16786"/>
    <w:rsid w:val="00A2078B"/>
    <w:rsid w:val="00A212A2"/>
    <w:rsid w:val="00A22972"/>
    <w:rsid w:val="00A238EF"/>
    <w:rsid w:val="00A24AFB"/>
    <w:rsid w:val="00A26439"/>
    <w:rsid w:val="00A26EC4"/>
    <w:rsid w:val="00A27999"/>
    <w:rsid w:val="00A30C0D"/>
    <w:rsid w:val="00A312AB"/>
    <w:rsid w:val="00A358E1"/>
    <w:rsid w:val="00A4004A"/>
    <w:rsid w:val="00A41654"/>
    <w:rsid w:val="00A4196F"/>
    <w:rsid w:val="00A41A11"/>
    <w:rsid w:val="00A54B39"/>
    <w:rsid w:val="00A5554D"/>
    <w:rsid w:val="00A559BD"/>
    <w:rsid w:val="00A6125E"/>
    <w:rsid w:val="00A652D9"/>
    <w:rsid w:val="00A71269"/>
    <w:rsid w:val="00A72EA8"/>
    <w:rsid w:val="00A741A9"/>
    <w:rsid w:val="00A744AA"/>
    <w:rsid w:val="00A822FC"/>
    <w:rsid w:val="00A83096"/>
    <w:rsid w:val="00A85C6F"/>
    <w:rsid w:val="00A861A7"/>
    <w:rsid w:val="00A87F23"/>
    <w:rsid w:val="00A97269"/>
    <w:rsid w:val="00A97570"/>
    <w:rsid w:val="00A97D87"/>
    <w:rsid w:val="00AA1024"/>
    <w:rsid w:val="00AA3B02"/>
    <w:rsid w:val="00AA45FD"/>
    <w:rsid w:val="00AA62E9"/>
    <w:rsid w:val="00AB0004"/>
    <w:rsid w:val="00AB3652"/>
    <w:rsid w:val="00AB45DE"/>
    <w:rsid w:val="00AC1F06"/>
    <w:rsid w:val="00AC72A0"/>
    <w:rsid w:val="00AC7C78"/>
    <w:rsid w:val="00AE307F"/>
    <w:rsid w:val="00AE33AE"/>
    <w:rsid w:val="00AE33F3"/>
    <w:rsid w:val="00AE5E80"/>
    <w:rsid w:val="00AE5FD2"/>
    <w:rsid w:val="00AF6B07"/>
    <w:rsid w:val="00AF7CA5"/>
    <w:rsid w:val="00B04671"/>
    <w:rsid w:val="00B05E6F"/>
    <w:rsid w:val="00B15B17"/>
    <w:rsid w:val="00B16889"/>
    <w:rsid w:val="00B2023C"/>
    <w:rsid w:val="00B20E70"/>
    <w:rsid w:val="00B21D5E"/>
    <w:rsid w:val="00B2332C"/>
    <w:rsid w:val="00B33E49"/>
    <w:rsid w:val="00B3428F"/>
    <w:rsid w:val="00B34BEF"/>
    <w:rsid w:val="00B40466"/>
    <w:rsid w:val="00B4442F"/>
    <w:rsid w:val="00B44C1D"/>
    <w:rsid w:val="00B4725F"/>
    <w:rsid w:val="00B5009C"/>
    <w:rsid w:val="00B5319A"/>
    <w:rsid w:val="00B554BB"/>
    <w:rsid w:val="00B704B9"/>
    <w:rsid w:val="00B81761"/>
    <w:rsid w:val="00B81E86"/>
    <w:rsid w:val="00B85F6B"/>
    <w:rsid w:val="00B90462"/>
    <w:rsid w:val="00BA632E"/>
    <w:rsid w:val="00BA6A7A"/>
    <w:rsid w:val="00BA6AFF"/>
    <w:rsid w:val="00BA7CA1"/>
    <w:rsid w:val="00BB0A93"/>
    <w:rsid w:val="00BB3E8E"/>
    <w:rsid w:val="00BB742E"/>
    <w:rsid w:val="00BC0C19"/>
    <w:rsid w:val="00BC0CB4"/>
    <w:rsid w:val="00BC646A"/>
    <w:rsid w:val="00BD062B"/>
    <w:rsid w:val="00BD59B0"/>
    <w:rsid w:val="00BD77ED"/>
    <w:rsid w:val="00BD7B4F"/>
    <w:rsid w:val="00BE2941"/>
    <w:rsid w:val="00BE3D11"/>
    <w:rsid w:val="00BE73C1"/>
    <w:rsid w:val="00BF3159"/>
    <w:rsid w:val="00BF34A5"/>
    <w:rsid w:val="00BF3858"/>
    <w:rsid w:val="00BF5179"/>
    <w:rsid w:val="00BF5490"/>
    <w:rsid w:val="00C02FA1"/>
    <w:rsid w:val="00C03F42"/>
    <w:rsid w:val="00C04064"/>
    <w:rsid w:val="00C11821"/>
    <w:rsid w:val="00C11F82"/>
    <w:rsid w:val="00C162AA"/>
    <w:rsid w:val="00C24940"/>
    <w:rsid w:val="00C270A7"/>
    <w:rsid w:val="00C3032F"/>
    <w:rsid w:val="00C338F7"/>
    <w:rsid w:val="00C35396"/>
    <w:rsid w:val="00C408BC"/>
    <w:rsid w:val="00C42E95"/>
    <w:rsid w:val="00C4368D"/>
    <w:rsid w:val="00C43EC7"/>
    <w:rsid w:val="00C45977"/>
    <w:rsid w:val="00C45AA6"/>
    <w:rsid w:val="00C56EA5"/>
    <w:rsid w:val="00C61C97"/>
    <w:rsid w:val="00C62221"/>
    <w:rsid w:val="00C632A4"/>
    <w:rsid w:val="00C64984"/>
    <w:rsid w:val="00C65DE2"/>
    <w:rsid w:val="00C66C06"/>
    <w:rsid w:val="00C71B3A"/>
    <w:rsid w:val="00C71FFC"/>
    <w:rsid w:val="00C74264"/>
    <w:rsid w:val="00C77340"/>
    <w:rsid w:val="00C8097F"/>
    <w:rsid w:val="00C81091"/>
    <w:rsid w:val="00C811F5"/>
    <w:rsid w:val="00C86946"/>
    <w:rsid w:val="00C976B2"/>
    <w:rsid w:val="00CA3F88"/>
    <w:rsid w:val="00CB0E26"/>
    <w:rsid w:val="00CB291C"/>
    <w:rsid w:val="00CB2E54"/>
    <w:rsid w:val="00CB4325"/>
    <w:rsid w:val="00CB655E"/>
    <w:rsid w:val="00CC1C79"/>
    <w:rsid w:val="00CC2D4E"/>
    <w:rsid w:val="00CC7D63"/>
    <w:rsid w:val="00CD13F4"/>
    <w:rsid w:val="00CD1D00"/>
    <w:rsid w:val="00CE0D0D"/>
    <w:rsid w:val="00CE4C1B"/>
    <w:rsid w:val="00CE5C81"/>
    <w:rsid w:val="00CF0C84"/>
    <w:rsid w:val="00CF27CF"/>
    <w:rsid w:val="00CF5A2D"/>
    <w:rsid w:val="00CF7F40"/>
    <w:rsid w:val="00D021FE"/>
    <w:rsid w:val="00D02C58"/>
    <w:rsid w:val="00D06AC6"/>
    <w:rsid w:val="00D14AD5"/>
    <w:rsid w:val="00D1500E"/>
    <w:rsid w:val="00D16ABB"/>
    <w:rsid w:val="00D176E0"/>
    <w:rsid w:val="00D2145D"/>
    <w:rsid w:val="00D24D0A"/>
    <w:rsid w:val="00D32BFB"/>
    <w:rsid w:val="00D353FB"/>
    <w:rsid w:val="00D37062"/>
    <w:rsid w:val="00D427FD"/>
    <w:rsid w:val="00D44459"/>
    <w:rsid w:val="00D44A1F"/>
    <w:rsid w:val="00D47533"/>
    <w:rsid w:val="00D63556"/>
    <w:rsid w:val="00D64BFF"/>
    <w:rsid w:val="00D64F3B"/>
    <w:rsid w:val="00D65014"/>
    <w:rsid w:val="00D70F85"/>
    <w:rsid w:val="00D7130D"/>
    <w:rsid w:val="00D74895"/>
    <w:rsid w:val="00D766B0"/>
    <w:rsid w:val="00D85BF7"/>
    <w:rsid w:val="00D87C02"/>
    <w:rsid w:val="00D92583"/>
    <w:rsid w:val="00D9265C"/>
    <w:rsid w:val="00D94C39"/>
    <w:rsid w:val="00D95E7A"/>
    <w:rsid w:val="00DA1143"/>
    <w:rsid w:val="00DA209D"/>
    <w:rsid w:val="00DA221F"/>
    <w:rsid w:val="00DA5C61"/>
    <w:rsid w:val="00DA7040"/>
    <w:rsid w:val="00DA7A17"/>
    <w:rsid w:val="00DB53D1"/>
    <w:rsid w:val="00DC654B"/>
    <w:rsid w:val="00DC7B89"/>
    <w:rsid w:val="00DD1D24"/>
    <w:rsid w:val="00DD3213"/>
    <w:rsid w:val="00DD3A95"/>
    <w:rsid w:val="00DD3F80"/>
    <w:rsid w:val="00DD506B"/>
    <w:rsid w:val="00DD667B"/>
    <w:rsid w:val="00DE1791"/>
    <w:rsid w:val="00DE42EE"/>
    <w:rsid w:val="00DE56B5"/>
    <w:rsid w:val="00DF4E1D"/>
    <w:rsid w:val="00E012AC"/>
    <w:rsid w:val="00E03921"/>
    <w:rsid w:val="00E11320"/>
    <w:rsid w:val="00E14C49"/>
    <w:rsid w:val="00E15D0A"/>
    <w:rsid w:val="00E169F3"/>
    <w:rsid w:val="00E30746"/>
    <w:rsid w:val="00E36B0A"/>
    <w:rsid w:val="00E457CA"/>
    <w:rsid w:val="00E50C29"/>
    <w:rsid w:val="00E533B3"/>
    <w:rsid w:val="00E62FA2"/>
    <w:rsid w:val="00E716D7"/>
    <w:rsid w:val="00E71E88"/>
    <w:rsid w:val="00E72143"/>
    <w:rsid w:val="00E737D5"/>
    <w:rsid w:val="00E76355"/>
    <w:rsid w:val="00E826A8"/>
    <w:rsid w:val="00E8299E"/>
    <w:rsid w:val="00E86A77"/>
    <w:rsid w:val="00E86C88"/>
    <w:rsid w:val="00E93418"/>
    <w:rsid w:val="00EA177E"/>
    <w:rsid w:val="00EA560D"/>
    <w:rsid w:val="00EA6FD2"/>
    <w:rsid w:val="00EA77BA"/>
    <w:rsid w:val="00EB0EEF"/>
    <w:rsid w:val="00EB2F81"/>
    <w:rsid w:val="00EB3273"/>
    <w:rsid w:val="00EB32B5"/>
    <w:rsid w:val="00EB6548"/>
    <w:rsid w:val="00EB6761"/>
    <w:rsid w:val="00EC1EFB"/>
    <w:rsid w:val="00EC23BD"/>
    <w:rsid w:val="00EC2EB7"/>
    <w:rsid w:val="00EC2FF4"/>
    <w:rsid w:val="00ED0BDA"/>
    <w:rsid w:val="00ED2364"/>
    <w:rsid w:val="00ED2E6C"/>
    <w:rsid w:val="00ED3E2F"/>
    <w:rsid w:val="00EE39B0"/>
    <w:rsid w:val="00EF1E5E"/>
    <w:rsid w:val="00EF4786"/>
    <w:rsid w:val="00EF54E7"/>
    <w:rsid w:val="00EF576E"/>
    <w:rsid w:val="00EF58EE"/>
    <w:rsid w:val="00EF7AE6"/>
    <w:rsid w:val="00F01DAF"/>
    <w:rsid w:val="00F033AD"/>
    <w:rsid w:val="00F104EB"/>
    <w:rsid w:val="00F10641"/>
    <w:rsid w:val="00F14349"/>
    <w:rsid w:val="00F14E39"/>
    <w:rsid w:val="00F15B50"/>
    <w:rsid w:val="00F2122A"/>
    <w:rsid w:val="00F22DEC"/>
    <w:rsid w:val="00F244FC"/>
    <w:rsid w:val="00F26EF3"/>
    <w:rsid w:val="00F32F44"/>
    <w:rsid w:val="00F35382"/>
    <w:rsid w:val="00F37E83"/>
    <w:rsid w:val="00F43283"/>
    <w:rsid w:val="00F448C1"/>
    <w:rsid w:val="00F44EE5"/>
    <w:rsid w:val="00F50443"/>
    <w:rsid w:val="00F53382"/>
    <w:rsid w:val="00F54142"/>
    <w:rsid w:val="00F55152"/>
    <w:rsid w:val="00F64252"/>
    <w:rsid w:val="00F72306"/>
    <w:rsid w:val="00F7336E"/>
    <w:rsid w:val="00F87582"/>
    <w:rsid w:val="00F90BE4"/>
    <w:rsid w:val="00F913EB"/>
    <w:rsid w:val="00F9150D"/>
    <w:rsid w:val="00F935A6"/>
    <w:rsid w:val="00F95DB3"/>
    <w:rsid w:val="00FA601C"/>
    <w:rsid w:val="00FA7205"/>
    <w:rsid w:val="00FB131F"/>
    <w:rsid w:val="00FB4A9C"/>
    <w:rsid w:val="00FB5306"/>
    <w:rsid w:val="00FB5547"/>
    <w:rsid w:val="00FB5E89"/>
    <w:rsid w:val="00FC10C7"/>
    <w:rsid w:val="00FC1583"/>
    <w:rsid w:val="00FC1C84"/>
    <w:rsid w:val="00FC1CD4"/>
    <w:rsid w:val="00FC3323"/>
    <w:rsid w:val="00FC63DC"/>
    <w:rsid w:val="00FD1EA8"/>
    <w:rsid w:val="00FD6A68"/>
    <w:rsid w:val="00FD6E64"/>
    <w:rsid w:val="00FE293A"/>
    <w:rsid w:val="00FE34A2"/>
    <w:rsid w:val="00FF0CB4"/>
    <w:rsid w:val="00FF1D04"/>
    <w:rsid w:val="00FF5B6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0"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757"/>
    <w:pPr>
      <w:bidi/>
    </w:pPr>
    <w:rPr>
      <w:rFonts w:ascii="Calibri" w:eastAsia="Times New Roman" w:hAnsi="Calibri" w:cs="Arial"/>
    </w:rPr>
  </w:style>
  <w:style w:type="paragraph" w:styleId="1">
    <w:name w:val="heading 1"/>
    <w:basedOn w:val="a"/>
    <w:next w:val="a"/>
    <w:link w:val="10"/>
    <w:qFormat/>
    <w:rsid w:val="00307757"/>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2">
    <w:name w:val="heading 2"/>
    <w:basedOn w:val="a"/>
    <w:next w:val="a"/>
    <w:link w:val="20"/>
    <w:qFormat/>
    <w:rsid w:val="00307757"/>
    <w:pPr>
      <w:keepNext/>
      <w:keepLines/>
      <w:spacing w:before="200" w:after="0"/>
      <w:outlineLvl w:val="1"/>
    </w:pPr>
    <w:rPr>
      <w:rFonts w:ascii="Cambria" w:eastAsia="Calibri" w:hAnsi="Cambria" w:cs="Times New Roman"/>
      <w:b/>
      <w:bCs/>
      <w:color w:val="4F81BD"/>
      <w:sz w:val="26"/>
      <w:szCs w:val="26"/>
    </w:rPr>
  </w:style>
  <w:style w:type="paragraph" w:styleId="3">
    <w:name w:val="heading 3"/>
    <w:basedOn w:val="a"/>
    <w:next w:val="a"/>
    <w:link w:val="30"/>
    <w:qFormat/>
    <w:rsid w:val="00307757"/>
    <w:pPr>
      <w:keepNext/>
      <w:keepLines/>
      <w:spacing w:before="200" w:after="0"/>
      <w:outlineLvl w:val="2"/>
    </w:pPr>
    <w:rPr>
      <w:rFonts w:ascii="Cambria" w:eastAsia="Calibri" w:hAnsi="Cambria" w:cs="Times New Roman"/>
      <w:b/>
      <w:bCs/>
      <w:color w:val="4F81BD"/>
    </w:rPr>
  </w:style>
  <w:style w:type="paragraph" w:styleId="4">
    <w:name w:val="heading 4"/>
    <w:basedOn w:val="a"/>
    <w:next w:val="a"/>
    <w:link w:val="40"/>
    <w:qFormat/>
    <w:rsid w:val="00307757"/>
    <w:pPr>
      <w:keepNext/>
      <w:keepLines/>
      <w:spacing w:before="200" w:after="0"/>
      <w:outlineLvl w:val="3"/>
    </w:pPr>
    <w:rPr>
      <w:rFonts w:ascii="Cambria" w:eastAsia="Calibri" w:hAnsi="Cambria" w:cs="Times New Roman"/>
      <w:b/>
      <w:bCs/>
      <w:i/>
      <w:iCs/>
      <w:color w:val="4F81BD"/>
    </w:rPr>
  </w:style>
  <w:style w:type="paragraph" w:styleId="5">
    <w:name w:val="heading 5"/>
    <w:basedOn w:val="a"/>
    <w:next w:val="a"/>
    <w:link w:val="50"/>
    <w:qFormat/>
    <w:rsid w:val="00307757"/>
    <w:pPr>
      <w:keepNext/>
      <w:keepLines/>
      <w:widowControl w:val="0"/>
      <w:spacing w:before="200" w:after="0" w:line="312" w:lineRule="auto"/>
      <w:jc w:val="both"/>
      <w:outlineLvl w:val="4"/>
    </w:pPr>
    <w:rPr>
      <w:rFonts w:ascii="Cambria" w:eastAsia="Calibri" w:hAnsi="Cambria" w:cs="Times New Roman"/>
      <w:color w:val="243F60"/>
      <w:sz w:val="20"/>
      <w:szCs w:val="24"/>
      <w:lang w:eastAsia="he-IL"/>
    </w:rPr>
  </w:style>
  <w:style w:type="paragraph" w:styleId="7">
    <w:name w:val="heading 7"/>
    <w:basedOn w:val="a"/>
    <w:next w:val="a"/>
    <w:link w:val="70"/>
    <w:qFormat/>
    <w:rsid w:val="00307757"/>
    <w:pPr>
      <w:widowControl w:val="0"/>
      <w:spacing w:after="0" w:line="312" w:lineRule="auto"/>
      <w:jc w:val="both"/>
      <w:outlineLvl w:val="6"/>
    </w:pPr>
    <w:rPr>
      <w:rFonts w:ascii="Times New Roman" w:eastAsia="Calibri" w:hAnsi="Times New Roman" w:cs="David"/>
      <w:b/>
      <w:bCs/>
      <w:spacing w:val="40"/>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307757"/>
    <w:rPr>
      <w:rFonts w:ascii="Times New Roman" w:eastAsia="Calibri" w:hAnsi="Times New Roman" w:cs="David"/>
      <w:b/>
      <w:bCs/>
      <w:kern w:val="32"/>
      <w:sz w:val="32"/>
      <w:szCs w:val="36"/>
      <w:u w:val="single"/>
      <w:lang w:eastAsia="he-IL"/>
    </w:rPr>
  </w:style>
  <w:style w:type="character" w:customStyle="1" w:styleId="20">
    <w:name w:val="כותרת 2 תו"/>
    <w:basedOn w:val="a0"/>
    <w:link w:val="2"/>
    <w:rsid w:val="00307757"/>
    <w:rPr>
      <w:rFonts w:ascii="Cambria" w:eastAsia="Calibri" w:hAnsi="Cambria" w:cs="Times New Roman"/>
      <w:b/>
      <w:bCs/>
      <w:color w:val="4F81BD"/>
      <w:sz w:val="26"/>
      <w:szCs w:val="26"/>
    </w:rPr>
  </w:style>
  <w:style w:type="character" w:customStyle="1" w:styleId="30">
    <w:name w:val="כותרת 3 תו"/>
    <w:basedOn w:val="a0"/>
    <w:link w:val="3"/>
    <w:rsid w:val="00307757"/>
    <w:rPr>
      <w:rFonts w:ascii="Cambria" w:eastAsia="Calibri" w:hAnsi="Cambria" w:cs="Times New Roman"/>
      <w:b/>
      <w:bCs/>
      <w:color w:val="4F81BD"/>
    </w:rPr>
  </w:style>
  <w:style w:type="character" w:customStyle="1" w:styleId="40">
    <w:name w:val="כותרת 4 תו"/>
    <w:basedOn w:val="a0"/>
    <w:link w:val="4"/>
    <w:rsid w:val="00307757"/>
    <w:rPr>
      <w:rFonts w:ascii="Cambria" w:eastAsia="Calibri" w:hAnsi="Cambria" w:cs="Times New Roman"/>
      <w:b/>
      <w:bCs/>
      <w:i/>
      <w:iCs/>
      <w:color w:val="4F81BD"/>
    </w:rPr>
  </w:style>
  <w:style w:type="character" w:customStyle="1" w:styleId="50">
    <w:name w:val="כותרת 5 תו"/>
    <w:basedOn w:val="a0"/>
    <w:link w:val="5"/>
    <w:rsid w:val="00307757"/>
    <w:rPr>
      <w:rFonts w:ascii="Cambria" w:eastAsia="Calibri" w:hAnsi="Cambria" w:cs="Times New Roman"/>
      <w:color w:val="243F60"/>
      <w:sz w:val="20"/>
      <w:szCs w:val="24"/>
      <w:lang w:eastAsia="he-IL"/>
    </w:rPr>
  </w:style>
  <w:style w:type="character" w:customStyle="1" w:styleId="70">
    <w:name w:val="כותרת 7 תו"/>
    <w:basedOn w:val="a0"/>
    <w:link w:val="7"/>
    <w:rsid w:val="00307757"/>
    <w:rPr>
      <w:rFonts w:ascii="Times New Roman" w:eastAsia="Calibri" w:hAnsi="Times New Roman" w:cs="David"/>
      <w:b/>
      <w:bCs/>
      <w:spacing w:val="40"/>
      <w:sz w:val="24"/>
      <w:szCs w:val="24"/>
      <w:lang w:eastAsia="he-IL"/>
    </w:rPr>
  </w:style>
  <w:style w:type="paragraph" w:styleId="a3">
    <w:name w:val="caption"/>
    <w:basedOn w:val="a"/>
    <w:next w:val="a"/>
    <w:qFormat/>
    <w:rsid w:val="00307757"/>
    <w:pPr>
      <w:spacing w:after="0" w:line="360" w:lineRule="auto"/>
      <w:jc w:val="center"/>
    </w:pPr>
    <w:rPr>
      <w:rFonts w:ascii="David" w:eastAsia="Calibri" w:hAnsi="David" w:cs="David"/>
      <w:bCs/>
      <w:i/>
      <w:sz w:val="20"/>
      <w:szCs w:val="20"/>
    </w:rPr>
  </w:style>
  <w:style w:type="paragraph" w:styleId="a4">
    <w:name w:val="Balloon Text"/>
    <w:basedOn w:val="a"/>
    <w:link w:val="a5"/>
    <w:semiHidden/>
    <w:rsid w:val="00307757"/>
    <w:pPr>
      <w:spacing w:after="0" w:line="240" w:lineRule="auto"/>
    </w:pPr>
    <w:rPr>
      <w:rFonts w:ascii="Tahoma" w:hAnsi="Tahoma" w:cs="Tahoma"/>
      <w:sz w:val="16"/>
      <w:szCs w:val="16"/>
    </w:rPr>
  </w:style>
  <w:style w:type="character" w:customStyle="1" w:styleId="a5">
    <w:name w:val="טקסט בלונים תו"/>
    <w:basedOn w:val="a0"/>
    <w:link w:val="a4"/>
    <w:semiHidden/>
    <w:rsid w:val="00307757"/>
    <w:rPr>
      <w:rFonts w:ascii="Tahoma" w:eastAsia="Times New Roman" w:hAnsi="Tahoma" w:cs="Tahoma"/>
      <w:sz w:val="16"/>
      <w:szCs w:val="16"/>
    </w:rPr>
  </w:style>
  <w:style w:type="paragraph" w:customStyle="1" w:styleId="11">
    <w:name w:val="פיסקת רשימה1"/>
    <w:basedOn w:val="a"/>
    <w:rsid w:val="00307757"/>
    <w:pPr>
      <w:ind w:left="720"/>
      <w:contextualSpacing/>
    </w:pPr>
  </w:style>
  <w:style w:type="paragraph" w:styleId="a6">
    <w:name w:val="header"/>
    <w:basedOn w:val="a"/>
    <w:link w:val="a7"/>
    <w:rsid w:val="00307757"/>
    <w:pPr>
      <w:tabs>
        <w:tab w:val="center" w:pos="4153"/>
        <w:tab w:val="right" w:pos="8306"/>
      </w:tabs>
      <w:spacing w:after="0" w:line="240" w:lineRule="auto"/>
    </w:pPr>
    <w:rPr>
      <w:rFonts w:ascii="Times New Roman" w:eastAsia="Calibri" w:hAnsi="Times New Roman" w:cs="David"/>
      <w:iCs/>
      <w:sz w:val="24"/>
      <w:szCs w:val="24"/>
      <w:lang w:eastAsia="he-IL"/>
    </w:rPr>
  </w:style>
  <w:style w:type="character" w:customStyle="1" w:styleId="a7">
    <w:name w:val="כותרת עליונה תו"/>
    <w:basedOn w:val="a0"/>
    <w:link w:val="a6"/>
    <w:rsid w:val="00307757"/>
    <w:rPr>
      <w:rFonts w:ascii="Times New Roman" w:eastAsia="Calibri" w:hAnsi="Times New Roman" w:cs="David"/>
      <w:iCs/>
      <w:sz w:val="24"/>
      <w:szCs w:val="24"/>
      <w:lang w:eastAsia="he-IL"/>
    </w:rPr>
  </w:style>
  <w:style w:type="paragraph" w:styleId="a8">
    <w:name w:val="footer"/>
    <w:basedOn w:val="a"/>
    <w:link w:val="a9"/>
    <w:semiHidden/>
    <w:rsid w:val="00307757"/>
    <w:pPr>
      <w:tabs>
        <w:tab w:val="center" w:pos="4153"/>
        <w:tab w:val="right" w:pos="8306"/>
      </w:tabs>
      <w:spacing w:after="0" w:line="240" w:lineRule="auto"/>
    </w:pPr>
  </w:style>
  <w:style w:type="character" w:customStyle="1" w:styleId="a9">
    <w:name w:val="כותרת תחתונה תו"/>
    <w:basedOn w:val="a0"/>
    <w:link w:val="a8"/>
    <w:semiHidden/>
    <w:rsid w:val="00307757"/>
    <w:rPr>
      <w:rFonts w:ascii="Calibri" w:eastAsia="Times New Roman" w:hAnsi="Calibri" w:cs="Arial"/>
    </w:rPr>
  </w:style>
  <w:style w:type="character" w:customStyle="1" w:styleId="21">
    <w:name w:val="תו תו2"/>
    <w:basedOn w:val="a0"/>
    <w:rsid w:val="00307757"/>
    <w:rPr>
      <w:rFonts w:cs="David"/>
      <w:b/>
      <w:bCs/>
      <w:spacing w:val="40"/>
      <w:sz w:val="24"/>
      <w:szCs w:val="24"/>
      <w:lang w:val="en-US" w:eastAsia="he-IL" w:bidi="he-IL"/>
    </w:rPr>
  </w:style>
  <w:style w:type="paragraph" w:customStyle="1" w:styleId="aa">
    <w:name w:val="נבנצלים"/>
    <w:basedOn w:val="a"/>
    <w:next w:val="a"/>
    <w:link w:val="ab"/>
    <w:rsid w:val="00307757"/>
    <w:pPr>
      <w:widowControl w:val="0"/>
      <w:spacing w:after="0" w:line="312" w:lineRule="auto"/>
      <w:ind w:left="-567"/>
      <w:jc w:val="both"/>
    </w:pPr>
    <w:rPr>
      <w:rFonts w:ascii="Times New Roman" w:eastAsia="Calibri" w:hAnsi="Times New Roman" w:cs="David"/>
      <w:sz w:val="20"/>
      <w:szCs w:val="20"/>
      <w:lang w:eastAsia="he-IL"/>
    </w:rPr>
  </w:style>
  <w:style w:type="paragraph" w:customStyle="1" w:styleId="12">
    <w:name w:val="פיסקת רשימה1"/>
    <w:basedOn w:val="a"/>
    <w:rsid w:val="00307757"/>
    <w:pPr>
      <w:spacing w:after="0" w:line="240" w:lineRule="auto"/>
      <w:ind w:left="720"/>
      <w:contextualSpacing/>
    </w:pPr>
    <w:rPr>
      <w:rFonts w:ascii="Century Gothic" w:eastAsia="Calibri" w:hAnsi="Century Gothic" w:cs="David"/>
      <w:noProof/>
      <w:sz w:val="24"/>
      <w:szCs w:val="24"/>
      <w:lang w:eastAsia="he-IL"/>
    </w:rPr>
  </w:style>
  <w:style w:type="character" w:customStyle="1" w:styleId="ab">
    <w:name w:val="נבנצלים תו"/>
    <w:basedOn w:val="a0"/>
    <w:link w:val="aa"/>
    <w:locked/>
    <w:rsid w:val="00307757"/>
    <w:rPr>
      <w:rFonts w:ascii="Times New Roman" w:eastAsia="Calibri" w:hAnsi="Times New Roman" w:cs="David"/>
      <w:sz w:val="20"/>
      <w:szCs w:val="20"/>
      <w:lang w:eastAsia="he-IL"/>
    </w:rPr>
  </w:style>
  <w:style w:type="character" w:styleId="ac">
    <w:name w:val="footnote reference"/>
    <w:basedOn w:val="a0"/>
    <w:semiHidden/>
    <w:rsid w:val="00307757"/>
    <w:rPr>
      <w:rFonts w:cs="Times New Roman"/>
      <w:vertAlign w:val="superscript"/>
    </w:rPr>
  </w:style>
  <w:style w:type="paragraph" w:styleId="NormalWeb">
    <w:name w:val="Normal (Web)"/>
    <w:basedOn w:val="a"/>
    <w:semiHidden/>
    <w:rsid w:val="00307757"/>
    <w:pPr>
      <w:bidi w:val="0"/>
      <w:spacing w:before="100" w:beforeAutospacing="1" w:after="100" w:afterAutospacing="1" w:line="240" w:lineRule="auto"/>
    </w:pPr>
    <w:rPr>
      <w:rFonts w:ascii="Arial Unicode MS" w:eastAsia="Arial Unicode MS" w:hAnsi="Arial Unicode MS" w:cs="Arial Unicode MS"/>
      <w:sz w:val="24"/>
      <w:szCs w:val="24"/>
      <w:lang w:eastAsia="he-IL"/>
    </w:rPr>
  </w:style>
  <w:style w:type="character" w:customStyle="1" w:styleId="51">
    <w:name w:val="כותרת 5 תו1"/>
    <w:basedOn w:val="a0"/>
    <w:locked/>
    <w:rsid w:val="00307757"/>
    <w:rPr>
      <w:rFonts w:ascii="Times New Roman" w:hAnsi="Times New Roman" w:cs="David"/>
      <w:b/>
      <w:bCs/>
      <w:spacing w:val="40"/>
      <w:sz w:val="24"/>
      <w:szCs w:val="24"/>
      <w:lang w:eastAsia="he-IL" w:bidi="he-IL"/>
    </w:rPr>
  </w:style>
  <w:style w:type="paragraph" w:styleId="ad">
    <w:name w:val="footnote text"/>
    <w:basedOn w:val="a"/>
    <w:link w:val="ae"/>
    <w:semiHidden/>
    <w:rsid w:val="00307757"/>
    <w:pPr>
      <w:widowControl w:val="0"/>
      <w:spacing w:after="0" w:line="312" w:lineRule="auto"/>
      <w:ind w:left="567" w:hanging="567"/>
      <w:jc w:val="both"/>
    </w:pPr>
    <w:rPr>
      <w:rFonts w:ascii="Times New Roman" w:eastAsia="Calibri" w:hAnsi="Times New Roman" w:cs="David"/>
      <w:sz w:val="24"/>
      <w:szCs w:val="20"/>
      <w:lang w:eastAsia="he-IL"/>
    </w:rPr>
  </w:style>
  <w:style w:type="character" w:customStyle="1" w:styleId="ae">
    <w:name w:val="טקסט הערת שוליים תו"/>
    <w:basedOn w:val="a0"/>
    <w:link w:val="ad"/>
    <w:semiHidden/>
    <w:rsid w:val="00307757"/>
    <w:rPr>
      <w:rFonts w:ascii="Times New Roman" w:eastAsia="Calibri" w:hAnsi="Times New Roman" w:cs="David"/>
      <w:sz w:val="24"/>
      <w:szCs w:val="20"/>
      <w:lang w:eastAsia="he-IL"/>
    </w:rPr>
  </w:style>
  <w:style w:type="character" w:styleId="af">
    <w:name w:val="annotation reference"/>
    <w:basedOn w:val="a0"/>
    <w:semiHidden/>
    <w:rsid w:val="00307757"/>
    <w:rPr>
      <w:rFonts w:ascii="Times New Roman" w:hAnsi="Times New Roman" w:cs="Times New Roman"/>
      <w:sz w:val="16"/>
      <w:szCs w:val="16"/>
    </w:rPr>
  </w:style>
  <w:style w:type="table" w:styleId="af0">
    <w:name w:val="Table Grid"/>
    <w:basedOn w:val="a1"/>
    <w:rsid w:val="00307757"/>
    <w:pPr>
      <w:widowControl w:val="0"/>
      <w:bidi/>
      <w:spacing w:after="0" w:line="312" w:lineRule="auto"/>
      <w:jc w:val="both"/>
    </w:pPr>
    <w:rPr>
      <w:rFonts w:ascii="Times New Roman" w:eastAsia="Calibri"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כותרת מאמר"/>
    <w:basedOn w:val="a"/>
    <w:uiPriority w:val="99"/>
    <w:rsid w:val="00505235"/>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A8A85-CA6A-4658-977F-EC7C090B0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949</Words>
  <Characters>4747</Characters>
  <Application>Microsoft Office Word</Application>
  <DocSecurity>0</DocSecurity>
  <Lines>39</Lines>
  <Paragraphs>11</Paragraphs>
  <ScaleCrop>false</ScaleCrop>
  <HeadingPairs>
    <vt:vector size="2" baseType="variant">
      <vt:variant>
        <vt:lpstr>שם</vt:lpstr>
      </vt:variant>
      <vt:variant>
        <vt:i4>1</vt:i4>
      </vt:variant>
    </vt:vector>
  </HeadingPairs>
  <TitlesOfParts>
    <vt:vector size="1" baseType="lpstr">
      <vt:lpstr/>
    </vt:vector>
  </TitlesOfParts>
  <Company>pmo</Company>
  <LinksUpToDate>false</LinksUpToDate>
  <CharactersWithSpaces>5685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AMD1</cp:lastModifiedBy>
  <cp:revision>2</cp:revision>
  <dcterms:created xsi:type="dcterms:W3CDTF">2010-12-12T10:40:00Z</dcterms:created>
  <dcterms:modified xsi:type="dcterms:W3CDTF">2010-12-12T10:40:00Z</dcterms:modified>
</cp:coreProperties>
</file>