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D82" w:rsidRDefault="0061183A">
      <w:pPr>
        <w:spacing w:after="0" w:line="276" w:lineRule="auto"/>
        <w:rPr>
          <w:rFonts w:ascii="Calibri" w:eastAsia="Calibri" w:hAnsi="Calibri" w:cs="Calibri"/>
          <w:color w:val="000000"/>
          <w:sz w:val="28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F9900"/>
          <w:sz w:val="28"/>
          <w:u w:val="single"/>
        </w:rPr>
        <w:t>Lists</w:t>
      </w:r>
    </w:p>
    <w:p w:rsidR="00B47D82" w:rsidRDefault="0061183A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sz w:val="28"/>
        </w:rPr>
        <w:t>M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>arkers</w:t>
      </w:r>
    </w:p>
    <w:p w:rsidR="00B47D82" w:rsidRDefault="0061183A">
      <w:pPr>
        <w:numPr>
          <w:ilvl w:val="0"/>
          <w:numId w:val="1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 xml:space="preserve">Create four </w:t>
      </w:r>
      <w:r>
        <w:rPr>
          <w:rFonts w:ascii="Calibri" w:eastAsia="Calibri" w:hAnsi="Calibri" w:cs="Calibri"/>
          <w:sz w:val="28"/>
        </w:rPr>
        <w:t>l</w:t>
      </w:r>
      <w:r>
        <w:rPr>
          <w:rFonts w:ascii="Calibri" w:eastAsia="Calibri" w:hAnsi="Calibri" w:cs="Calibri"/>
          <w:color w:val="000000"/>
          <w:sz w:val="28"/>
          <w:u w:val="single"/>
        </w:rPr>
        <w:t>ists (two unordered and two ordered lists)</w:t>
      </w:r>
    </w:p>
    <w:p w:rsidR="00B47D82" w:rsidRDefault="0061183A">
      <w:pPr>
        <w:numPr>
          <w:ilvl w:val="0"/>
          <w:numId w:val="1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The 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first unordered list should have circles </w:t>
      </w:r>
      <w:r>
        <w:rPr>
          <w:rFonts w:ascii="Calibri" w:eastAsia="Calibri" w:hAnsi="Calibri" w:cs="Calibri"/>
          <w:sz w:val="28"/>
        </w:rPr>
        <w:t>as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 item markers</w:t>
      </w:r>
    </w:p>
    <w:p w:rsidR="00B47D82" w:rsidRDefault="0061183A">
      <w:pPr>
        <w:numPr>
          <w:ilvl w:val="0"/>
          <w:numId w:val="1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The </w:t>
      </w:r>
      <w:r>
        <w:rPr>
          <w:rFonts w:ascii="Calibri" w:eastAsia="Calibri" w:hAnsi="Calibri" w:cs="Calibri"/>
          <w:color w:val="000000"/>
          <w:sz w:val="28"/>
          <w:u w:val="single"/>
        </w:rPr>
        <w:t>second one (</w:t>
      </w:r>
      <w:r>
        <w:rPr>
          <w:rFonts w:ascii="Calibri" w:eastAsia="Calibri" w:hAnsi="Calibri" w:cs="Calibri"/>
          <w:sz w:val="28"/>
        </w:rPr>
        <w:t>unordered</w:t>
      </w:r>
      <w:r>
        <w:rPr>
          <w:rFonts w:ascii="Calibri" w:eastAsia="Calibri" w:hAnsi="Calibri" w:cs="Calibri"/>
          <w:color w:val="000000"/>
          <w:sz w:val="28"/>
          <w:u w:val="single"/>
        </w:rPr>
        <w:t>) should use squares as markers</w:t>
      </w:r>
    </w:p>
    <w:p w:rsidR="00B47D82" w:rsidRDefault="0061183A">
      <w:pPr>
        <w:numPr>
          <w:ilvl w:val="0"/>
          <w:numId w:val="1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The 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third one (ordered) should use upper </w:t>
      </w:r>
      <w:proofErr w:type="spellStart"/>
      <w:r>
        <w:rPr>
          <w:rFonts w:ascii="Calibri" w:eastAsia="Calibri" w:hAnsi="Calibri" w:cs="Calibri"/>
          <w:color w:val="000000"/>
          <w:sz w:val="28"/>
          <w:u w:val="single"/>
        </w:rPr>
        <w:t>alphabetics</w:t>
      </w:r>
      <w:proofErr w:type="spellEnd"/>
    </w:p>
    <w:p w:rsidR="00B47D82" w:rsidRDefault="0061183A">
      <w:pPr>
        <w:numPr>
          <w:ilvl w:val="0"/>
          <w:numId w:val="1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The 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last list (ordered) should </w:t>
      </w:r>
      <w:r>
        <w:rPr>
          <w:rFonts w:ascii="Calibri" w:eastAsia="Calibri" w:hAnsi="Calibri" w:cs="Calibri"/>
          <w:sz w:val="28"/>
        </w:rPr>
        <w:t>use the R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oman numbers </w:t>
      </w:r>
    </w:p>
    <w:p w:rsidR="00B47D82" w:rsidRDefault="00B47D82">
      <w:pPr>
        <w:spacing w:after="0" w:line="276" w:lineRule="auto"/>
        <w:rPr>
          <w:rFonts w:ascii="Calibri" w:eastAsia="Calibri" w:hAnsi="Calibri" w:cs="Calibri"/>
          <w:color w:val="000000"/>
          <w:sz w:val="28"/>
          <w:u w:val="single"/>
        </w:rPr>
      </w:pPr>
    </w:p>
    <w:p w:rsidR="00B47D82" w:rsidRDefault="0061183A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 xml:space="preserve">mage </w:t>
      </w:r>
      <w:r>
        <w:rPr>
          <w:rFonts w:ascii="Calibri" w:eastAsia="Calibri" w:hAnsi="Calibri" w:cs="Calibri"/>
          <w:b/>
          <w:sz w:val="28"/>
        </w:rPr>
        <w:t>M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>arker/</w:t>
      </w:r>
      <w:r>
        <w:rPr>
          <w:rFonts w:ascii="Calibri" w:eastAsia="Calibri" w:hAnsi="Calibri" w:cs="Calibri"/>
          <w:b/>
          <w:sz w:val="28"/>
        </w:rPr>
        <w:t>P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 xml:space="preserve">osition </w:t>
      </w:r>
    </w:p>
    <w:p w:rsidR="00B47D82" w:rsidRDefault="0061183A">
      <w:pPr>
        <w:numPr>
          <w:ilvl w:val="0"/>
          <w:numId w:val="2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>Create two additional unordered lists</w:t>
      </w:r>
    </w:p>
    <w:p w:rsidR="00B47D82" w:rsidRDefault="0061183A">
      <w:pPr>
        <w:numPr>
          <w:ilvl w:val="0"/>
          <w:numId w:val="2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color w:val="000000"/>
          <w:sz w:val="28"/>
          <w:u w:val="single"/>
        </w:rPr>
        <w:t>et images as item markers for both of the lists</w:t>
      </w:r>
    </w:p>
    <w:p w:rsidR="00B47D82" w:rsidRDefault="0061183A">
      <w:pPr>
        <w:numPr>
          <w:ilvl w:val="0"/>
          <w:numId w:val="2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Both 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lists should </w:t>
      </w:r>
      <w:r>
        <w:rPr>
          <w:rFonts w:ascii="Calibri" w:eastAsia="Calibri" w:hAnsi="Calibri" w:cs="Calibri"/>
          <w:sz w:val="28"/>
        </w:rPr>
        <w:t>be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 200px wid</w:t>
      </w:r>
      <w:r>
        <w:rPr>
          <w:rFonts w:ascii="Calibri" w:eastAsia="Calibri" w:hAnsi="Calibri" w:cs="Calibri"/>
          <w:sz w:val="28"/>
        </w:rPr>
        <w:t>e</w:t>
      </w:r>
      <w:r>
        <w:rPr>
          <w:rFonts w:ascii="Calibri" w:eastAsia="Calibri" w:hAnsi="Calibri" w:cs="Calibri"/>
          <w:color w:val="000000"/>
          <w:sz w:val="28"/>
          <w:u w:val="single"/>
        </w:rPr>
        <w:t>, and should have a lot of text in</w:t>
      </w:r>
      <w:r>
        <w:rPr>
          <w:rFonts w:ascii="Calibri" w:eastAsia="Calibri" w:hAnsi="Calibri" w:cs="Calibri"/>
          <w:sz w:val="28"/>
        </w:rPr>
        <w:t xml:space="preserve"> each item</w:t>
      </w:r>
    </w:p>
    <w:p w:rsidR="00B47D82" w:rsidRDefault="0061183A">
      <w:pPr>
        <w:numPr>
          <w:ilvl w:val="0"/>
          <w:numId w:val="2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>The m</w:t>
      </w:r>
      <w:r>
        <w:rPr>
          <w:rFonts w:ascii="Calibri" w:eastAsia="Calibri" w:hAnsi="Calibri" w:cs="Calibri"/>
          <w:color w:val="000000"/>
          <w:sz w:val="28"/>
          <w:u w:val="single"/>
        </w:rPr>
        <w:t>arkers in the second list should be inside a box</w:t>
      </w:r>
    </w:p>
    <w:p w:rsidR="00B47D82" w:rsidRDefault="00B47D82">
      <w:pPr>
        <w:spacing w:after="0" w:line="276" w:lineRule="auto"/>
        <w:rPr>
          <w:rFonts w:ascii="Calibri" w:eastAsia="Calibri" w:hAnsi="Calibri" w:cs="Calibri"/>
          <w:color w:val="000000"/>
          <w:sz w:val="28"/>
          <w:u w:val="single"/>
        </w:rPr>
      </w:pPr>
    </w:p>
    <w:p w:rsidR="00B47D82" w:rsidRDefault="00B47D82">
      <w:pPr>
        <w:spacing w:after="0" w:line="276" w:lineRule="auto"/>
        <w:rPr>
          <w:rFonts w:ascii="Calibri" w:eastAsia="Calibri" w:hAnsi="Calibri" w:cs="Calibri"/>
          <w:color w:val="000000"/>
          <w:sz w:val="28"/>
          <w:u w:val="single"/>
        </w:rPr>
      </w:pPr>
    </w:p>
    <w:p w:rsidR="00B47D82" w:rsidRDefault="0061183A">
      <w:pPr>
        <w:spacing w:after="0" w:line="276" w:lineRule="auto"/>
        <w:rPr>
          <w:rFonts w:ascii="Calibri" w:eastAsia="Calibri" w:hAnsi="Calibri" w:cs="Calibri"/>
          <w:b/>
          <w:color w:val="FF9900"/>
          <w:sz w:val="28"/>
          <w:u w:val="single"/>
        </w:rPr>
      </w:pPr>
      <w:r>
        <w:rPr>
          <w:rFonts w:ascii="Calibri" w:eastAsia="Calibri" w:hAnsi="Calibri" w:cs="Calibri"/>
          <w:b/>
          <w:color w:val="FF9900"/>
          <w:sz w:val="28"/>
        </w:rPr>
        <w:t>T</w:t>
      </w:r>
      <w:r>
        <w:rPr>
          <w:rFonts w:ascii="Calibri" w:eastAsia="Calibri" w:hAnsi="Calibri" w:cs="Calibri"/>
          <w:b/>
          <w:color w:val="FF9900"/>
          <w:sz w:val="28"/>
          <w:u w:val="single"/>
        </w:rPr>
        <w:t xml:space="preserve">able  </w:t>
      </w:r>
    </w:p>
    <w:p w:rsidR="00B47D82" w:rsidRDefault="0061183A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>Create a table with five columns and 5 rows</w:t>
      </w:r>
    </w:p>
    <w:p w:rsidR="00B47D82" w:rsidRDefault="0061183A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Table is intended to display phone specifications</w:t>
      </w:r>
    </w:p>
    <w:p w:rsidR="00B47D82" w:rsidRDefault="0061183A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The </w:t>
      </w:r>
      <w:r>
        <w:rPr>
          <w:rFonts w:ascii="Calibri" w:eastAsia="Calibri" w:hAnsi="Calibri" w:cs="Calibri"/>
          <w:color w:val="000000"/>
          <w:sz w:val="28"/>
          <w:u w:val="single"/>
        </w:rPr>
        <w:t>table should be centered on the page</w:t>
      </w:r>
    </w:p>
    <w:p w:rsidR="00B47D82" w:rsidRDefault="0061183A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color w:val="000000"/>
          <w:sz w:val="28"/>
          <w:u w:val="single"/>
        </w:rPr>
        <w:t>able header row should be red</w:t>
      </w:r>
    </w:p>
    <w:p w:rsidR="00B47D82" w:rsidRDefault="0061183A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The second column should contain </w:t>
      </w:r>
      <w:r>
        <w:rPr>
          <w:rFonts w:ascii="Calibri" w:eastAsia="Calibri" w:hAnsi="Calibri" w:cs="Calibri"/>
          <w:color w:val="000000"/>
          <w:sz w:val="28"/>
          <w:u w:val="single"/>
        </w:rPr>
        <w:t>images wh</w:t>
      </w:r>
      <w:r>
        <w:rPr>
          <w:rFonts w:ascii="Calibri" w:eastAsia="Calibri" w:hAnsi="Calibri" w:cs="Calibri"/>
          <w:sz w:val="28"/>
        </w:rPr>
        <w:t>ose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 height should be 100px</w:t>
      </w:r>
    </w:p>
    <w:p w:rsidR="00B47D82" w:rsidRDefault="0061183A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>E</w:t>
      </w:r>
      <w:r>
        <w:rPr>
          <w:rFonts w:ascii="Calibri" w:eastAsia="Calibri" w:hAnsi="Calibri" w:cs="Calibri"/>
          <w:color w:val="000000"/>
          <w:sz w:val="28"/>
          <w:u w:val="single"/>
        </w:rPr>
        <w:t>ach cell should have top and bottom padding of 10p</w:t>
      </w:r>
      <w:r>
        <w:rPr>
          <w:rFonts w:ascii="Calibri" w:eastAsia="Calibri" w:hAnsi="Calibri" w:cs="Calibri"/>
          <w:sz w:val="28"/>
        </w:rPr>
        <w:t>x</w:t>
      </w:r>
    </w:p>
    <w:p w:rsidR="00B47D82" w:rsidRDefault="0061183A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>R</w:t>
      </w:r>
      <w:r>
        <w:rPr>
          <w:rFonts w:ascii="Calibri" w:eastAsia="Calibri" w:hAnsi="Calibri" w:cs="Calibri"/>
          <w:color w:val="000000"/>
          <w:sz w:val="28"/>
          <w:u w:val="single"/>
        </w:rPr>
        <w:t>ow background color changes to yellow on hover</w:t>
      </w:r>
    </w:p>
    <w:p w:rsidR="00B47D82" w:rsidRDefault="00B47D82">
      <w:pPr>
        <w:spacing w:after="0" w:line="276" w:lineRule="auto"/>
        <w:rPr>
          <w:rFonts w:ascii="Calibri" w:eastAsia="Calibri" w:hAnsi="Calibri" w:cs="Calibri"/>
          <w:color w:val="000000"/>
          <w:sz w:val="28"/>
          <w:u w:val="single"/>
        </w:rPr>
      </w:pPr>
    </w:p>
    <w:p w:rsidR="00B47D82" w:rsidRDefault="0061183A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>E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xtra task: </w:t>
      </w:r>
      <w:r>
        <w:rPr>
          <w:rFonts w:ascii="Calibri" w:eastAsia="Calibri" w:hAnsi="Calibri" w:cs="Calibri"/>
          <w:sz w:val="28"/>
        </w:rPr>
        <w:t>E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ach odd row should </w:t>
      </w:r>
      <w:r>
        <w:rPr>
          <w:rFonts w:ascii="Calibri" w:eastAsia="Calibri" w:hAnsi="Calibri" w:cs="Calibri"/>
          <w:sz w:val="28"/>
        </w:rPr>
        <w:t xml:space="preserve">have gray </w:t>
      </w:r>
      <w:proofErr w:type="spellStart"/>
      <w:r>
        <w:rPr>
          <w:rFonts w:ascii="Calibri" w:eastAsia="Calibri" w:hAnsi="Calibri" w:cs="Calibri"/>
          <w:sz w:val="28"/>
        </w:rPr>
        <w:t>bg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coloro</w:t>
      </w:r>
      <w:proofErr w:type="spellEnd"/>
    </w:p>
    <w:p w:rsidR="00B47D82" w:rsidRDefault="00B47D82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B47D82" w:rsidRDefault="0061183A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ab/>
      </w:r>
      <w:r>
        <w:object w:dxaOrig="7632" w:dyaOrig="8827">
          <v:rect id="rectole0000000000" o:spid="_x0000_i1025" style="width:381.6pt;height:441.6pt" o:ole="" o:preferrelative="t" stroked="f">
            <v:imagedata r:id="rId5" o:title=""/>
          </v:rect>
          <o:OLEObject Type="Embed" ProgID="StaticMetafile" ShapeID="rectole0000000000" DrawAspect="Content" ObjectID="_1678955912" r:id="rId6"/>
        </w:object>
      </w:r>
    </w:p>
    <w:p w:rsidR="00B47D82" w:rsidRDefault="00B47D82">
      <w:pPr>
        <w:spacing w:after="0" w:line="276" w:lineRule="auto"/>
        <w:rPr>
          <w:rFonts w:ascii="Calibri" w:eastAsia="Calibri" w:hAnsi="Calibri" w:cs="Calibri"/>
          <w:color w:val="000000"/>
          <w:sz w:val="28"/>
          <w:u w:val="single"/>
        </w:rPr>
      </w:pPr>
    </w:p>
    <w:p w:rsidR="00B47D82" w:rsidRDefault="00B47D82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B47D82" w:rsidRDefault="00B47D82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B47D82" w:rsidRDefault="00B47D82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B47D82" w:rsidRDefault="00B47D82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B47D82" w:rsidRDefault="00B47D82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B47D82" w:rsidRDefault="00B47D82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B47D82" w:rsidRDefault="00B47D82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B47D82" w:rsidRDefault="00B47D82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B47D82" w:rsidRDefault="00B47D82">
      <w:pPr>
        <w:spacing w:after="0" w:line="276" w:lineRule="auto"/>
        <w:rPr>
          <w:rFonts w:ascii="Calibri" w:eastAsia="Calibri" w:hAnsi="Calibri" w:cs="Calibri"/>
          <w:b/>
          <w:color w:val="FF9900"/>
          <w:sz w:val="28"/>
          <w:u w:val="single"/>
        </w:rPr>
      </w:pPr>
    </w:p>
    <w:sectPr w:rsidR="00B47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21893"/>
    <w:multiLevelType w:val="multilevel"/>
    <w:tmpl w:val="D8AE4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18627F"/>
    <w:multiLevelType w:val="multilevel"/>
    <w:tmpl w:val="F5847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7A4F84"/>
    <w:multiLevelType w:val="multilevel"/>
    <w:tmpl w:val="A7BA33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713C03"/>
    <w:multiLevelType w:val="multilevel"/>
    <w:tmpl w:val="DB829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82"/>
    <w:rsid w:val="0061183A"/>
    <w:rsid w:val="00B4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192B65-D142-48E4-81D0-70D91410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Windows User</cp:lastModifiedBy>
  <cp:revision>2</cp:revision>
  <dcterms:created xsi:type="dcterms:W3CDTF">2021-04-03T09:52:00Z</dcterms:created>
  <dcterms:modified xsi:type="dcterms:W3CDTF">2021-04-03T09:52:00Z</dcterms:modified>
</cp:coreProperties>
</file>