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C62" w:rsidRDefault="004D0C62" w:rsidP="00F0482B">
      <w:pPr>
        <w:pStyle w:val="Subtitle"/>
        <w:rPr>
          <w:lang w:val="bg-BG"/>
        </w:rPr>
      </w:pPr>
    </w:p>
    <w:p w:rsidR="004D0C62" w:rsidRDefault="004D0C62" w:rsidP="00F0482B">
      <w:pPr>
        <w:pStyle w:val="Subtitle"/>
      </w:pPr>
    </w:p>
    <w:p w:rsidR="00755EC1" w:rsidRPr="00755EC1" w:rsidRDefault="00755EC1" w:rsidP="00755EC1"/>
    <w:p w:rsidR="004D0C62" w:rsidRDefault="004D0C62" w:rsidP="00F0482B">
      <w:pPr>
        <w:pStyle w:val="Subtitle"/>
        <w:rPr>
          <w:lang w:val="bg-BG"/>
        </w:rPr>
      </w:pPr>
    </w:p>
    <w:p w:rsidR="00B67380" w:rsidRPr="00B67380" w:rsidRDefault="00B67380" w:rsidP="00F0482B">
      <w:pPr>
        <w:pStyle w:val="Subtitle"/>
        <w:rPr>
          <w:lang w:val="bg-BG"/>
        </w:rPr>
      </w:pPr>
      <w:r>
        <w:rPr>
          <w:lang w:val="bg-BG"/>
        </w:rPr>
        <w:t>проект на тема:</w:t>
      </w:r>
    </w:p>
    <w:p w:rsidR="00D67724" w:rsidRDefault="00D67724" w:rsidP="00722E76">
      <w:pPr>
        <w:pStyle w:val="Title"/>
      </w:pPr>
      <w:r>
        <w:rPr>
          <w:lang w:val="bg-BG"/>
        </w:rPr>
        <w:t>Система за обработка и управление на клиентска бановка информация</w:t>
      </w:r>
    </w:p>
    <w:p w:rsidR="006D3BD9" w:rsidRPr="006D3BD9" w:rsidRDefault="006D3BD9" w:rsidP="00F0482B">
      <w:pPr>
        <w:pStyle w:val="Subtitle"/>
      </w:pPr>
    </w:p>
    <w:p w:rsidR="00D1745E" w:rsidRDefault="0025441F" w:rsidP="00D1745E">
      <w:pPr>
        <w:pStyle w:val="Subtitle"/>
        <w:rPr>
          <w:rFonts w:ascii="Calibri" w:hAnsi="Calibri" w:cs="Calibri"/>
        </w:rPr>
      </w:pPr>
      <w:r>
        <w:rPr>
          <w:lang w:val="bg-BG"/>
        </w:rPr>
        <w:t>колектив</w:t>
      </w:r>
      <w:r w:rsidR="00883B2D">
        <w:rPr>
          <w:lang w:val="bg-BG"/>
        </w:rPr>
        <w:t>:</w:t>
      </w:r>
      <w:r w:rsidR="00D1745E" w:rsidRPr="00D1745E">
        <w:rPr>
          <w:rFonts w:ascii="Calibri" w:hAnsi="Calibri" w:cs="Calibri"/>
        </w:rPr>
        <w:t xml:space="preserve"> </w:t>
      </w:r>
    </w:p>
    <w:p w:rsidR="00D1745E" w:rsidRDefault="00D1745E" w:rsidP="00D1745E">
      <w:pPr>
        <w:pStyle w:val="Subtitle"/>
        <w:rPr>
          <w:rFonts w:ascii="Calibri" w:hAnsi="Calibri" w:cs="Calibri"/>
        </w:rPr>
      </w:pPr>
      <w:r>
        <w:rPr>
          <w:rFonts w:ascii="Calibri" w:hAnsi="Calibri" w:cs="Calibri"/>
        </w:rPr>
        <w:t>F74277 -</w:t>
      </w:r>
      <w:r>
        <w:rPr>
          <w:rFonts w:ascii="Segoe UI Symbol" w:hAnsi="Segoe UI Symbol" w:cs="Segoe UI Symbol"/>
        </w:rPr>
        <w:t>⁠</w:t>
      </w:r>
      <w:r>
        <w:rPr>
          <w:rFonts w:ascii="Calibri" w:hAnsi="Calibri" w:cs="Calibri"/>
        </w:rPr>
        <w:t> Мартин Драганов</w:t>
      </w:r>
    </w:p>
    <w:p w:rsidR="005A7EE4" w:rsidRDefault="00883B2D" w:rsidP="00D1745E">
      <w:pPr>
        <w:pStyle w:val="Subtitle"/>
        <w:rPr>
          <w:rFonts w:ascii="Calibri" w:hAnsi="Calibri" w:cs="Calibri"/>
        </w:rPr>
      </w:pPr>
      <w:r>
        <w:t>F76731 -</w:t>
      </w:r>
      <w:r>
        <w:rPr>
          <w:rFonts w:ascii="Segoe UI Symbol" w:hAnsi="Segoe UI Symbol" w:cs="Segoe UI Symbol"/>
        </w:rPr>
        <w:t>⁠</w:t>
      </w:r>
      <w:r>
        <w:rPr>
          <w:rFonts w:ascii="Calibri" w:hAnsi="Calibri" w:cs="Calibri"/>
        </w:rPr>
        <w:t> Илиян Костов</w:t>
      </w:r>
    </w:p>
    <w:p w:rsidR="00883B2D" w:rsidRDefault="00883B2D" w:rsidP="00F0482B">
      <w:pPr>
        <w:pStyle w:val="Subtitle"/>
      </w:pPr>
      <w:r>
        <w:rPr>
          <w:rFonts w:ascii="Calibri" w:hAnsi="Calibri" w:cs="Calibri"/>
        </w:rPr>
        <w:t>F78397 -</w:t>
      </w:r>
      <w:r>
        <w:rPr>
          <w:rFonts w:ascii="Segoe UI Symbol" w:hAnsi="Segoe UI Symbol" w:cs="Segoe UI Symbol"/>
        </w:rPr>
        <w:t>⁠</w:t>
      </w:r>
      <w:r>
        <w:rPr>
          <w:rFonts w:ascii="Calibri" w:hAnsi="Calibri" w:cs="Calibri"/>
        </w:rPr>
        <w:t> Николай Николо</w:t>
      </w:r>
      <w:r>
        <w:t>в</w:t>
      </w:r>
    </w:p>
    <w:p w:rsidR="00103057" w:rsidRDefault="00103057" w:rsidP="00F0482B">
      <w:pPr>
        <w:pStyle w:val="Subtitle"/>
      </w:pPr>
    </w:p>
    <w:p w:rsidR="00087B45" w:rsidRDefault="00087B45" w:rsidP="00087B45">
      <w:pPr>
        <w:rPr>
          <w:lang w:val="bg-BG"/>
        </w:rPr>
      </w:pPr>
    </w:p>
    <w:p w:rsidR="008D6EFF" w:rsidRDefault="008D6EFF" w:rsidP="00087B45">
      <w:pPr>
        <w:rPr>
          <w:lang w:val="bg-BG"/>
        </w:rPr>
      </w:pPr>
    </w:p>
    <w:p w:rsidR="00C85A6D" w:rsidRPr="00C85A6D" w:rsidRDefault="00C85A6D" w:rsidP="00087B45">
      <w:pPr>
        <w:rPr>
          <w:lang w:val="bg-BG"/>
        </w:rPr>
      </w:pPr>
    </w:p>
    <w:p w:rsidR="007E7771" w:rsidRPr="002E32C8" w:rsidRDefault="009F77C5" w:rsidP="00103057">
      <w:pPr>
        <w:pStyle w:val="Title"/>
      </w:pPr>
      <w:r>
        <w:rPr>
          <w:lang w:val="bg-BG"/>
        </w:rPr>
        <w:t xml:space="preserve">част: </w:t>
      </w:r>
      <w:r w:rsidR="00EF3741">
        <w:rPr>
          <w:lang w:val="bg-BG"/>
        </w:rPr>
        <w:t>мрежова комуникация</w:t>
      </w:r>
    </w:p>
    <w:p w:rsidR="00103057" w:rsidRDefault="009F77C5" w:rsidP="00C97731">
      <w:pPr>
        <w:pStyle w:val="Subtitle"/>
        <w:rPr>
          <w:lang w:val="bg-BG"/>
        </w:rPr>
      </w:pPr>
      <w:r>
        <w:rPr>
          <w:lang w:val="bg-BG"/>
        </w:rPr>
        <w:t xml:space="preserve">разработена от Илиян Костов </w:t>
      </w:r>
      <w:r w:rsidR="004C6955">
        <w:t>(F76731)</w:t>
      </w:r>
    </w:p>
    <w:p w:rsidR="00AD3E6B" w:rsidRDefault="00AD3E6B" w:rsidP="00E70984">
      <w:pPr>
        <w:pStyle w:val="Subtitle"/>
        <w:rPr>
          <w:lang w:val="bg-BG"/>
        </w:rPr>
      </w:pPr>
      <w:r w:rsidRPr="00AD3E6B">
        <w:rPr>
          <w:lang w:val="bg-BG"/>
        </w:rPr>
        <w:t>https://github.com/iliyan-kostov/Bank-System</w:t>
      </w:r>
    </w:p>
    <w:p w:rsidR="008D6EFF" w:rsidRDefault="008D6EFF">
      <w:pPr>
        <w:spacing w:after="200"/>
        <w:ind w:left="0" w:firstLine="0"/>
        <w:contextualSpacing w:val="0"/>
        <w:jc w:val="left"/>
        <w:rPr>
          <w:lang w:val="bg-BG"/>
        </w:rPr>
      </w:pPr>
      <w:r>
        <w:rPr>
          <w:lang w:val="bg-BG"/>
        </w:rPr>
        <w:br w:type="page"/>
      </w:r>
    </w:p>
    <w:p w:rsidR="00E90129" w:rsidRPr="00DE0A38" w:rsidRDefault="00E90129" w:rsidP="00E90129">
      <w:pPr>
        <w:rPr>
          <w:lang w:val="bg-BG"/>
        </w:rPr>
      </w:pPr>
    </w:p>
    <w:p w:rsidR="00E90129" w:rsidRDefault="00E90129" w:rsidP="00E90129">
      <w:pPr>
        <w:pStyle w:val="Subtitle"/>
      </w:pPr>
      <w:r>
        <w:rPr>
          <w:lang w:val="bg-BG"/>
        </w:rPr>
        <w:t>Проектът включва:</w:t>
      </w:r>
    </w:p>
    <w:p w:rsidR="00E90129" w:rsidRPr="00E90129" w:rsidRDefault="00E90129" w:rsidP="00E90129">
      <w:pPr>
        <w:pStyle w:val="ListParagraph"/>
        <w:numPr>
          <w:ilvl w:val="0"/>
          <w:numId w:val="15"/>
        </w:numPr>
      </w:pPr>
      <w:r>
        <w:rPr>
          <w:lang w:val="bg-BG"/>
        </w:rPr>
        <w:t>Създаване на графичен потребителски интерфейс</w:t>
      </w:r>
      <w:r w:rsidR="00D1745E">
        <w:rPr>
          <w:lang w:val="bg-BG"/>
        </w:rPr>
        <w:t xml:space="preserve"> за клиентите на банката</w:t>
      </w:r>
      <w:r w:rsidR="00263568">
        <w:rPr>
          <w:lang w:val="bg-BG"/>
        </w:rPr>
        <w:t xml:space="preserve">, генериращ заявки и интерпретиращ отговорите </w:t>
      </w:r>
      <w:r w:rsidR="00D1745E">
        <w:rPr>
          <w:lang w:val="bg-BG"/>
        </w:rPr>
        <w:t>- разработен от Мартин Драганов (</w:t>
      </w:r>
      <w:r w:rsidR="00D1745E">
        <w:t>F74277)</w:t>
      </w:r>
    </w:p>
    <w:p w:rsidR="00E90129" w:rsidRPr="00E90129" w:rsidRDefault="00E90129" w:rsidP="00E90129">
      <w:pPr>
        <w:pStyle w:val="ListParagraph"/>
        <w:numPr>
          <w:ilvl w:val="0"/>
          <w:numId w:val="15"/>
        </w:numPr>
      </w:pPr>
      <w:r>
        <w:rPr>
          <w:lang w:val="bg-BG"/>
        </w:rPr>
        <w:t>Осигуряване на мрежова фукнционалност</w:t>
      </w:r>
      <w:r w:rsidR="00266053">
        <w:rPr>
          <w:lang w:val="bg-BG"/>
        </w:rPr>
        <w:t xml:space="preserve">, управление на сървъра </w:t>
      </w:r>
      <w:r w:rsidR="00D1745E">
        <w:rPr>
          <w:lang w:val="bg-BG"/>
        </w:rPr>
        <w:t>и защита</w:t>
      </w:r>
      <w:r w:rsidR="00263568">
        <w:rPr>
          <w:lang w:val="bg-BG"/>
        </w:rPr>
        <w:t xml:space="preserve"> на преноса на данни</w:t>
      </w:r>
      <w:r w:rsidR="00D1745E">
        <w:rPr>
          <w:lang w:val="bg-BG"/>
        </w:rPr>
        <w:t xml:space="preserve">  - разработена от Илиян Костов (</w:t>
      </w:r>
      <w:r w:rsidR="00D1745E">
        <w:t>F76731)</w:t>
      </w:r>
    </w:p>
    <w:p w:rsidR="00E90129" w:rsidRPr="008D6EFF" w:rsidRDefault="00E90129" w:rsidP="00E90129">
      <w:pPr>
        <w:pStyle w:val="ListParagraph"/>
        <w:numPr>
          <w:ilvl w:val="0"/>
          <w:numId w:val="15"/>
        </w:numPr>
      </w:pPr>
      <w:r>
        <w:rPr>
          <w:lang w:val="bg-BG"/>
        </w:rPr>
        <w:t>Предоставяне на връзка</w:t>
      </w:r>
      <w:r w:rsidR="008B7D71">
        <w:rPr>
          <w:lang w:val="bg-BG"/>
        </w:rPr>
        <w:t xml:space="preserve"> от сървъра</w:t>
      </w:r>
      <w:r>
        <w:rPr>
          <w:lang w:val="bg-BG"/>
        </w:rPr>
        <w:t xml:space="preserve"> към система з</w:t>
      </w:r>
      <w:r w:rsidR="00D1745E">
        <w:rPr>
          <w:lang w:val="bg-BG"/>
        </w:rPr>
        <w:t>а управление на база данни (</w:t>
      </w:r>
      <w:r w:rsidR="00D1745E">
        <w:t>MySQL</w:t>
      </w:r>
      <w:r>
        <w:rPr>
          <w:lang w:val="bg-BG"/>
        </w:rPr>
        <w:t>)</w:t>
      </w:r>
      <w:r w:rsidR="00266053">
        <w:rPr>
          <w:lang w:val="bg-BG"/>
        </w:rPr>
        <w:t xml:space="preserve"> за съхранение и обработка на транзакциите </w:t>
      </w:r>
      <w:r w:rsidR="00D1745E">
        <w:rPr>
          <w:lang w:val="bg-BG"/>
        </w:rPr>
        <w:t xml:space="preserve">- разработена от Николай Николов </w:t>
      </w:r>
      <w:r w:rsidR="00D1745E">
        <w:t>(F78397)</w:t>
      </w:r>
    </w:p>
    <w:p w:rsidR="00DE0A38" w:rsidRPr="00DE0A38" w:rsidRDefault="00DE0A38" w:rsidP="00DE0A38">
      <w:pPr>
        <w:rPr>
          <w:lang w:val="bg-BG"/>
        </w:rPr>
      </w:pPr>
    </w:p>
    <w:p w:rsidR="00C30333" w:rsidRDefault="008D6EFF" w:rsidP="00F0482B">
      <w:pPr>
        <w:pStyle w:val="Subtitle"/>
      </w:pPr>
      <w:r>
        <w:rPr>
          <w:lang w:val="bg-BG"/>
        </w:rPr>
        <w:t>Разработената от студента</w:t>
      </w:r>
      <w:r w:rsidR="00535BCE">
        <w:rPr>
          <w:lang w:val="bg-BG"/>
        </w:rPr>
        <w:t xml:space="preserve"> </w:t>
      </w:r>
      <w:r>
        <w:rPr>
          <w:lang w:val="bg-BG"/>
        </w:rPr>
        <w:t>част включва</w:t>
      </w:r>
      <w:r w:rsidR="00C30333">
        <w:rPr>
          <w:lang w:val="bg-BG"/>
        </w:rPr>
        <w:t>:</w:t>
      </w:r>
    </w:p>
    <w:p w:rsidR="009D09BB" w:rsidRPr="008D6EFF" w:rsidRDefault="009D09BB" w:rsidP="008D6EFF">
      <w:pPr>
        <w:pStyle w:val="ListParagraph"/>
        <w:numPr>
          <w:ilvl w:val="0"/>
          <w:numId w:val="15"/>
        </w:numPr>
      </w:pPr>
      <w:r w:rsidRPr="008D6EFF">
        <w:t>Анализ и документиране на изискваната функционалност.</w:t>
      </w:r>
    </w:p>
    <w:p w:rsidR="00103057" w:rsidRPr="008D6EFF" w:rsidRDefault="008D6EFF" w:rsidP="008D6EFF">
      <w:pPr>
        <w:pStyle w:val="ListParagraph"/>
        <w:numPr>
          <w:ilvl w:val="0"/>
          <w:numId w:val="15"/>
        </w:numPr>
      </w:pPr>
      <w:r w:rsidRPr="008D6EFF">
        <w:t xml:space="preserve">Създаване на </w:t>
      </w:r>
      <w:r w:rsidR="00D67724" w:rsidRPr="008D6EFF">
        <w:t>протокол за обм</w:t>
      </w:r>
      <w:r w:rsidR="00950127" w:rsidRPr="008D6EFF">
        <w:t>ен</w:t>
      </w:r>
      <w:r w:rsidR="00D67724" w:rsidRPr="008D6EFF">
        <w:t xml:space="preserve"> на данни (съобщения)</w:t>
      </w:r>
      <w:r w:rsidR="003E637A">
        <w:rPr>
          <w:lang w:val="bg-BG"/>
        </w:rPr>
        <w:t xml:space="preserve"> в рамките на системата</w:t>
      </w:r>
      <w:r w:rsidR="00D67724" w:rsidRPr="008D6EFF">
        <w:t>.</w:t>
      </w:r>
    </w:p>
    <w:p w:rsidR="008D6EFF" w:rsidRPr="008D6EFF" w:rsidRDefault="008D6EFF" w:rsidP="008D6EFF">
      <w:pPr>
        <w:pStyle w:val="ListParagraph"/>
        <w:numPr>
          <w:ilvl w:val="0"/>
          <w:numId w:val="15"/>
        </w:numPr>
      </w:pPr>
      <w:r w:rsidRPr="008D6EFF">
        <w:t>Осигуряване на мрежовата комуникация</w:t>
      </w:r>
      <w:r w:rsidR="00254B6A">
        <w:rPr>
          <w:lang w:val="bg-BG"/>
        </w:rPr>
        <w:t xml:space="preserve"> съгласно протокола</w:t>
      </w:r>
      <w:r w:rsidRPr="008D6EFF">
        <w:t>.</w:t>
      </w:r>
    </w:p>
    <w:p w:rsidR="00103057" w:rsidRPr="008D6EFF" w:rsidRDefault="00D67724" w:rsidP="008D6EFF">
      <w:pPr>
        <w:pStyle w:val="ListParagraph"/>
        <w:numPr>
          <w:ilvl w:val="0"/>
          <w:numId w:val="15"/>
        </w:numPr>
      </w:pPr>
      <w:r w:rsidRPr="008D6EFF">
        <w:t>Автентикация и управление на връзките с клиенти</w:t>
      </w:r>
      <w:r w:rsidR="00E72594" w:rsidRPr="008D6EFF">
        <w:t xml:space="preserve"> от страна на сървъра</w:t>
      </w:r>
      <w:r w:rsidRPr="008D6EFF">
        <w:t>.</w:t>
      </w:r>
    </w:p>
    <w:p w:rsidR="00103057" w:rsidRPr="008D6EFF" w:rsidRDefault="00D67724" w:rsidP="008D6EFF">
      <w:pPr>
        <w:pStyle w:val="ListParagraph"/>
        <w:numPr>
          <w:ilvl w:val="0"/>
          <w:numId w:val="15"/>
        </w:numPr>
      </w:pPr>
      <w:r w:rsidRPr="008D6EFF">
        <w:t xml:space="preserve">Защита на </w:t>
      </w:r>
      <w:r w:rsidR="00F94927" w:rsidRPr="008D6EFF">
        <w:t xml:space="preserve">преноса на </w:t>
      </w:r>
      <w:r w:rsidR="00EA701E" w:rsidRPr="008D6EFF">
        <w:t>данни</w:t>
      </w:r>
      <w:r w:rsidRPr="008D6EFF">
        <w:t xml:space="preserve"> чрез използване на SSL - частни и публични ключове (сертификати).</w:t>
      </w:r>
    </w:p>
    <w:p w:rsidR="00D67724" w:rsidRPr="008D6EFF" w:rsidRDefault="00D67724" w:rsidP="008D6EFF">
      <w:pPr>
        <w:pStyle w:val="ListParagraph"/>
        <w:numPr>
          <w:ilvl w:val="0"/>
          <w:numId w:val="15"/>
        </w:numPr>
      </w:pPr>
      <w:r w:rsidRPr="008D6EFF">
        <w:t>Графичен интерфейс за</w:t>
      </w:r>
      <w:r w:rsidR="004A7C5E" w:rsidRPr="008D6EFF">
        <w:t xml:space="preserve"> </w:t>
      </w:r>
      <w:r w:rsidRPr="008D6EFF">
        <w:t xml:space="preserve">управление на </w:t>
      </w:r>
      <w:r w:rsidR="00D546C3" w:rsidRPr="008D6EFF">
        <w:t>връзките между сървъра и клиентите</w:t>
      </w:r>
      <w:r w:rsidRPr="008D6EFF">
        <w:t>.</w:t>
      </w:r>
    </w:p>
    <w:p w:rsidR="00CE0B54" w:rsidRDefault="001F7F75" w:rsidP="00243076">
      <w:pPr>
        <w:rPr>
          <w:lang w:val="bg-BG"/>
        </w:rPr>
      </w:pPr>
      <w:r>
        <w:br w:type="page"/>
      </w:r>
    </w:p>
    <w:p w:rsidR="00B85E13" w:rsidRDefault="00CE0B54" w:rsidP="00243076">
      <w:pPr>
        <w:rPr>
          <w:noProof/>
        </w:rPr>
      </w:pPr>
      <w:r w:rsidRPr="00CE0B54">
        <w:rPr>
          <w:b/>
          <w:lang w:val="bg-BG"/>
        </w:rPr>
        <w:lastRenderedPageBreak/>
        <w:t>Съдържание:</w:t>
      </w:r>
      <w:r w:rsidR="00CF70F8" w:rsidRPr="00CF70F8">
        <w:rPr>
          <w:b/>
          <w:sz w:val="26"/>
          <w:szCs w:val="26"/>
        </w:rPr>
        <w:fldChar w:fldCharType="begin"/>
      </w:r>
      <w:r w:rsidR="00243076" w:rsidRPr="00DB5DC2">
        <w:rPr>
          <w:b/>
          <w:sz w:val="26"/>
          <w:szCs w:val="26"/>
        </w:rPr>
        <w:instrText xml:space="preserve"> TOC \o "1-3" \h \z \u </w:instrText>
      </w:r>
      <w:r w:rsidR="00CF70F8" w:rsidRPr="00CF70F8">
        <w:rPr>
          <w:b/>
          <w:sz w:val="26"/>
          <w:szCs w:val="26"/>
        </w:rPr>
        <w:fldChar w:fldCharType="separate"/>
      </w:r>
    </w:p>
    <w:p w:rsidR="00B85E13" w:rsidRDefault="00B85E13">
      <w:pPr>
        <w:pStyle w:val="TOC1"/>
        <w:rPr>
          <w:b w:val="0"/>
          <w:bCs w:val="0"/>
          <w:sz w:val="22"/>
          <w:szCs w:val="22"/>
          <w:lang w:val="en-US"/>
        </w:rPr>
      </w:pPr>
      <w:hyperlink w:anchor="_Toc470845525" w:history="1">
        <w:r w:rsidRPr="000F2BD8">
          <w:rPr>
            <w:rStyle w:val="Hyperlink"/>
          </w:rPr>
          <w:t>1.</w:t>
        </w:r>
        <w:r>
          <w:rPr>
            <w:b w:val="0"/>
            <w:bCs w:val="0"/>
            <w:sz w:val="22"/>
            <w:szCs w:val="22"/>
            <w:lang w:val="en-US"/>
          </w:rPr>
          <w:tab/>
        </w:r>
        <w:r w:rsidRPr="000F2BD8">
          <w:rPr>
            <w:rStyle w:val="Hyperlink"/>
          </w:rPr>
          <w:t>Описание на задачата</w:t>
        </w:r>
        <w:r>
          <w:rPr>
            <w:webHidden/>
          </w:rPr>
          <w:tab/>
        </w:r>
        <w:r>
          <w:rPr>
            <w:webHidden/>
          </w:rPr>
          <w:fldChar w:fldCharType="begin"/>
        </w:r>
        <w:r>
          <w:rPr>
            <w:webHidden/>
          </w:rPr>
          <w:instrText xml:space="preserve"> PAGEREF _Toc470845525 \h </w:instrText>
        </w:r>
        <w:r>
          <w:rPr>
            <w:webHidden/>
          </w:rPr>
        </w:r>
        <w:r>
          <w:rPr>
            <w:webHidden/>
          </w:rPr>
          <w:fldChar w:fldCharType="separate"/>
        </w:r>
        <w:r w:rsidR="00CD11D5">
          <w:rPr>
            <w:webHidden/>
          </w:rPr>
          <w:t>4</w:t>
        </w:r>
        <w:r>
          <w:rPr>
            <w:webHidden/>
          </w:rPr>
          <w:fldChar w:fldCharType="end"/>
        </w:r>
      </w:hyperlink>
    </w:p>
    <w:p w:rsidR="00B85E13" w:rsidRDefault="00B85E13">
      <w:pPr>
        <w:pStyle w:val="TOC1"/>
        <w:rPr>
          <w:b w:val="0"/>
          <w:bCs w:val="0"/>
          <w:sz w:val="22"/>
          <w:szCs w:val="22"/>
          <w:lang w:val="en-US"/>
        </w:rPr>
      </w:pPr>
      <w:hyperlink w:anchor="_Toc470845526" w:history="1">
        <w:r w:rsidRPr="000F2BD8">
          <w:rPr>
            <w:rStyle w:val="Hyperlink"/>
          </w:rPr>
          <w:t>2.</w:t>
        </w:r>
        <w:r>
          <w:rPr>
            <w:b w:val="0"/>
            <w:bCs w:val="0"/>
            <w:sz w:val="22"/>
            <w:szCs w:val="22"/>
            <w:lang w:val="en-US"/>
          </w:rPr>
          <w:tab/>
        </w:r>
        <w:r w:rsidRPr="000F2BD8">
          <w:rPr>
            <w:rStyle w:val="Hyperlink"/>
          </w:rPr>
          <w:t>Основни функционалности (анализ)</w:t>
        </w:r>
        <w:r>
          <w:rPr>
            <w:webHidden/>
          </w:rPr>
          <w:tab/>
        </w:r>
        <w:r>
          <w:rPr>
            <w:webHidden/>
          </w:rPr>
          <w:fldChar w:fldCharType="begin"/>
        </w:r>
        <w:r>
          <w:rPr>
            <w:webHidden/>
          </w:rPr>
          <w:instrText xml:space="preserve"> PAGEREF _Toc470845526 \h </w:instrText>
        </w:r>
        <w:r>
          <w:rPr>
            <w:webHidden/>
          </w:rPr>
        </w:r>
        <w:r>
          <w:rPr>
            <w:webHidden/>
          </w:rPr>
          <w:fldChar w:fldCharType="separate"/>
        </w:r>
        <w:r w:rsidR="00CD11D5">
          <w:rPr>
            <w:webHidden/>
          </w:rPr>
          <w:t>4</w:t>
        </w:r>
        <w:r>
          <w:rPr>
            <w:webHidden/>
          </w:rPr>
          <w:fldChar w:fldCharType="end"/>
        </w:r>
      </w:hyperlink>
    </w:p>
    <w:p w:rsidR="00B85E13" w:rsidRDefault="00B85E13">
      <w:pPr>
        <w:pStyle w:val="TOC1"/>
        <w:rPr>
          <w:b w:val="0"/>
          <w:bCs w:val="0"/>
          <w:sz w:val="22"/>
          <w:szCs w:val="22"/>
          <w:lang w:val="en-US"/>
        </w:rPr>
      </w:pPr>
      <w:hyperlink w:anchor="_Toc470845527" w:history="1">
        <w:r w:rsidRPr="000F2BD8">
          <w:rPr>
            <w:rStyle w:val="Hyperlink"/>
          </w:rPr>
          <w:t>3.</w:t>
        </w:r>
        <w:r>
          <w:rPr>
            <w:b w:val="0"/>
            <w:bCs w:val="0"/>
            <w:sz w:val="22"/>
            <w:szCs w:val="22"/>
            <w:lang w:val="en-US"/>
          </w:rPr>
          <w:tab/>
        </w:r>
        <w:r w:rsidRPr="000F2BD8">
          <w:rPr>
            <w:rStyle w:val="Hyperlink"/>
          </w:rPr>
          <w:t>Архитектура на системата</w:t>
        </w:r>
        <w:r>
          <w:rPr>
            <w:webHidden/>
          </w:rPr>
          <w:tab/>
        </w:r>
        <w:r>
          <w:rPr>
            <w:webHidden/>
          </w:rPr>
          <w:fldChar w:fldCharType="begin"/>
        </w:r>
        <w:r>
          <w:rPr>
            <w:webHidden/>
          </w:rPr>
          <w:instrText xml:space="preserve"> PAGEREF _Toc470845527 \h </w:instrText>
        </w:r>
        <w:r>
          <w:rPr>
            <w:webHidden/>
          </w:rPr>
        </w:r>
        <w:r>
          <w:rPr>
            <w:webHidden/>
          </w:rPr>
          <w:fldChar w:fldCharType="separate"/>
        </w:r>
        <w:r w:rsidR="00CD11D5">
          <w:rPr>
            <w:webHidden/>
          </w:rPr>
          <w:t>6</w:t>
        </w:r>
        <w:r>
          <w:rPr>
            <w:webHidden/>
          </w:rPr>
          <w:fldChar w:fldCharType="end"/>
        </w:r>
      </w:hyperlink>
    </w:p>
    <w:p w:rsidR="00B85E13" w:rsidRDefault="00B85E13">
      <w:pPr>
        <w:pStyle w:val="TOC1"/>
        <w:rPr>
          <w:b w:val="0"/>
          <w:bCs w:val="0"/>
          <w:sz w:val="22"/>
          <w:szCs w:val="22"/>
          <w:lang w:val="en-US"/>
        </w:rPr>
      </w:pPr>
      <w:hyperlink w:anchor="_Toc470845528" w:history="1">
        <w:r w:rsidRPr="000F2BD8">
          <w:rPr>
            <w:rStyle w:val="Hyperlink"/>
          </w:rPr>
          <w:t>4.</w:t>
        </w:r>
        <w:r>
          <w:rPr>
            <w:b w:val="0"/>
            <w:bCs w:val="0"/>
            <w:sz w:val="22"/>
            <w:szCs w:val="22"/>
            <w:lang w:val="en-US"/>
          </w:rPr>
          <w:tab/>
        </w:r>
        <w:r w:rsidRPr="000F2BD8">
          <w:rPr>
            <w:rStyle w:val="Hyperlink"/>
          </w:rPr>
          <w:t>Структурна схема на комуникацията клиент-сървър</w:t>
        </w:r>
        <w:r>
          <w:rPr>
            <w:webHidden/>
          </w:rPr>
          <w:tab/>
        </w:r>
        <w:r>
          <w:rPr>
            <w:webHidden/>
          </w:rPr>
          <w:fldChar w:fldCharType="begin"/>
        </w:r>
        <w:r>
          <w:rPr>
            <w:webHidden/>
          </w:rPr>
          <w:instrText xml:space="preserve"> PAGEREF _Toc470845528 \h </w:instrText>
        </w:r>
        <w:r>
          <w:rPr>
            <w:webHidden/>
          </w:rPr>
        </w:r>
        <w:r>
          <w:rPr>
            <w:webHidden/>
          </w:rPr>
          <w:fldChar w:fldCharType="separate"/>
        </w:r>
        <w:r w:rsidR="00CD11D5">
          <w:rPr>
            <w:webHidden/>
          </w:rPr>
          <w:t>6</w:t>
        </w:r>
        <w:r>
          <w:rPr>
            <w:webHidden/>
          </w:rPr>
          <w:fldChar w:fldCharType="end"/>
        </w:r>
      </w:hyperlink>
    </w:p>
    <w:p w:rsidR="00B85E13" w:rsidRDefault="00B85E13">
      <w:pPr>
        <w:pStyle w:val="TOC1"/>
        <w:rPr>
          <w:b w:val="0"/>
          <w:bCs w:val="0"/>
          <w:sz w:val="22"/>
          <w:szCs w:val="22"/>
          <w:lang w:val="en-US"/>
        </w:rPr>
      </w:pPr>
      <w:hyperlink w:anchor="_Toc470845529" w:history="1">
        <w:r w:rsidRPr="000F2BD8">
          <w:rPr>
            <w:rStyle w:val="Hyperlink"/>
          </w:rPr>
          <w:t>5.</w:t>
        </w:r>
        <w:r>
          <w:rPr>
            <w:b w:val="0"/>
            <w:bCs w:val="0"/>
            <w:sz w:val="22"/>
            <w:szCs w:val="22"/>
            <w:lang w:val="en-US"/>
          </w:rPr>
          <w:tab/>
        </w:r>
        <w:r w:rsidRPr="000F2BD8">
          <w:rPr>
            <w:rStyle w:val="Hyperlink"/>
          </w:rPr>
          <w:t>Мрежова комуникация и протокол за обмен на данни (съобщения)</w:t>
        </w:r>
        <w:r>
          <w:rPr>
            <w:webHidden/>
          </w:rPr>
          <w:tab/>
        </w:r>
        <w:r>
          <w:rPr>
            <w:webHidden/>
          </w:rPr>
          <w:fldChar w:fldCharType="begin"/>
        </w:r>
        <w:r>
          <w:rPr>
            <w:webHidden/>
          </w:rPr>
          <w:instrText xml:space="preserve"> PAGEREF _Toc470845529 \h </w:instrText>
        </w:r>
        <w:r>
          <w:rPr>
            <w:webHidden/>
          </w:rPr>
        </w:r>
        <w:r>
          <w:rPr>
            <w:webHidden/>
          </w:rPr>
          <w:fldChar w:fldCharType="separate"/>
        </w:r>
        <w:r w:rsidR="00CD11D5">
          <w:rPr>
            <w:webHidden/>
          </w:rPr>
          <w:t>8</w:t>
        </w:r>
        <w:r>
          <w:rPr>
            <w:webHidden/>
          </w:rPr>
          <w:fldChar w:fldCharType="end"/>
        </w:r>
      </w:hyperlink>
    </w:p>
    <w:p w:rsidR="00B85E13" w:rsidRDefault="00B85E13">
      <w:pPr>
        <w:pStyle w:val="TOC1"/>
        <w:rPr>
          <w:b w:val="0"/>
          <w:bCs w:val="0"/>
          <w:sz w:val="22"/>
          <w:szCs w:val="22"/>
          <w:lang w:val="en-US"/>
        </w:rPr>
      </w:pPr>
      <w:hyperlink w:anchor="_Toc470845530" w:history="1">
        <w:r w:rsidRPr="000F2BD8">
          <w:rPr>
            <w:rStyle w:val="Hyperlink"/>
          </w:rPr>
          <w:t>6.</w:t>
        </w:r>
        <w:r>
          <w:rPr>
            <w:b w:val="0"/>
            <w:bCs w:val="0"/>
            <w:sz w:val="22"/>
            <w:szCs w:val="22"/>
            <w:lang w:val="en-US"/>
          </w:rPr>
          <w:tab/>
        </w:r>
        <w:r w:rsidRPr="000F2BD8">
          <w:rPr>
            <w:rStyle w:val="Hyperlink"/>
          </w:rPr>
          <w:t>Автентикация и управление на връзките с клиенти от страна на сървъра</w:t>
        </w:r>
        <w:r>
          <w:rPr>
            <w:webHidden/>
          </w:rPr>
          <w:tab/>
        </w:r>
        <w:r>
          <w:rPr>
            <w:webHidden/>
          </w:rPr>
          <w:fldChar w:fldCharType="begin"/>
        </w:r>
        <w:r>
          <w:rPr>
            <w:webHidden/>
          </w:rPr>
          <w:instrText xml:space="preserve"> PAGEREF _Toc470845530 \h </w:instrText>
        </w:r>
        <w:r>
          <w:rPr>
            <w:webHidden/>
          </w:rPr>
        </w:r>
        <w:r>
          <w:rPr>
            <w:webHidden/>
          </w:rPr>
          <w:fldChar w:fldCharType="separate"/>
        </w:r>
        <w:r w:rsidR="00CD11D5">
          <w:rPr>
            <w:webHidden/>
          </w:rPr>
          <w:t>13</w:t>
        </w:r>
        <w:r>
          <w:rPr>
            <w:webHidden/>
          </w:rPr>
          <w:fldChar w:fldCharType="end"/>
        </w:r>
      </w:hyperlink>
    </w:p>
    <w:p w:rsidR="00B85E13" w:rsidRDefault="00B85E13">
      <w:pPr>
        <w:pStyle w:val="TOC1"/>
        <w:rPr>
          <w:b w:val="0"/>
          <w:bCs w:val="0"/>
          <w:sz w:val="22"/>
          <w:szCs w:val="22"/>
          <w:lang w:val="en-US"/>
        </w:rPr>
      </w:pPr>
      <w:hyperlink w:anchor="_Toc470845531" w:history="1">
        <w:r w:rsidRPr="000F2BD8">
          <w:rPr>
            <w:rStyle w:val="Hyperlink"/>
          </w:rPr>
          <w:t>7.</w:t>
        </w:r>
        <w:r>
          <w:rPr>
            <w:b w:val="0"/>
            <w:bCs w:val="0"/>
            <w:sz w:val="22"/>
            <w:szCs w:val="22"/>
            <w:lang w:val="en-US"/>
          </w:rPr>
          <w:tab/>
        </w:r>
        <w:r w:rsidRPr="000F2BD8">
          <w:rPr>
            <w:rStyle w:val="Hyperlink"/>
          </w:rPr>
          <w:t>Защита на данните чрез използване на SSL - частни и публични ключове</w:t>
        </w:r>
        <w:r>
          <w:rPr>
            <w:webHidden/>
          </w:rPr>
          <w:tab/>
        </w:r>
        <w:r>
          <w:rPr>
            <w:webHidden/>
          </w:rPr>
          <w:fldChar w:fldCharType="begin"/>
        </w:r>
        <w:r>
          <w:rPr>
            <w:webHidden/>
          </w:rPr>
          <w:instrText xml:space="preserve"> PAGEREF _Toc470845531 \h </w:instrText>
        </w:r>
        <w:r>
          <w:rPr>
            <w:webHidden/>
          </w:rPr>
        </w:r>
        <w:r>
          <w:rPr>
            <w:webHidden/>
          </w:rPr>
          <w:fldChar w:fldCharType="separate"/>
        </w:r>
        <w:r w:rsidR="00CD11D5">
          <w:rPr>
            <w:webHidden/>
          </w:rPr>
          <w:t>17</w:t>
        </w:r>
        <w:r>
          <w:rPr>
            <w:webHidden/>
          </w:rPr>
          <w:fldChar w:fldCharType="end"/>
        </w:r>
      </w:hyperlink>
    </w:p>
    <w:p w:rsidR="00B85E13" w:rsidRDefault="00B85E13">
      <w:pPr>
        <w:pStyle w:val="TOC1"/>
        <w:rPr>
          <w:b w:val="0"/>
          <w:bCs w:val="0"/>
          <w:sz w:val="22"/>
          <w:szCs w:val="22"/>
          <w:lang w:val="en-US"/>
        </w:rPr>
      </w:pPr>
      <w:hyperlink w:anchor="_Toc470845532" w:history="1">
        <w:r w:rsidRPr="000F2BD8">
          <w:rPr>
            <w:rStyle w:val="Hyperlink"/>
          </w:rPr>
          <w:t>8.</w:t>
        </w:r>
        <w:r>
          <w:rPr>
            <w:b w:val="0"/>
            <w:bCs w:val="0"/>
            <w:sz w:val="22"/>
            <w:szCs w:val="22"/>
            <w:lang w:val="en-US"/>
          </w:rPr>
          <w:tab/>
        </w:r>
        <w:r w:rsidRPr="000F2BD8">
          <w:rPr>
            <w:rStyle w:val="Hyperlink"/>
          </w:rPr>
          <w:t>Графичен интерфейс за управление на връзките между сървъра и клиентите</w:t>
        </w:r>
        <w:r>
          <w:rPr>
            <w:webHidden/>
          </w:rPr>
          <w:tab/>
        </w:r>
        <w:r>
          <w:rPr>
            <w:webHidden/>
          </w:rPr>
          <w:fldChar w:fldCharType="begin"/>
        </w:r>
        <w:r>
          <w:rPr>
            <w:webHidden/>
          </w:rPr>
          <w:instrText xml:space="preserve"> PAGEREF _Toc470845532 \h </w:instrText>
        </w:r>
        <w:r>
          <w:rPr>
            <w:webHidden/>
          </w:rPr>
        </w:r>
        <w:r>
          <w:rPr>
            <w:webHidden/>
          </w:rPr>
          <w:fldChar w:fldCharType="separate"/>
        </w:r>
        <w:r w:rsidR="00CD11D5">
          <w:rPr>
            <w:webHidden/>
          </w:rPr>
          <w:t>18</w:t>
        </w:r>
        <w:r>
          <w:rPr>
            <w:webHidden/>
          </w:rPr>
          <w:fldChar w:fldCharType="end"/>
        </w:r>
      </w:hyperlink>
    </w:p>
    <w:p w:rsidR="00243076" w:rsidRDefault="00CF70F8" w:rsidP="00243076">
      <w:r w:rsidRPr="00DB5DC2">
        <w:rPr>
          <w:sz w:val="26"/>
          <w:szCs w:val="26"/>
        </w:rPr>
        <w:fldChar w:fldCharType="end"/>
      </w:r>
    </w:p>
    <w:p w:rsidR="00954AF3" w:rsidRDefault="00954AF3" w:rsidP="000123D1">
      <w:pPr>
        <w:rPr>
          <w:lang w:val="bg-BG"/>
        </w:rPr>
      </w:pPr>
    </w:p>
    <w:p w:rsidR="00954AF3" w:rsidRDefault="00954AF3" w:rsidP="000123D1">
      <w:pPr>
        <w:rPr>
          <w:lang w:val="bg-BG"/>
        </w:rPr>
      </w:pPr>
    </w:p>
    <w:p w:rsidR="00954AF3" w:rsidRDefault="00954AF3" w:rsidP="000123D1">
      <w:pPr>
        <w:rPr>
          <w:lang w:val="bg-BG"/>
        </w:rPr>
      </w:pPr>
    </w:p>
    <w:p w:rsidR="00954AF3" w:rsidRPr="00954AF3" w:rsidRDefault="00954AF3" w:rsidP="000123D1">
      <w:pPr>
        <w:rPr>
          <w:lang w:val="bg-BG"/>
        </w:rPr>
      </w:pPr>
    </w:p>
    <w:p w:rsidR="000123D1" w:rsidRDefault="000123D1" w:rsidP="000123D1">
      <w:pPr>
        <w:rPr>
          <w:lang w:val="bg-BG"/>
        </w:rPr>
      </w:pPr>
      <w:r>
        <w:rPr>
          <w:lang w:val="bg-BG"/>
        </w:rPr>
        <w:t>Всички схеми са налични на адрес:</w:t>
      </w:r>
    </w:p>
    <w:p w:rsidR="00883B2D" w:rsidRPr="00FE0078" w:rsidRDefault="000123D1" w:rsidP="000123D1">
      <w:r w:rsidRPr="000123D1">
        <w:rPr>
          <w:lang w:val="bg-BG"/>
        </w:rPr>
        <w:t>https://github.com/iliyan-kostov/Bank-System</w:t>
      </w:r>
      <w:r w:rsidR="00FE0078">
        <w:rPr>
          <w:lang w:val="bg-BG"/>
        </w:rPr>
        <w:t>/</w:t>
      </w:r>
      <w:r w:rsidR="00FE0078">
        <w:t>documentation</w:t>
      </w:r>
    </w:p>
    <w:p w:rsidR="00954AF3" w:rsidRDefault="00954AF3" w:rsidP="000123D1">
      <w:pPr>
        <w:rPr>
          <w:lang w:val="bg-BG"/>
        </w:rPr>
      </w:pPr>
    </w:p>
    <w:p w:rsidR="00954AF3" w:rsidRPr="00954AF3" w:rsidRDefault="00954AF3" w:rsidP="000123D1">
      <w:pPr>
        <w:rPr>
          <w:b/>
          <w:lang w:val="bg-BG"/>
        </w:rPr>
      </w:pPr>
      <w:r w:rsidRPr="00954AF3">
        <w:rPr>
          <w:b/>
          <w:lang w:val="bg-BG"/>
        </w:rPr>
        <w:t>Списък на изображенията:</w:t>
      </w:r>
    </w:p>
    <w:p w:rsidR="00954AF3" w:rsidRPr="00DB5DC2" w:rsidRDefault="00CF70F8">
      <w:pPr>
        <w:pStyle w:val="TableofFigures"/>
        <w:tabs>
          <w:tab w:val="right" w:pos="9396"/>
        </w:tabs>
        <w:rPr>
          <w:b w:val="0"/>
          <w:bCs w:val="0"/>
          <w:noProof/>
          <w:sz w:val="26"/>
          <w:szCs w:val="26"/>
        </w:rPr>
      </w:pPr>
      <w:r w:rsidRPr="00CF70F8">
        <w:rPr>
          <w:sz w:val="26"/>
          <w:szCs w:val="26"/>
          <w:lang w:val="bg-BG"/>
        </w:rPr>
        <w:fldChar w:fldCharType="begin"/>
      </w:r>
      <w:r w:rsidR="00954AF3" w:rsidRPr="00DB5DC2">
        <w:rPr>
          <w:sz w:val="26"/>
          <w:szCs w:val="26"/>
          <w:lang w:val="bg-BG"/>
        </w:rPr>
        <w:instrText xml:space="preserve"> TOC \h \z \c "Фиг." </w:instrText>
      </w:r>
      <w:r w:rsidRPr="00CF70F8">
        <w:rPr>
          <w:sz w:val="26"/>
          <w:szCs w:val="26"/>
          <w:lang w:val="bg-BG"/>
        </w:rPr>
        <w:fldChar w:fldCharType="separate"/>
      </w:r>
      <w:hyperlink w:anchor="_Toc470782660" w:history="1">
        <w:r w:rsidR="00954AF3" w:rsidRPr="00DB5DC2">
          <w:rPr>
            <w:rStyle w:val="Hyperlink"/>
            <w:noProof/>
            <w:sz w:val="26"/>
            <w:szCs w:val="26"/>
          </w:rPr>
          <w:t xml:space="preserve">Фиг. 1 </w:t>
        </w:r>
        <w:r w:rsidR="00954AF3" w:rsidRPr="00DB5DC2">
          <w:rPr>
            <w:rStyle w:val="Hyperlink"/>
            <w:noProof/>
            <w:sz w:val="26"/>
            <w:szCs w:val="26"/>
            <w:lang w:val="bg-BG"/>
          </w:rPr>
          <w:t>Основни функционалности (</w:t>
        </w:r>
        <w:r w:rsidR="00954AF3" w:rsidRPr="00DB5DC2">
          <w:rPr>
            <w:rStyle w:val="Hyperlink"/>
            <w:noProof/>
            <w:sz w:val="26"/>
            <w:szCs w:val="26"/>
          </w:rPr>
          <w:t>UML Use Case Diagram)</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_Toc470782660 \h </w:instrText>
        </w:r>
        <w:r w:rsidRPr="00DB5DC2">
          <w:rPr>
            <w:noProof/>
            <w:webHidden/>
            <w:sz w:val="26"/>
            <w:szCs w:val="26"/>
          </w:rPr>
        </w:r>
        <w:r w:rsidRPr="00DB5DC2">
          <w:rPr>
            <w:noProof/>
            <w:webHidden/>
            <w:sz w:val="26"/>
            <w:szCs w:val="26"/>
          </w:rPr>
          <w:fldChar w:fldCharType="separate"/>
        </w:r>
        <w:r w:rsidR="00CD11D5">
          <w:rPr>
            <w:noProof/>
            <w:webHidden/>
            <w:sz w:val="26"/>
            <w:szCs w:val="26"/>
          </w:rPr>
          <w:t>5</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1" w:history="1">
        <w:r w:rsidR="00954AF3" w:rsidRPr="00DB5DC2">
          <w:rPr>
            <w:rStyle w:val="Hyperlink"/>
            <w:noProof/>
            <w:sz w:val="26"/>
            <w:szCs w:val="26"/>
          </w:rPr>
          <w:t xml:space="preserve">Фиг. 2 </w:t>
        </w:r>
        <w:r w:rsidR="00954AF3" w:rsidRPr="00DB5DC2">
          <w:rPr>
            <w:rStyle w:val="Hyperlink"/>
            <w:noProof/>
            <w:sz w:val="26"/>
            <w:szCs w:val="26"/>
            <w:lang w:val="bg-BG"/>
          </w:rPr>
          <w:t>Трислоен модел</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_Toc470782661 \h </w:instrText>
        </w:r>
        <w:r w:rsidRPr="00DB5DC2">
          <w:rPr>
            <w:noProof/>
            <w:webHidden/>
            <w:sz w:val="26"/>
            <w:szCs w:val="26"/>
          </w:rPr>
        </w:r>
        <w:r w:rsidRPr="00DB5DC2">
          <w:rPr>
            <w:noProof/>
            <w:webHidden/>
            <w:sz w:val="26"/>
            <w:szCs w:val="26"/>
          </w:rPr>
          <w:fldChar w:fldCharType="separate"/>
        </w:r>
        <w:r w:rsidR="00CD11D5">
          <w:rPr>
            <w:noProof/>
            <w:webHidden/>
            <w:sz w:val="26"/>
            <w:szCs w:val="26"/>
          </w:rPr>
          <w:t>6</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2" w:history="1">
        <w:r w:rsidR="00954AF3" w:rsidRPr="00DB5DC2">
          <w:rPr>
            <w:rStyle w:val="Hyperlink"/>
            <w:noProof/>
            <w:sz w:val="26"/>
            <w:szCs w:val="26"/>
          </w:rPr>
          <w:t xml:space="preserve">Фиг. 3 </w:t>
        </w:r>
        <w:r w:rsidR="00954AF3" w:rsidRPr="00DB5DC2">
          <w:rPr>
            <w:rStyle w:val="Hyperlink"/>
            <w:noProof/>
            <w:sz w:val="26"/>
            <w:szCs w:val="26"/>
            <w:lang w:val="bg-BG"/>
          </w:rPr>
          <w:t>Обработка на съобщения</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_Toc470782662 \h </w:instrText>
        </w:r>
        <w:r w:rsidRPr="00DB5DC2">
          <w:rPr>
            <w:noProof/>
            <w:webHidden/>
            <w:sz w:val="26"/>
            <w:szCs w:val="26"/>
          </w:rPr>
        </w:r>
        <w:r w:rsidRPr="00DB5DC2">
          <w:rPr>
            <w:noProof/>
            <w:webHidden/>
            <w:sz w:val="26"/>
            <w:szCs w:val="26"/>
          </w:rPr>
          <w:fldChar w:fldCharType="separate"/>
        </w:r>
        <w:r w:rsidR="00CD11D5">
          <w:rPr>
            <w:noProof/>
            <w:webHidden/>
            <w:sz w:val="26"/>
            <w:szCs w:val="26"/>
          </w:rPr>
          <w:t>7</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3" w:history="1">
        <w:r w:rsidR="00954AF3" w:rsidRPr="00DB5DC2">
          <w:rPr>
            <w:rStyle w:val="Hyperlink"/>
            <w:noProof/>
            <w:sz w:val="26"/>
            <w:szCs w:val="26"/>
          </w:rPr>
          <w:t xml:space="preserve">Фиг. 4 </w:t>
        </w:r>
        <w:r w:rsidR="00954AF3" w:rsidRPr="00DB5DC2">
          <w:rPr>
            <w:rStyle w:val="Hyperlink"/>
            <w:noProof/>
            <w:sz w:val="26"/>
            <w:szCs w:val="26"/>
            <w:lang w:val="bg-BG"/>
          </w:rPr>
          <w:t xml:space="preserve">Клас </w:t>
        </w:r>
        <w:r w:rsidR="00954AF3" w:rsidRPr="00DB5DC2">
          <w:rPr>
            <w:rStyle w:val="Hyperlink"/>
            <w:noProof/>
            <w:sz w:val="26"/>
            <w:szCs w:val="26"/>
          </w:rPr>
          <w:t xml:space="preserve">MappedMessageHandler </w:t>
        </w:r>
        <w:r w:rsidR="00954AF3" w:rsidRPr="00DB5DC2">
          <w:rPr>
            <w:rStyle w:val="Hyperlink"/>
            <w:noProof/>
            <w:sz w:val="26"/>
            <w:szCs w:val="26"/>
            <w:lang w:val="bg-BG"/>
          </w:rPr>
          <w:t>и обработка на специфични заявки</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_Toc470782663 \h </w:instrText>
        </w:r>
        <w:r w:rsidRPr="00DB5DC2">
          <w:rPr>
            <w:noProof/>
            <w:webHidden/>
            <w:sz w:val="26"/>
            <w:szCs w:val="26"/>
          </w:rPr>
        </w:r>
        <w:r w:rsidRPr="00DB5DC2">
          <w:rPr>
            <w:noProof/>
            <w:webHidden/>
            <w:sz w:val="26"/>
            <w:szCs w:val="26"/>
          </w:rPr>
          <w:fldChar w:fldCharType="separate"/>
        </w:r>
        <w:r w:rsidR="00CD11D5">
          <w:rPr>
            <w:noProof/>
            <w:webHidden/>
            <w:sz w:val="26"/>
            <w:szCs w:val="26"/>
          </w:rPr>
          <w:t>9</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4" w:history="1">
        <w:r w:rsidR="00954AF3" w:rsidRPr="00DB5DC2">
          <w:rPr>
            <w:rStyle w:val="Hyperlink"/>
            <w:noProof/>
            <w:sz w:val="26"/>
            <w:szCs w:val="26"/>
          </w:rPr>
          <w:t xml:space="preserve">Фиг. 5 </w:t>
        </w:r>
        <w:r w:rsidR="00954AF3" w:rsidRPr="00DB5DC2">
          <w:rPr>
            <w:rStyle w:val="Hyperlink"/>
            <w:noProof/>
            <w:sz w:val="26"/>
            <w:szCs w:val="26"/>
            <w:lang w:val="bg-BG"/>
          </w:rPr>
          <w:t>Комуникация клиент-сървър-СУБД</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_Toc470782664 \h </w:instrText>
        </w:r>
        <w:r w:rsidRPr="00DB5DC2">
          <w:rPr>
            <w:noProof/>
            <w:webHidden/>
            <w:sz w:val="26"/>
            <w:szCs w:val="26"/>
          </w:rPr>
        </w:r>
        <w:r w:rsidRPr="00DB5DC2">
          <w:rPr>
            <w:noProof/>
            <w:webHidden/>
            <w:sz w:val="26"/>
            <w:szCs w:val="26"/>
          </w:rPr>
          <w:fldChar w:fldCharType="separate"/>
        </w:r>
        <w:r w:rsidR="00CD11D5">
          <w:rPr>
            <w:noProof/>
            <w:webHidden/>
            <w:sz w:val="26"/>
            <w:szCs w:val="26"/>
          </w:rPr>
          <w:t>10</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5" w:history="1">
        <w:r w:rsidR="00954AF3" w:rsidRPr="00DB5DC2">
          <w:rPr>
            <w:rStyle w:val="Hyperlink"/>
            <w:noProof/>
            <w:sz w:val="26"/>
            <w:szCs w:val="26"/>
          </w:rPr>
          <w:t xml:space="preserve">Фиг. 6 </w:t>
        </w:r>
        <w:r w:rsidR="00954AF3" w:rsidRPr="00DB5DC2">
          <w:rPr>
            <w:rStyle w:val="Hyperlink"/>
            <w:noProof/>
            <w:sz w:val="26"/>
            <w:szCs w:val="26"/>
            <w:lang w:val="bg-BG"/>
          </w:rPr>
          <w:t xml:space="preserve">Йерархия на съобщенията (пакета </w:t>
        </w:r>
        <w:r w:rsidR="00954AF3" w:rsidRPr="00DB5DC2">
          <w:rPr>
            <w:rStyle w:val="Hyperlink"/>
            <w:noProof/>
            <w:sz w:val="26"/>
            <w:szCs w:val="26"/>
          </w:rPr>
          <w:t>networking.messages)</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_Toc470782665 \h </w:instrText>
        </w:r>
        <w:r w:rsidRPr="00DB5DC2">
          <w:rPr>
            <w:noProof/>
            <w:webHidden/>
            <w:sz w:val="26"/>
            <w:szCs w:val="26"/>
          </w:rPr>
        </w:r>
        <w:r w:rsidRPr="00DB5DC2">
          <w:rPr>
            <w:noProof/>
            <w:webHidden/>
            <w:sz w:val="26"/>
            <w:szCs w:val="26"/>
          </w:rPr>
          <w:fldChar w:fldCharType="separate"/>
        </w:r>
        <w:r w:rsidR="00CD11D5">
          <w:rPr>
            <w:noProof/>
            <w:webHidden/>
            <w:sz w:val="26"/>
            <w:szCs w:val="26"/>
          </w:rPr>
          <w:t>11</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6" w:history="1">
        <w:r w:rsidR="00954AF3" w:rsidRPr="00DB5DC2">
          <w:rPr>
            <w:rStyle w:val="Hyperlink"/>
            <w:noProof/>
            <w:sz w:val="26"/>
            <w:szCs w:val="26"/>
          </w:rPr>
          <w:t xml:space="preserve">Фиг. 7 </w:t>
        </w:r>
        <w:r w:rsidR="00954AF3" w:rsidRPr="00DB5DC2">
          <w:rPr>
            <w:rStyle w:val="Hyperlink"/>
            <w:noProof/>
            <w:sz w:val="26"/>
            <w:szCs w:val="26"/>
            <w:lang w:val="bg-BG"/>
          </w:rPr>
          <w:t>Съобщения (</w:t>
        </w:r>
        <w:r w:rsidR="00954AF3" w:rsidRPr="00DB5DC2">
          <w:rPr>
            <w:rStyle w:val="Hyperlink"/>
            <w:noProof/>
            <w:sz w:val="26"/>
            <w:szCs w:val="26"/>
          </w:rPr>
          <w:t>UML Class Diagram)</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_Toc470782666 \h </w:instrText>
        </w:r>
        <w:r w:rsidRPr="00DB5DC2">
          <w:rPr>
            <w:noProof/>
            <w:webHidden/>
            <w:sz w:val="26"/>
            <w:szCs w:val="26"/>
          </w:rPr>
        </w:r>
        <w:r w:rsidRPr="00DB5DC2">
          <w:rPr>
            <w:noProof/>
            <w:webHidden/>
            <w:sz w:val="26"/>
            <w:szCs w:val="26"/>
          </w:rPr>
          <w:fldChar w:fldCharType="separate"/>
        </w:r>
        <w:r w:rsidR="00CD11D5">
          <w:rPr>
            <w:noProof/>
            <w:webHidden/>
            <w:sz w:val="26"/>
            <w:szCs w:val="26"/>
          </w:rPr>
          <w:t>12</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7" w:history="1">
        <w:r w:rsidR="00954AF3" w:rsidRPr="00DB5DC2">
          <w:rPr>
            <w:rStyle w:val="Hyperlink"/>
            <w:noProof/>
            <w:sz w:val="26"/>
            <w:szCs w:val="26"/>
          </w:rPr>
          <w:t xml:space="preserve">Фиг. 8 </w:t>
        </w:r>
        <w:r w:rsidR="00954AF3" w:rsidRPr="00DB5DC2">
          <w:rPr>
            <w:rStyle w:val="Hyperlink"/>
            <w:noProof/>
            <w:sz w:val="26"/>
            <w:szCs w:val="26"/>
            <w:lang w:val="bg-BG"/>
          </w:rPr>
          <w:t>Автентикация на клиентите от сървъра</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_Toc470782667 \h </w:instrText>
        </w:r>
        <w:r w:rsidRPr="00DB5DC2">
          <w:rPr>
            <w:noProof/>
            <w:webHidden/>
            <w:sz w:val="26"/>
            <w:szCs w:val="26"/>
          </w:rPr>
        </w:r>
        <w:r w:rsidRPr="00DB5DC2">
          <w:rPr>
            <w:noProof/>
            <w:webHidden/>
            <w:sz w:val="26"/>
            <w:szCs w:val="26"/>
          </w:rPr>
          <w:fldChar w:fldCharType="separate"/>
        </w:r>
        <w:r w:rsidR="00CD11D5">
          <w:rPr>
            <w:noProof/>
            <w:webHidden/>
            <w:sz w:val="26"/>
            <w:szCs w:val="26"/>
          </w:rPr>
          <w:t>16</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8" w:history="1">
        <w:r w:rsidR="00954AF3" w:rsidRPr="00DB5DC2">
          <w:rPr>
            <w:rStyle w:val="Hyperlink"/>
            <w:noProof/>
            <w:sz w:val="26"/>
            <w:szCs w:val="26"/>
          </w:rPr>
          <w:t xml:space="preserve">Фиг. 9 </w:t>
        </w:r>
        <w:r w:rsidR="00954AF3" w:rsidRPr="00DB5DC2">
          <w:rPr>
            <w:rStyle w:val="Hyperlink"/>
            <w:noProof/>
            <w:sz w:val="26"/>
            <w:szCs w:val="26"/>
            <w:lang w:val="bg-BG"/>
          </w:rPr>
          <w:t>Интерфейс сървър - начален</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_Toc470782668 \h </w:instrText>
        </w:r>
        <w:r w:rsidRPr="00DB5DC2">
          <w:rPr>
            <w:noProof/>
            <w:webHidden/>
            <w:sz w:val="26"/>
            <w:szCs w:val="26"/>
          </w:rPr>
        </w:r>
        <w:r w:rsidRPr="00DB5DC2">
          <w:rPr>
            <w:noProof/>
            <w:webHidden/>
            <w:sz w:val="26"/>
            <w:szCs w:val="26"/>
          </w:rPr>
          <w:fldChar w:fldCharType="separate"/>
        </w:r>
        <w:r w:rsidR="00CD11D5">
          <w:rPr>
            <w:noProof/>
            <w:webHidden/>
            <w:sz w:val="26"/>
            <w:szCs w:val="26"/>
          </w:rPr>
          <w:t>19</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69" w:history="1">
        <w:r w:rsidR="00954AF3" w:rsidRPr="00DB5DC2">
          <w:rPr>
            <w:rStyle w:val="Hyperlink"/>
            <w:noProof/>
            <w:sz w:val="26"/>
            <w:szCs w:val="26"/>
          </w:rPr>
          <w:t xml:space="preserve">Фиг. 10 </w:t>
        </w:r>
        <w:r w:rsidR="00954AF3" w:rsidRPr="00DB5DC2">
          <w:rPr>
            <w:rStyle w:val="Hyperlink"/>
            <w:noProof/>
            <w:sz w:val="26"/>
            <w:szCs w:val="26"/>
            <w:lang w:val="bg-BG"/>
          </w:rPr>
          <w:t xml:space="preserve">Интерфейс сървър - с настроен </w:t>
        </w:r>
        <w:r w:rsidR="00954AF3" w:rsidRPr="00DB5DC2">
          <w:rPr>
            <w:rStyle w:val="Hyperlink"/>
            <w:noProof/>
            <w:sz w:val="26"/>
            <w:szCs w:val="26"/>
          </w:rPr>
          <w:t xml:space="preserve">SSL </w:t>
        </w:r>
        <w:r w:rsidR="00954AF3" w:rsidRPr="00DB5DC2">
          <w:rPr>
            <w:rStyle w:val="Hyperlink"/>
            <w:noProof/>
            <w:sz w:val="26"/>
            <w:szCs w:val="26"/>
            <w:lang w:val="bg-BG"/>
          </w:rPr>
          <w:t>контект</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_Toc470782669 \h </w:instrText>
        </w:r>
        <w:r w:rsidRPr="00DB5DC2">
          <w:rPr>
            <w:noProof/>
            <w:webHidden/>
            <w:sz w:val="26"/>
            <w:szCs w:val="26"/>
          </w:rPr>
        </w:r>
        <w:r w:rsidRPr="00DB5DC2">
          <w:rPr>
            <w:noProof/>
            <w:webHidden/>
            <w:sz w:val="26"/>
            <w:szCs w:val="26"/>
          </w:rPr>
          <w:fldChar w:fldCharType="separate"/>
        </w:r>
        <w:r w:rsidR="00CD11D5">
          <w:rPr>
            <w:noProof/>
            <w:webHidden/>
            <w:sz w:val="26"/>
            <w:szCs w:val="26"/>
          </w:rPr>
          <w:t>19</w:t>
        </w:r>
        <w:r w:rsidRPr="00DB5DC2">
          <w:rPr>
            <w:noProof/>
            <w:webHidden/>
            <w:sz w:val="26"/>
            <w:szCs w:val="26"/>
          </w:rPr>
          <w:fldChar w:fldCharType="end"/>
        </w:r>
      </w:hyperlink>
    </w:p>
    <w:p w:rsidR="00954AF3" w:rsidRPr="00DB5DC2" w:rsidRDefault="00CF70F8">
      <w:pPr>
        <w:pStyle w:val="TableofFigures"/>
        <w:tabs>
          <w:tab w:val="right" w:pos="9396"/>
        </w:tabs>
        <w:rPr>
          <w:b w:val="0"/>
          <w:bCs w:val="0"/>
          <w:noProof/>
          <w:sz w:val="26"/>
          <w:szCs w:val="26"/>
        </w:rPr>
      </w:pPr>
      <w:hyperlink w:anchor="_Toc470782670" w:history="1">
        <w:r w:rsidR="00954AF3" w:rsidRPr="00DB5DC2">
          <w:rPr>
            <w:rStyle w:val="Hyperlink"/>
            <w:noProof/>
            <w:sz w:val="26"/>
            <w:szCs w:val="26"/>
          </w:rPr>
          <w:t xml:space="preserve">Фиг. 11 </w:t>
        </w:r>
        <w:r w:rsidR="00954AF3" w:rsidRPr="00DB5DC2">
          <w:rPr>
            <w:rStyle w:val="Hyperlink"/>
            <w:noProof/>
            <w:sz w:val="26"/>
            <w:szCs w:val="26"/>
            <w:lang w:val="bg-BG"/>
          </w:rPr>
          <w:t>Интерфейс сървър - работещ</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_Toc470782670 \h </w:instrText>
        </w:r>
        <w:r w:rsidRPr="00DB5DC2">
          <w:rPr>
            <w:noProof/>
            <w:webHidden/>
            <w:sz w:val="26"/>
            <w:szCs w:val="26"/>
          </w:rPr>
        </w:r>
        <w:r w:rsidRPr="00DB5DC2">
          <w:rPr>
            <w:noProof/>
            <w:webHidden/>
            <w:sz w:val="26"/>
            <w:szCs w:val="26"/>
          </w:rPr>
          <w:fldChar w:fldCharType="separate"/>
        </w:r>
        <w:r w:rsidR="00CD11D5">
          <w:rPr>
            <w:noProof/>
            <w:webHidden/>
            <w:sz w:val="26"/>
            <w:szCs w:val="26"/>
          </w:rPr>
          <w:t>19</w:t>
        </w:r>
        <w:r w:rsidRPr="00DB5DC2">
          <w:rPr>
            <w:noProof/>
            <w:webHidden/>
            <w:sz w:val="26"/>
            <w:szCs w:val="26"/>
          </w:rPr>
          <w:fldChar w:fldCharType="end"/>
        </w:r>
      </w:hyperlink>
    </w:p>
    <w:p w:rsidR="00954AF3" w:rsidRDefault="00CF70F8" w:rsidP="000123D1">
      <w:pPr>
        <w:rPr>
          <w:lang w:val="bg-BG"/>
        </w:rPr>
      </w:pPr>
      <w:r w:rsidRPr="00DB5DC2">
        <w:rPr>
          <w:sz w:val="26"/>
          <w:szCs w:val="26"/>
          <w:lang w:val="bg-BG"/>
        </w:rPr>
        <w:fldChar w:fldCharType="end"/>
      </w:r>
    </w:p>
    <w:p w:rsidR="000123D1" w:rsidRPr="000123D1" w:rsidRDefault="000123D1" w:rsidP="000123D1">
      <w:pPr>
        <w:rPr>
          <w:lang w:val="bg-BG"/>
        </w:rPr>
      </w:pPr>
    </w:p>
    <w:p w:rsidR="001F7F75" w:rsidRDefault="00AD3E6B" w:rsidP="003667EC">
      <w:pPr>
        <w:pStyle w:val="Heading1"/>
      </w:pPr>
      <w:bookmarkStart w:id="0" w:name="_Toc470772555"/>
      <w:bookmarkStart w:id="1" w:name="_Toc470772732"/>
      <w:bookmarkStart w:id="2" w:name="_Toc470845525"/>
      <w:r w:rsidRPr="003667EC">
        <w:lastRenderedPageBreak/>
        <w:t>Описание на задачата</w:t>
      </w:r>
      <w:bookmarkEnd w:id="0"/>
      <w:bookmarkEnd w:id="1"/>
      <w:bookmarkEnd w:id="2"/>
    </w:p>
    <w:p w:rsidR="000925DE" w:rsidRDefault="00406336" w:rsidP="0022484B">
      <w:pPr>
        <w:rPr>
          <w:lang w:val="bg-BG"/>
        </w:rPr>
      </w:pPr>
      <w:r>
        <w:rPr>
          <w:lang w:val="bg-BG"/>
        </w:rPr>
        <w:t xml:space="preserve">Разработеното </w:t>
      </w:r>
      <w:r w:rsidR="003D795E">
        <w:rPr>
          <w:lang w:val="bg-BG"/>
        </w:rPr>
        <w:t>о</w:t>
      </w:r>
      <w:r w:rsidR="00A95F97">
        <w:rPr>
          <w:lang w:val="bg-BG"/>
        </w:rPr>
        <w:t>т колектива приложение</w:t>
      </w:r>
      <w:r w:rsidR="00015712">
        <w:rPr>
          <w:lang w:val="bg-BG"/>
        </w:rPr>
        <w:t xml:space="preserve"> </w:t>
      </w:r>
      <w:r w:rsidR="00015712" w:rsidRPr="000925DE">
        <w:rPr>
          <w:lang w:val="bg-BG"/>
        </w:rPr>
        <w:t>представлява</w:t>
      </w:r>
      <w:r w:rsidR="000925DE">
        <w:rPr>
          <w:lang w:val="bg-BG"/>
        </w:rPr>
        <w:t>:</w:t>
      </w:r>
    </w:p>
    <w:p w:rsidR="000925DE" w:rsidRPr="000925DE" w:rsidRDefault="00A95F97" w:rsidP="000925DE">
      <w:pPr>
        <w:pStyle w:val="ListParagraph"/>
        <w:numPr>
          <w:ilvl w:val="0"/>
          <w:numId w:val="3"/>
        </w:numPr>
        <w:rPr>
          <w:lang w:val="bg-BG"/>
        </w:rPr>
      </w:pPr>
      <w:r w:rsidRPr="000925DE">
        <w:rPr>
          <w:lang w:val="bg-BG"/>
        </w:rPr>
        <w:t>система за електронно банкиране, поддържа</w:t>
      </w:r>
      <w:r w:rsidR="00015712">
        <w:rPr>
          <w:lang w:val="bg-BG"/>
        </w:rPr>
        <w:t>ща</w:t>
      </w:r>
      <w:r w:rsidRPr="000925DE">
        <w:rPr>
          <w:lang w:val="bg-BG"/>
        </w:rPr>
        <w:t xml:space="preserve"> и управлява</w:t>
      </w:r>
      <w:r w:rsidR="00015712">
        <w:rPr>
          <w:lang w:val="bg-BG"/>
        </w:rPr>
        <w:t>ща</w:t>
      </w:r>
      <w:r w:rsidRPr="000925DE">
        <w:rPr>
          <w:lang w:val="bg-BG"/>
        </w:rPr>
        <w:t xml:space="preserve"> данните за множество клиенти и </w:t>
      </w:r>
      <w:r w:rsidR="00015712">
        <w:rPr>
          <w:lang w:val="bg-BG"/>
        </w:rPr>
        <w:t>техните</w:t>
      </w:r>
      <w:r w:rsidR="000925DE" w:rsidRPr="000925DE">
        <w:rPr>
          <w:lang w:val="bg-BG"/>
        </w:rPr>
        <w:t xml:space="preserve"> банкови сметки</w:t>
      </w:r>
    </w:p>
    <w:p w:rsidR="000925DE" w:rsidRPr="000925DE" w:rsidRDefault="00A95F97" w:rsidP="000925DE">
      <w:pPr>
        <w:pStyle w:val="ListParagraph"/>
        <w:numPr>
          <w:ilvl w:val="0"/>
          <w:numId w:val="3"/>
        </w:numPr>
        <w:rPr>
          <w:lang w:val="bg-BG"/>
        </w:rPr>
      </w:pPr>
      <w:r w:rsidRPr="000925DE">
        <w:rPr>
          <w:lang w:val="bg-BG"/>
        </w:rPr>
        <w:t xml:space="preserve">е разработено на език за програмиране </w:t>
      </w:r>
      <w:r w:rsidR="00DF4EAF">
        <w:t>Java</w:t>
      </w:r>
      <w:r>
        <w:t xml:space="preserve"> </w:t>
      </w:r>
      <w:r w:rsidRPr="000925DE">
        <w:rPr>
          <w:lang w:val="bg-BG"/>
        </w:rPr>
        <w:t xml:space="preserve">с актуалната версия на </w:t>
      </w:r>
      <w:r w:rsidR="000925DE">
        <w:t>Java Development Kit (JDK v1.8)</w:t>
      </w:r>
    </w:p>
    <w:p w:rsidR="000925DE" w:rsidRPr="000925DE" w:rsidRDefault="000925DE" w:rsidP="000925DE">
      <w:pPr>
        <w:pStyle w:val="ListParagraph"/>
        <w:numPr>
          <w:ilvl w:val="0"/>
          <w:numId w:val="3"/>
        </w:numPr>
        <w:rPr>
          <w:lang w:val="bg-BG"/>
        </w:rPr>
      </w:pPr>
      <w:r w:rsidRPr="000925DE">
        <w:rPr>
          <w:lang w:val="bg-BG"/>
        </w:rPr>
        <w:t>з</w:t>
      </w:r>
      <w:r w:rsidR="00A95F97" w:rsidRPr="000925DE">
        <w:rPr>
          <w:lang w:val="bg-BG"/>
        </w:rPr>
        <w:t>а поддържане на база</w:t>
      </w:r>
      <w:r w:rsidR="00703F58" w:rsidRPr="000925DE">
        <w:rPr>
          <w:lang w:val="bg-BG"/>
        </w:rPr>
        <w:t>та</w:t>
      </w:r>
      <w:r w:rsidR="00A95F97" w:rsidRPr="000925DE">
        <w:rPr>
          <w:lang w:val="bg-BG"/>
        </w:rPr>
        <w:t xml:space="preserve"> данни се използва </w:t>
      </w:r>
      <w:r w:rsidR="00466CF8">
        <w:t>MySQL</w:t>
      </w:r>
    </w:p>
    <w:p w:rsidR="0022484B" w:rsidRPr="000925DE" w:rsidRDefault="000925DE" w:rsidP="000925DE">
      <w:pPr>
        <w:pStyle w:val="ListParagraph"/>
        <w:numPr>
          <w:ilvl w:val="0"/>
          <w:numId w:val="3"/>
        </w:numPr>
        <w:rPr>
          <w:lang w:val="bg-BG"/>
        </w:rPr>
      </w:pPr>
      <w:r w:rsidRPr="000925DE">
        <w:rPr>
          <w:lang w:val="bg-BG"/>
        </w:rPr>
        <w:t>з</w:t>
      </w:r>
      <w:r w:rsidR="00466CF8" w:rsidRPr="000925DE">
        <w:rPr>
          <w:lang w:val="bg-BG"/>
        </w:rPr>
        <w:t xml:space="preserve">а връзка между системата за управление на базата данни и приложението се използва </w:t>
      </w:r>
      <w:r w:rsidR="00DF4EAF">
        <w:t>JDBC driver</w:t>
      </w:r>
    </w:p>
    <w:p w:rsidR="000925DE" w:rsidRDefault="000925DE" w:rsidP="0022484B">
      <w:pPr>
        <w:rPr>
          <w:lang w:val="bg-BG"/>
        </w:rPr>
      </w:pPr>
      <w:r>
        <w:rPr>
          <w:lang w:val="bg-BG"/>
        </w:rPr>
        <w:t>Индивидуалната задача на студента (</w:t>
      </w:r>
      <w:r>
        <w:t xml:space="preserve">F76731) </w:t>
      </w:r>
      <w:r>
        <w:rPr>
          <w:lang w:val="bg-BG"/>
        </w:rPr>
        <w:t>се състои в:</w:t>
      </w:r>
    </w:p>
    <w:p w:rsidR="00411BC7" w:rsidRDefault="00411BC7" w:rsidP="000925DE">
      <w:pPr>
        <w:pStyle w:val="ListParagraph"/>
        <w:numPr>
          <w:ilvl w:val="0"/>
          <w:numId w:val="4"/>
        </w:numPr>
        <w:rPr>
          <w:lang w:val="bg-BG"/>
        </w:rPr>
      </w:pPr>
      <w:r>
        <w:rPr>
          <w:lang w:val="bg-BG"/>
        </w:rPr>
        <w:t>анализ</w:t>
      </w:r>
      <w:r w:rsidR="00B44035">
        <w:rPr>
          <w:lang w:val="bg-BG"/>
        </w:rPr>
        <w:t xml:space="preserve"> и документиране</w:t>
      </w:r>
      <w:r>
        <w:rPr>
          <w:lang w:val="bg-BG"/>
        </w:rPr>
        <w:t xml:space="preserve"> на необходимата функционалност</w:t>
      </w:r>
      <w:r w:rsidR="00817DB0">
        <w:rPr>
          <w:lang w:val="bg-BG"/>
        </w:rPr>
        <w:t xml:space="preserve"> чрез </w:t>
      </w:r>
      <w:r w:rsidR="00817DB0">
        <w:t xml:space="preserve">UML </w:t>
      </w:r>
      <w:r w:rsidR="00817DB0">
        <w:rPr>
          <w:lang w:val="bg-BG"/>
        </w:rPr>
        <w:t>диаграми</w:t>
      </w:r>
    </w:p>
    <w:p w:rsidR="000925DE" w:rsidRPr="000925DE" w:rsidRDefault="000925DE" w:rsidP="000925DE">
      <w:pPr>
        <w:pStyle w:val="ListParagraph"/>
        <w:numPr>
          <w:ilvl w:val="0"/>
          <w:numId w:val="4"/>
        </w:numPr>
        <w:rPr>
          <w:lang w:val="bg-BG"/>
        </w:rPr>
      </w:pPr>
      <w:r w:rsidRPr="000925DE">
        <w:rPr>
          <w:lang w:val="bg-BG"/>
        </w:rPr>
        <w:t>създаването на протокол за обмен на данни</w:t>
      </w:r>
      <w:r w:rsidR="00924A8B">
        <w:rPr>
          <w:lang w:val="bg-BG"/>
        </w:rPr>
        <w:t xml:space="preserve"> (съобщения)</w:t>
      </w:r>
      <w:r w:rsidRPr="000925DE">
        <w:rPr>
          <w:lang w:val="bg-BG"/>
        </w:rPr>
        <w:t xml:space="preserve"> в рамките на системата</w:t>
      </w:r>
    </w:p>
    <w:p w:rsidR="000925DE" w:rsidRPr="000925DE" w:rsidRDefault="000925DE" w:rsidP="000925DE">
      <w:pPr>
        <w:pStyle w:val="ListParagraph"/>
        <w:numPr>
          <w:ilvl w:val="0"/>
          <w:numId w:val="4"/>
        </w:numPr>
        <w:rPr>
          <w:lang w:val="bg-BG"/>
        </w:rPr>
      </w:pPr>
      <w:r w:rsidRPr="000925DE">
        <w:rPr>
          <w:lang w:val="bg-BG"/>
        </w:rPr>
        <w:t>осигуряване на мрежовата комуникация съгласно протокол</w:t>
      </w:r>
      <w:r w:rsidR="00643ECD">
        <w:rPr>
          <w:lang w:val="bg-BG"/>
        </w:rPr>
        <w:t>а</w:t>
      </w:r>
    </w:p>
    <w:p w:rsidR="000925DE" w:rsidRPr="000925DE" w:rsidRDefault="000925DE" w:rsidP="000925DE">
      <w:pPr>
        <w:pStyle w:val="ListParagraph"/>
        <w:numPr>
          <w:ilvl w:val="0"/>
          <w:numId w:val="4"/>
        </w:numPr>
        <w:rPr>
          <w:lang w:val="bg-BG"/>
        </w:rPr>
      </w:pPr>
      <w:r w:rsidRPr="000925DE">
        <w:rPr>
          <w:lang w:val="bg-BG"/>
        </w:rPr>
        <w:t>автентикация и управление на връзките с клиенти от страна на сървъра</w:t>
      </w:r>
    </w:p>
    <w:p w:rsidR="000925DE" w:rsidRPr="000925DE" w:rsidRDefault="000925DE" w:rsidP="000925DE">
      <w:pPr>
        <w:pStyle w:val="ListParagraph"/>
        <w:numPr>
          <w:ilvl w:val="0"/>
          <w:numId w:val="4"/>
        </w:numPr>
        <w:rPr>
          <w:lang w:val="bg-BG"/>
        </w:rPr>
      </w:pPr>
      <w:r w:rsidRPr="000925DE">
        <w:rPr>
          <w:lang w:val="bg-BG"/>
        </w:rPr>
        <w:t xml:space="preserve">защита на преноса на данни чрез използване на </w:t>
      </w:r>
      <w:r>
        <w:t xml:space="preserve">SSL - </w:t>
      </w:r>
      <w:r w:rsidRPr="000925DE">
        <w:rPr>
          <w:lang w:val="bg-BG"/>
        </w:rPr>
        <w:t>частни и публични ключове (сертификати)</w:t>
      </w:r>
    </w:p>
    <w:p w:rsidR="000925DE" w:rsidRPr="000925DE" w:rsidRDefault="000925DE" w:rsidP="000925DE">
      <w:pPr>
        <w:pStyle w:val="ListParagraph"/>
        <w:numPr>
          <w:ilvl w:val="0"/>
          <w:numId w:val="4"/>
        </w:numPr>
        <w:rPr>
          <w:lang w:val="bg-BG"/>
        </w:rPr>
      </w:pPr>
      <w:r w:rsidRPr="000925DE">
        <w:rPr>
          <w:lang w:val="bg-BG"/>
        </w:rPr>
        <w:t>създаване на графичен интерфейс за управление на връзките между сървъра и клиентите</w:t>
      </w:r>
    </w:p>
    <w:p w:rsidR="00AD3E6B" w:rsidRDefault="00AD3E6B" w:rsidP="003667EC">
      <w:pPr>
        <w:pStyle w:val="Heading1"/>
      </w:pPr>
      <w:bookmarkStart w:id="3" w:name="_Toc470772556"/>
      <w:bookmarkStart w:id="4" w:name="_Toc470772733"/>
      <w:bookmarkStart w:id="5" w:name="_Toc470845526"/>
      <w:r>
        <w:t>Основни функционалности</w:t>
      </w:r>
      <w:bookmarkEnd w:id="3"/>
      <w:bookmarkEnd w:id="4"/>
      <w:r w:rsidR="00B85E13">
        <w:t xml:space="preserve"> (анализ)</w:t>
      </w:r>
      <w:bookmarkEnd w:id="5"/>
    </w:p>
    <w:p w:rsidR="00015712" w:rsidRPr="00643ECD" w:rsidRDefault="00015712" w:rsidP="000925DE">
      <w:pPr>
        <w:rPr>
          <w:u w:val="single"/>
          <w:lang w:val="bg-BG"/>
        </w:rPr>
      </w:pPr>
      <w:r w:rsidRPr="00643ECD">
        <w:rPr>
          <w:u w:val="single"/>
          <w:lang w:val="bg-BG"/>
        </w:rPr>
        <w:t xml:space="preserve">(виж </w:t>
      </w:r>
      <w:r w:rsidR="00CF70F8" w:rsidRPr="00643ECD">
        <w:rPr>
          <w:u w:val="single"/>
          <w:lang w:val="bg-BG"/>
        </w:rPr>
        <w:fldChar w:fldCharType="begin"/>
      </w:r>
      <w:r w:rsidRPr="00643ECD">
        <w:rPr>
          <w:u w:val="single"/>
          <w:lang w:val="bg-BG"/>
        </w:rPr>
        <w:instrText xml:space="preserve"> REF _Ref470774914 \h </w:instrText>
      </w:r>
      <w:r w:rsidR="00CF70F8" w:rsidRPr="00643ECD">
        <w:rPr>
          <w:u w:val="single"/>
          <w:lang w:val="bg-BG"/>
        </w:rPr>
      </w:r>
      <w:r w:rsidR="00CF70F8" w:rsidRPr="00643ECD">
        <w:rPr>
          <w:u w:val="single"/>
          <w:lang w:val="bg-BG"/>
        </w:rPr>
        <w:fldChar w:fldCharType="separate"/>
      </w:r>
      <w:r w:rsidRPr="00643ECD">
        <w:rPr>
          <w:u w:val="single"/>
        </w:rPr>
        <w:t xml:space="preserve">Фиг. </w:t>
      </w:r>
      <w:r w:rsidRPr="00643ECD">
        <w:rPr>
          <w:noProof/>
          <w:u w:val="single"/>
        </w:rPr>
        <w:t xml:space="preserve">1 </w:t>
      </w:r>
      <w:r w:rsidRPr="00643ECD">
        <w:rPr>
          <w:noProof/>
          <w:u w:val="single"/>
          <w:lang w:val="bg-BG"/>
        </w:rPr>
        <w:t>Основни функционалности (</w:t>
      </w:r>
      <w:r w:rsidRPr="00643ECD">
        <w:rPr>
          <w:noProof/>
          <w:u w:val="single"/>
        </w:rPr>
        <w:t>UML Use Case Diagram)</w:t>
      </w:r>
      <w:r w:rsidR="00CF70F8" w:rsidRPr="00643ECD">
        <w:rPr>
          <w:u w:val="single"/>
          <w:lang w:val="bg-BG"/>
        </w:rPr>
        <w:fldChar w:fldCharType="end"/>
      </w:r>
      <w:r w:rsidRPr="00643ECD">
        <w:rPr>
          <w:u w:val="single"/>
          <w:lang w:val="bg-BG"/>
        </w:rPr>
        <w:t>)</w:t>
      </w:r>
    </w:p>
    <w:p w:rsidR="000925DE" w:rsidRDefault="000925DE" w:rsidP="000925DE">
      <w:r>
        <w:rPr>
          <w:lang w:val="bg-BG"/>
        </w:rPr>
        <w:t xml:space="preserve">Системата предлага на </w:t>
      </w:r>
      <w:r w:rsidR="00A23F28">
        <w:rPr>
          <w:lang w:val="bg-BG"/>
        </w:rPr>
        <w:t>потребителя</w:t>
      </w:r>
      <w:r>
        <w:rPr>
          <w:lang w:val="bg-BG"/>
        </w:rPr>
        <w:t xml:space="preserve"> следните функционалности:</w:t>
      </w:r>
    </w:p>
    <w:p w:rsidR="00823FFE" w:rsidRPr="00A23F28" w:rsidRDefault="00A23F28" w:rsidP="00823FFE">
      <w:pPr>
        <w:pStyle w:val="ListParagraph"/>
        <w:numPr>
          <w:ilvl w:val="0"/>
          <w:numId w:val="5"/>
        </w:numPr>
      </w:pPr>
      <w:r>
        <w:rPr>
          <w:lang w:val="bg-BG"/>
        </w:rPr>
        <w:t>да може да създава профил в системата</w:t>
      </w:r>
    </w:p>
    <w:p w:rsidR="00A23F28" w:rsidRPr="00A23F28" w:rsidRDefault="00A23F28" w:rsidP="00823FFE">
      <w:pPr>
        <w:pStyle w:val="ListParagraph"/>
        <w:numPr>
          <w:ilvl w:val="0"/>
          <w:numId w:val="5"/>
        </w:numPr>
      </w:pPr>
      <w:r>
        <w:rPr>
          <w:lang w:val="bg-BG"/>
        </w:rPr>
        <w:t>да може да проверява за наличност и последни транзакции</w:t>
      </w:r>
    </w:p>
    <w:p w:rsidR="00A23F28" w:rsidRPr="00A23F28" w:rsidRDefault="00A23F28" w:rsidP="00823FFE">
      <w:pPr>
        <w:pStyle w:val="ListParagraph"/>
        <w:numPr>
          <w:ilvl w:val="0"/>
          <w:numId w:val="5"/>
        </w:numPr>
      </w:pPr>
      <w:r>
        <w:rPr>
          <w:lang w:val="bg-BG"/>
        </w:rPr>
        <w:t>да тегли и да внася пари в зависимост от типа профил</w:t>
      </w:r>
    </w:p>
    <w:p w:rsidR="00A23F28" w:rsidRPr="00A23F28" w:rsidRDefault="00A23F28" w:rsidP="00823FFE">
      <w:pPr>
        <w:pStyle w:val="ListParagraph"/>
        <w:numPr>
          <w:ilvl w:val="0"/>
          <w:numId w:val="5"/>
        </w:numPr>
      </w:pPr>
      <w:r>
        <w:rPr>
          <w:lang w:val="bg-BG"/>
        </w:rPr>
        <w:t>да нарежда банкови преводи</w:t>
      </w:r>
    </w:p>
    <w:p w:rsidR="00A23F28" w:rsidRPr="00A23F28" w:rsidRDefault="00A23F28" w:rsidP="00823FFE">
      <w:pPr>
        <w:pStyle w:val="ListParagraph"/>
        <w:numPr>
          <w:ilvl w:val="0"/>
          <w:numId w:val="5"/>
        </w:numPr>
      </w:pPr>
      <w:r>
        <w:rPr>
          <w:lang w:val="bg-BG"/>
        </w:rPr>
        <w:t>да работи с различни видове валути</w:t>
      </w:r>
    </w:p>
    <w:p w:rsidR="00A23F28" w:rsidRPr="00A23F28" w:rsidRDefault="00A23F28" w:rsidP="00A23F28">
      <w:pPr>
        <w:pStyle w:val="ListParagraph"/>
        <w:numPr>
          <w:ilvl w:val="0"/>
          <w:numId w:val="5"/>
        </w:numPr>
      </w:pPr>
      <w:r>
        <w:rPr>
          <w:lang w:val="bg-BG"/>
        </w:rPr>
        <w:t>да работи с различни видове банкови сметки</w:t>
      </w:r>
    </w:p>
    <w:p w:rsidR="00A23F28" w:rsidRDefault="00A23F28" w:rsidP="00A23F28">
      <w:pPr>
        <w:ind w:left="680" w:firstLine="0"/>
        <w:rPr>
          <w:lang w:val="bg-BG"/>
        </w:rPr>
      </w:pPr>
      <w:r>
        <w:rPr>
          <w:lang w:val="bg-BG"/>
        </w:rPr>
        <w:t>Системата осигурява:</w:t>
      </w:r>
    </w:p>
    <w:p w:rsidR="00A23F28" w:rsidRDefault="00A23F28" w:rsidP="00A23F28">
      <w:pPr>
        <w:pStyle w:val="ListParagraph"/>
        <w:numPr>
          <w:ilvl w:val="0"/>
          <w:numId w:val="6"/>
        </w:numPr>
        <w:rPr>
          <w:lang w:val="bg-BG"/>
        </w:rPr>
      </w:pPr>
      <w:r>
        <w:rPr>
          <w:lang w:val="bg-BG"/>
        </w:rPr>
        <w:t>идентификация на потребителя</w:t>
      </w:r>
    </w:p>
    <w:p w:rsidR="00A23F28" w:rsidRPr="00A23F28" w:rsidRDefault="00A23F28" w:rsidP="00A23F28">
      <w:pPr>
        <w:pStyle w:val="ListParagraph"/>
        <w:numPr>
          <w:ilvl w:val="0"/>
          <w:numId w:val="6"/>
        </w:numPr>
        <w:rPr>
          <w:lang w:val="bg-BG"/>
        </w:rPr>
      </w:pPr>
      <w:r>
        <w:rPr>
          <w:lang w:val="bg-BG"/>
        </w:rPr>
        <w:t xml:space="preserve">защита на обменяната по мрежата информация (чрез </w:t>
      </w:r>
      <w:r>
        <w:t>SSL)</w:t>
      </w:r>
    </w:p>
    <w:p w:rsidR="00A23F28" w:rsidRPr="00A23F28" w:rsidRDefault="00A23F28" w:rsidP="00A23F28">
      <w:pPr>
        <w:pStyle w:val="ListParagraph"/>
        <w:numPr>
          <w:ilvl w:val="0"/>
          <w:numId w:val="6"/>
        </w:numPr>
        <w:rPr>
          <w:lang w:val="bg-BG"/>
        </w:rPr>
      </w:pPr>
      <w:r>
        <w:rPr>
          <w:lang w:val="bg-BG"/>
        </w:rPr>
        <w:t>удобен графичен потребителски интерфейс - както за клиентите, така и за управление на сървъра</w:t>
      </w:r>
    </w:p>
    <w:p w:rsidR="00A436A9" w:rsidRPr="00A436A9" w:rsidRDefault="002D2342" w:rsidP="00015712">
      <w:pPr>
        <w:pStyle w:val="Picture"/>
        <w:rPr>
          <w:lang w:val="bg-BG"/>
        </w:rPr>
      </w:pPr>
      <w:bookmarkStart w:id="6" w:name="_Toc470772557"/>
      <w:bookmarkStart w:id="7" w:name="_Toc470772734"/>
      <w:r>
        <w:br w:type="page"/>
      </w:r>
      <w:r w:rsidR="00015712">
        <w:lastRenderedPageBreak/>
        <w:drawing>
          <wp:inline distT="0" distB="0" distL="0" distR="0">
            <wp:extent cx="5770334" cy="7693573"/>
            <wp:effectExtent l="19050" t="0" r="1816" b="0"/>
            <wp:docPr id="1" name="Picture 0" descr="use_case_diagram_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_BG.jpg"/>
                    <pic:cNvPicPr/>
                  </pic:nvPicPr>
                  <pic:blipFill>
                    <a:blip r:embed="rId8"/>
                    <a:stretch>
                      <a:fillRect/>
                    </a:stretch>
                  </pic:blipFill>
                  <pic:spPr>
                    <a:xfrm>
                      <a:off x="0" y="0"/>
                      <a:ext cx="5770239" cy="7693447"/>
                    </a:xfrm>
                    <a:prstGeom prst="rect">
                      <a:avLst/>
                    </a:prstGeom>
                    <a:ln>
                      <a:noFill/>
                    </a:ln>
                  </pic:spPr>
                </pic:pic>
              </a:graphicData>
            </a:graphic>
          </wp:inline>
        </w:drawing>
      </w:r>
    </w:p>
    <w:p w:rsidR="002D2342" w:rsidRDefault="00015712" w:rsidP="00015712">
      <w:pPr>
        <w:pStyle w:val="Caption"/>
        <w:jc w:val="left"/>
        <w:rPr>
          <w:noProof/>
          <w:lang w:val="bg-BG"/>
        </w:rPr>
      </w:pPr>
      <w:bookmarkStart w:id="8" w:name="_Ref470774914"/>
      <w:bookmarkStart w:id="9" w:name="_Toc470782660"/>
      <w:r>
        <w:t xml:space="preserve">Фиг. </w:t>
      </w:r>
      <w:fldSimple w:instr=" SEQ Фиг. \* ARABIC ">
        <w:r w:rsidR="00C51A0C">
          <w:rPr>
            <w:noProof/>
          </w:rPr>
          <w:t>1</w:t>
        </w:r>
      </w:fldSimple>
      <w:r>
        <w:rPr>
          <w:noProof/>
        </w:rPr>
        <w:t xml:space="preserve"> </w:t>
      </w:r>
      <w:r>
        <w:rPr>
          <w:noProof/>
          <w:lang w:val="bg-BG"/>
        </w:rPr>
        <w:t>Основни функционалности (</w:t>
      </w:r>
      <w:r>
        <w:rPr>
          <w:noProof/>
        </w:rPr>
        <w:t>UML Use Case Diagram)</w:t>
      </w:r>
      <w:bookmarkEnd w:id="8"/>
      <w:bookmarkEnd w:id="9"/>
    </w:p>
    <w:p w:rsidR="002954AD" w:rsidRPr="0081586E" w:rsidRDefault="002954AD" w:rsidP="002954AD">
      <w:pPr>
        <w:rPr>
          <w:u w:val="single"/>
          <w:lang w:val="bg-BG"/>
        </w:rPr>
      </w:pPr>
      <w:r>
        <w:rPr>
          <w:lang w:val="bg-BG"/>
        </w:rPr>
        <w:t>Съгласно функционалноста е разработен протокол</w:t>
      </w:r>
      <w:r w:rsidR="0081586E">
        <w:rPr>
          <w:lang w:val="bg-BG"/>
        </w:rPr>
        <w:t>ът</w:t>
      </w:r>
      <w:r>
        <w:rPr>
          <w:lang w:val="bg-BG"/>
        </w:rPr>
        <w:t xml:space="preserve"> </w:t>
      </w:r>
      <w:r w:rsidR="0081586E">
        <w:rPr>
          <w:lang w:val="bg-BG"/>
        </w:rPr>
        <w:t xml:space="preserve">за обмен на данни </w:t>
      </w:r>
      <w:r w:rsidRPr="0081586E">
        <w:rPr>
          <w:u w:val="single"/>
          <w:lang w:val="bg-BG"/>
        </w:rPr>
        <w:t xml:space="preserve">(виж </w:t>
      </w:r>
      <w:r w:rsidRPr="0081586E">
        <w:rPr>
          <w:u w:val="single"/>
          <w:lang w:val="bg-BG"/>
        </w:rPr>
        <w:fldChar w:fldCharType="begin"/>
      </w:r>
      <w:r w:rsidRPr="0081586E">
        <w:rPr>
          <w:u w:val="single"/>
          <w:lang w:val="bg-BG"/>
        </w:rPr>
        <w:instrText xml:space="preserve"> REF _Ref470845736 \h </w:instrText>
      </w:r>
      <w:r w:rsidRPr="0081586E">
        <w:rPr>
          <w:u w:val="single"/>
          <w:lang w:val="bg-BG"/>
        </w:rPr>
      </w:r>
      <w:r w:rsidRPr="0081586E">
        <w:rPr>
          <w:u w:val="single"/>
          <w:lang w:val="bg-BG"/>
        </w:rPr>
        <w:fldChar w:fldCharType="separate"/>
      </w:r>
      <w:r w:rsidRPr="0081586E">
        <w:rPr>
          <w:u w:val="single"/>
        </w:rPr>
        <w:t>Мрежова комуникация и протокол за обмен на данни (съобщения)</w:t>
      </w:r>
      <w:r w:rsidRPr="0081586E">
        <w:rPr>
          <w:u w:val="single"/>
          <w:lang w:val="bg-BG"/>
        </w:rPr>
        <w:fldChar w:fldCharType="end"/>
      </w:r>
      <w:r w:rsidRPr="0081586E">
        <w:rPr>
          <w:u w:val="single"/>
          <w:lang w:val="bg-BG"/>
        </w:rPr>
        <w:t>).</w:t>
      </w:r>
    </w:p>
    <w:p w:rsidR="00AD3E6B" w:rsidRDefault="00AD3E6B" w:rsidP="003667EC">
      <w:pPr>
        <w:pStyle w:val="Heading1"/>
      </w:pPr>
      <w:bookmarkStart w:id="10" w:name="_Toc470845527"/>
      <w:r>
        <w:lastRenderedPageBreak/>
        <w:t>Архитектура на системата</w:t>
      </w:r>
      <w:bookmarkEnd w:id="6"/>
      <w:bookmarkEnd w:id="7"/>
      <w:bookmarkEnd w:id="10"/>
    </w:p>
    <w:p w:rsidR="00392EFC" w:rsidRDefault="00392EFC" w:rsidP="00392EFC">
      <w:pPr>
        <w:rPr>
          <w:lang w:val="bg-BG"/>
        </w:rPr>
      </w:pPr>
      <w:r>
        <w:rPr>
          <w:lang w:val="bg-BG"/>
        </w:rPr>
        <w:t>Системата използва т.нар. "трислоен модел" ("трислойна архитектура", "</w:t>
      </w:r>
      <w:r>
        <w:t xml:space="preserve">three-tier architecture"). </w:t>
      </w:r>
      <w:r>
        <w:rPr>
          <w:lang w:val="bg-BG"/>
        </w:rPr>
        <w:t>В системи, използващи трислойния модел, се различават три</w:t>
      </w:r>
      <w:r w:rsidR="00E22147">
        <w:rPr>
          <w:lang w:val="bg-BG"/>
        </w:rPr>
        <w:t xml:space="preserve"> слоя</w:t>
      </w:r>
      <w:r>
        <w:rPr>
          <w:lang w:val="bg-BG"/>
        </w:rPr>
        <w:t xml:space="preserve"> </w:t>
      </w:r>
      <w:r w:rsidR="00E22147">
        <w:rPr>
          <w:lang w:val="bg-BG"/>
        </w:rPr>
        <w:t>(</w:t>
      </w:r>
      <w:r>
        <w:rPr>
          <w:lang w:val="bg-BG"/>
        </w:rPr>
        <w:t>нива на организация</w:t>
      </w:r>
      <w:r w:rsidR="00E22147">
        <w:rPr>
          <w:lang w:val="bg-BG"/>
        </w:rPr>
        <w:t>)</w:t>
      </w:r>
      <w:r>
        <w:rPr>
          <w:lang w:val="bg-BG"/>
        </w:rPr>
        <w:t>:</w:t>
      </w:r>
    </w:p>
    <w:p w:rsidR="00392EFC" w:rsidRPr="00392EFC" w:rsidRDefault="00392EFC" w:rsidP="00392EFC">
      <w:pPr>
        <w:pStyle w:val="ListParagraph"/>
        <w:numPr>
          <w:ilvl w:val="0"/>
          <w:numId w:val="7"/>
        </w:numPr>
        <w:rPr>
          <w:lang w:val="bg-BG"/>
        </w:rPr>
      </w:pPr>
      <w:r w:rsidRPr="00392EFC">
        <w:rPr>
          <w:lang w:val="bg-BG"/>
        </w:rPr>
        <w:t>потребителски</w:t>
      </w:r>
      <w:r w:rsidR="00E22147">
        <w:rPr>
          <w:lang w:val="bg-BG"/>
        </w:rPr>
        <w:t xml:space="preserve"> - предоставя достъп (подходящ интерфейс) на клиентите до системата</w:t>
      </w:r>
      <w:r w:rsidR="00C54848">
        <w:rPr>
          <w:lang w:val="bg-BG"/>
        </w:rPr>
        <w:t>;</w:t>
      </w:r>
    </w:p>
    <w:p w:rsidR="00392EFC" w:rsidRPr="00392EFC" w:rsidRDefault="00392EFC" w:rsidP="00392EFC">
      <w:pPr>
        <w:pStyle w:val="ListParagraph"/>
        <w:numPr>
          <w:ilvl w:val="0"/>
          <w:numId w:val="7"/>
        </w:numPr>
        <w:rPr>
          <w:lang w:val="bg-BG"/>
        </w:rPr>
      </w:pPr>
      <w:r w:rsidRPr="00392EFC">
        <w:rPr>
          <w:lang w:val="bg-BG"/>
        </w:rPr>
        <w:t>логически</w:t>
      </w:r>
      <w:r w:rsidR="00E22147">
        <w:rPr>
          <w:lang w:val="bg-BG"/>
        </w:rPr>
        <w:t xml:space="preserve"> - управлява връзките с клиентите, </w:t>
      </w:r>
      <w:r w:rsidR="00C54848">
        <w:rPr>
          <w:lang w:val="bg-BG"/>
        </w:rPr>
        <w:t>интерпретира и обработва заявките, взаимодейства със СУБД, изпраща отговори;</w:t>
      </w:r>
    </w:p>
    <w:p w:rsidR="00392EFC" w:rsidRPr="00392EFC" w:rsidRDefault="00392EFC" w:rsidP="00392EFC">
      <w:pPr>
        <w:pStyle w:val="ListParagraph"/>
        <w:numPr>
          <w:ilvl w:val="0"/>
          <w:numId w:val="7"/>
        </w:numPr>
        <w:rPr>
          <w:lang w:val="bg-BG"/>
        </w:rPr>
      </w:pPr>
      <w:r w:rsidRPr="00392EFC">
        <w:rPr>
          <w:lang w:val="bg-BG"/>
        </w:rPr>
        <w:t>информационен</w:t>
      </w:r>
      <w:r w:rsidR="00C54848">
        <w:rPr>
          <w:lang w:val="bg-BG"/>
        </w:rPr>
        <w:t xml:space="preserve"> - най-често представлява система за управление на база данни (СУБД). Не е предмет на текущата разработка - проектът използва </w:t>
      </w:r>
      <w:r w:rsidR="00C54848">
        <w:t xml:space="preserve">MySQL </w:t>
      </w:r>
      <w:r w:rsidR="00C54848">
        <w:rPr>
          <w:lang w:val="bg-BG"/>
        </w:rPr>
        <w:t>СУБД</w:t>
      </w:r>
      <w:r w:rsidR="00272005">
        <w:rPr>
          <w:lang w:val="bg-BG"/>
        </w:rPr>
        <w:t xml:space="preserve"> и </w:t>
      </w:r>
      <w:r w:rsidR="00272005">
        <w:t xml:space="preserve">JDBC drvier </w:t>
      </w:r>
      <w:r w:rsidR="00272005">
        <w:rPr>
          <w:lang w:val="bg-BG"/>
        </w:rPr>
        <w:t>за връзка</w:t>
      </w:r>
      <w:r w:rsidR="00C54848">
        <w:rPr>
          <w:lang w:val="bg-BG"/>
        </w:rPr>
        <w:t>.</w:t>
      </w:r>
    </w:p>
    <w:p w:rsidR="00392EFC" w:rsidRDefault="00392EFC" w:rsidP="00392EFC">
      <w:pPr>
        <w:rPr>
          <w:lang w:val="bg-BG"/>
        </w:rPr>
      </w:pPr>
      <w:r>
        <w:rPr>
          <w:lang w:val="bg-BG"/>
        </w:rPr>
        <w:t xml:space="preserve">Всеки слой взаимодейства само със съседните му (не е разрешен например пряк достъп на клиента </w:t>
      </w:r>
      <w:r w:rsidR="00060EC2">
        <w:rPr>
          <w:lang w:val="bg-BG"/>
        </w:rPr>
        <w:t>до СУБД</w:t>
      </w:r>
      <w:r>
        <w:rPr>
          <w:lang w:val="bg-BG"/>
        </w:rPr>
        <w:t>)</w:t>
      </w:r>
      <w:r w:rsidR="00060EC2">
        <w:rPr>
          <w:lang w:val="bg-BG"/>
        </w:rPr>
        <w:t>:</w:t>
      </w:r>
    </w:p>
    <w:p w:rsidR="00392EFC" w:rsidRDefault="00392EFC" w:rsidP="00ED3C49">
      <w:pPr>
        <w:pStyle w:val="Picture"/>
      </w:pPr>
      <w:r>
        <w:drawing>
          <wp:inline distT="0" distB="0" distL="0" distR="0">
            <wp:extent cx="3429000" cy="4000500"/>
            <wp:effectExtent l="19050" t="0" r="0" b="0"/>
            <wp:docPr id="2" name="Picture 1" descr="three-ti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architecture.jpg"/>
                    <pic:cNvPicPr/>
                  </pic:nvPicPr>
                  <pic:blipFill>
                    <a:blip r:embed="rId9"/>
                    <a:stretch>
                      <a:fillRect/>
                    </a:stretch>
                  </pic:blipFill>
                  <pic:spPr>
                    <a:xfrm>
                      <a:off x="0" y="0"/>
                      <a:ext cx="3429000" cy="4000500"/>
                    </a:xfrm>
                    <a:prstGeom prst="rect">
                      <a:avLst/>
                    </a:prstGeom>
                  </pic:spPr>
                </pic:pic>
              </a:graphicData>
            </a:graphic>
          </wp:inline>
        </w:drawing>
      </w:r>
    </w:p>
    <w:p w:rsidR="00392EFC" w:rsidRPr="00392EFC" w:rsidRDefault="00392EFC" w:rsidP="00392EFC">
      <w:pPr>
        <w:pStyle w:val="Caption"/>
        <w:jc w:val="left"/>
        <w:rPr>
          <w:lang w:val="bg-BG"/>
        </w:rPr>
      </w:pPr>
      <w:bookmarkStart w:id="11" w:name="_Toc470782661"/>
      <w:r>
        <w:t xml:space="preserve">Фиг. </w:t>
      </w:r>
      <w:fldSimple w:instr=" SEQ Фиг. \* ARABIC ">
        <w:r w:rsidR="00C51A0C">
          <w:rPr>
            <w:noProof/>
          </w:rPr>
          <w:t>2</w:t>
        </w:r>
      </w:fldSimple>
      <w:r>
        <w:rPr>
          <w:noProof/>
        </w:rPr>
        <w:t xml:space="preserve"> </w:t>
      </w:r>
      <w:r>
        <w:rPr>
          <w:noProof/>
          <w:lang w:val="bg-BG"/>
        </w:rPr>
        <w:t>Трислоен модел</w:t>
      </w:r>
      <w:bookmarkEnd w:id="11"/>
    </w:p>
    <w:p w:rsidR="00AD3E6B" w:rsidRDefault="00AD3E6B" w:rsidP="003667EC">
      <w:pPr>
        <w:pStyle w:val="Heading1"/>
      </w:pPr>
      <w:bookmarkStart w:id="12" w:name="_Toc470772558"/>
      <w:bookmarkStart w:id="13" w:name="_Toc470772735"/>
      <w:bookmarkStart w:id="14" w:name="_Toc470845528"/>
      <w:r>
        <w:t>Структурна схема на комуникацията клиент-сървър</w:t>
      </w:r>
      <w:bookmarkEnd w:id="12"/>
      <w:bookmarkEnd w:id="13"/>
      <w:bookmarkEnd w:id="14"/>
    </w:p>
    <w:p w:rsidR="001A018E" w:rsidRDefault="00CA6230" w:rsidP="00CA6230">
      <w:r>
        <w:rPr>
          <w:lang w:val="bg-BG"/>
        </w:rPr>
        <w:t>Сървърът осигурява възможност за свързване и обработка на заявки и връщане на отговори към множество клиенти едновременно. Това се осигурява чрез многонишкова организация на сървърната част.</w:t>
      </w:r>
    </w:p>
    <w:p w:rsidR="00CA6230" w:rsidRDefault="00200F03" w:rsidP="00CA6230">
      <w:r>
        <w:rPr>
          <w:lang w:val="bg-BG"/>
        </w:rPr>
        <w:lastRenderedPageBreak/>
        <w:t xml:space="preserve">Сървърът управлява множество връзки едновременно чрез обект от класа </w:t>
      </w:r>
      <w:r>
        <w:t>"</w:t>
      </w:r>
      <w:r w:rsidR="00A9471D">
        <w:t>Con</w:t>
      </w:r>
      <w:r>
        <w:t>n</w:t>
      </w:r>
      <w:r w:rsidR="00A9471D">
        <w:t>e</w:t>
      </w:r>
      <w:r>
        <w:t xml:space="preserve">ctionManager". </w:t>
      </w:r>
      <w:r>
        <w:rPr>
          <w:lang w:val="bg-BG"/>
        </w:rPr>
        <w:t xml:space="preserve">Всяка входяща заявка за връзка на клиент се поема и обработва от самостоятелна нишка от класа </w:t>
      </w:r>
      <w:r>
        <w:t>"Serverside"</w:t>
      </w:r>
      <w:r w:rsidR="00A9471D">
        <w:t xml:space="preserve"> (</w:t>
      </w:r>
      <w:r w:rsidR="00A9471D">
        <w:rPr>
          <w:lang w:val="bg-BG"/>
        </w:rPr>
        <w:t>връзка от страна на сървъра). Съобщенията, които клиентите изпращата, се</w:t>
      </w:r>
      <w:r w:rsidR="00CB551A">
        <w:rPr>
          <w:lang w:val="bg-BG"/>
        </w:rPr>
        <w:t xml:space="preserve"> предават за обработка от обект, имплементиращ интерфейса</w:t>
      </w:r>
      <w:r w:rsidR="00A9471D">
        <w:rPr>
          <w:lang w:val="bg-BG"/>
        </w:rPr>
        <w:t xml:space="preserve"> "</w:t>
      </w:r>
      <w:r w:rsidR="00A9471D">
        <w:t>Messagehandler" (</w:t>
      </w:r>
      <w:r w:rsidR="00A9471D">
        <w:rPr>
          <w:lang w:val="bg-BG"/>
        </w:rPr>
        <w:t xml:space="preserve">"обработчик на съобщения"), който връща резултат - съобщение, което </w:t>
      </w:r>
      <w:r w:rsidR="00CB551A">
        <w:rPr>
          <w:lang w:val="bg-BG"/>
        </w:rPr>
        <w:t xml:space="preserve">при необходимост </w:t>
      </w:r>
      <w:r w:rsidR="00A9471D">
        <w:rPr>
          <w:lang w:val="bg-BG"/>
        </w:rPr>
        <w:t>се изпраща обратно до клиента.</w:t>
      </w:r>
    </w:p>
    <w:p w:rsidR="001A018E" w:rsidRDefault="001A018E" w:rsidP="00CA6230">
      <w:pPr>
        <w:rPr>
          <w:lang w:val="bg-BG"/>
        </w:rPr>
      </w:pPr>
      <w:r>
        <w:rPr>
          <w:lang w:val="bg-BG"/>
        </w:rPr>
        <w:t>Клиентската част също разполага с обект</w:t>
      </w:r>
      <w:r w:rsidR="00CB551A">
        <w:rPr>
          <w:lang w:val="bg-BG"/>
        </w:rPr>
        <w:t xml:space="preserve">, имплементиращ интерфейса </w:t>
      </w:r>
      <w:r>
        <w:t xml:space="preserve">"MessageHandler", </w:t>
      </w:r>
      <w:r>
        <w:rPr>
          <w:lang w:val="bg-BG"/>
        </w:rPr>
        <w:t>който автоматично обраб</w:t>
      </w:r>
      <w:r w:rsidR="00CB551A">
        <w:rPr>
          <w:lang w:val="bg-BG"/>
        </w:rPr>
        <w:t>отва съобщението според вида му, и връщз отговор - съобщение,</w:t>
      </w:r>
      <w:r w:rsidR="00CB551A" w:rsidRPr="00CB551A">
        <w:rPr>
          <w:lang w:val="bg-BG"/>
        </w:rPr>
        <w:t xml:space="preserve"> </w:t>
      </w:r>
      <w:r w:rsidR="00CB551A">
        <w:rPr>
          <w:lang w:val="bg-BG"/>
        </w:rPr>
        <w:t>което при необходимост се изпраща обратно до сървъра.</w:t>
      </w:r>
    </w:p>
    <w:p w:rsidR="00ED3C49" w:rsidRDefault="00CB551A" w:rsidP="00ED3C49">
      <w:pPr>
        <w:pStyle w:val="Picture"/>
      </w:pPr>
      <w:r>
        <w:drawing>
          <wp:inline distT="0" distB="0" distL="0" distR="0">
            <wp:extent cx="5906737" cy="4673876"/>
            <wp:effectExtent l="19050" t="19050" r="17813" b="12424"/>
            <wp:docPr id="3" name="Picture 2" descr="networking_classdiagram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ing_classdiagram_Connection.jpg"/>
                    <pic:cNvPicPr/>
                  </pic:nvPicPr>
                  <pic:blipFill>
                    <a:blip r:embed="rId10"/>
                    <a:srcRect l="40664"/>
                    <a:stretch>
                      <a:fillRect/>
                    </a:stretch>
                  </pic:blipFill>
                  <pic:spPr>
                    <a:xfrm>
                      <a:off x="0" y="0"/>
                      <a:ext cx="5906737" cy="4673876"/>
                    </a:xfrm>
                    <a:prstGeom prst="rect">
                      <a:avLst/>
                    </a:prstGeom>
                    <a:ln>
                      <a:solidFill>
                        <a:schemeClr val="tx1"/>
                      </a:solidFill>
                    </a:ln>
                  </pic:spPr>
                </pic:pic>
              </a:graphicData>
            </a:graphic>
          </wp:inline>
        </w:drawing>
      </w:r>
    </w:p>
    <w:p w:rsidR="001A018E" w:rsidRPr="001A018E" w:rsidRDefault="00ED3C49" w:rsidP="00ED3C49">
      <w:pPr>
        <w:pStyle w:val="Caption"/>
        <w:rPr>
          <w:lang w:val="bg-BG"/>
        </w:rPr>
      </w:pPr>
      <w:bookmarkStart w:id="15" w:name="_Toc470782662"/>
      <w:r>
        <w:t xml:space="preserve">Фиг. </w:t>
      </w:r>
      <w:fldSimple w:instr=" SEQ Фиг. \* ARABIC ">
        <w:r w:rsidR="00C51A0C">
          <w:rPr>
            <w:noProof/>
          </w:rPr>
          <w:t>3</w:t>
        </w:r>
      </w:fldSimple>
      <w:r>
        <w:rPr>
          <w:noProof/>
        </w:rPr>
        <w:t xml:space="preserve"> </w:t>
      </w:r>
      <w:r>
        <w:rPr>
          <w:noProof/>
          <w:lang w:val="bg-BG"/>
        </w:rPr>
        <w:t>Обработка на съобщения</w:t>
      </w:r>
      <w:bookmarkEnd w:id="15"/>
    </w:p>
    <w:p w:rsidR="00E9077D" w:rsidRPr="00E9077D" w:rsidRDefault="00E9077D" w:rsidP="00CA6230"/>
    <w:p w:rsidR="00A9471D" w:rsidRPr="00A9471D" w:rsidRDefault="00A9471D" w:rsidP="00CA6230">
      <w:pPr>
        <w:rPr>
          <w:lang w:val="bg-BG"/>
        </w:rPr>
      </w:pPr>
    </w:p>
    <w:p w:rsidR="00CA6230" w:rsidRPr="00CA6230" w:rsidRDefault="00CA6230" w:rsidP="00CA6230">
      <w:pPr>
        <w:rPr>
          <w:lang w:val="bg-BG"/>
        </w:rPr>
      </w:pPr>
    </w:p>
    <w:p w:rsidR="00C52C70" w:rsidRDefault="00C52C70" w:rsidP="003667EC">
      <w:pPr>
        <w:pStyle w:val="Heading1"/>
      </w:pPr>
      <w:bookmarkStart w:id="16" w:name="_Toc470772559"/>
      <w:bookmarkStart w:id="17" w:name="_Toc470772736"/>
      <w:bookmarkStart w:id="18" w:name="_Toc470845529"/>
      <w:bookmarkStart w:id="19" w:name="_Ref470845736"/>
      <w:r>
        <w:lastRenderedPageBreak/>
        <w:t>Мрежова комуникация и протокол за обмен на данни (съобщения)</w:t>
      </w:r>
      <w:bookmarkEnd w:id="16"/>
      <w:bookmarkEnd w:id="17"/>
      <w:bookmarkEnd w:id="18"/>
      <w:bookmarkEnd w:id="19"/>
    </w:p>
    <w:p w:rsidR="00956240" w:rsidRDefault="00F30309" w:rsidP="00956240">
      <w:pPr>
        <w:rPr>
          <w:lang w:val="bg-BG"/>
        </w:rPr>
      </w:pPr>
      <w:r>
        <w:rPr>
          <w:lang w:val="bg-BG"/>
        </w:rPr>
        <w:t>Съгласно разработения протокол, клиентската и сървърната страна общуват чрез обмен на съобщения (производни на базовия абстрактен клас "</w:t>
      </w:r>
      <w:r>
        <w:t>Message"</w:t>
      </w:r>
      <w:r w:rsidR="00FC5141">
        <w:rPr>
          <w:lang w:val="bg-BG"/>
        </w:rPr>
        <w:t xml:space="preserve"> - съобщение</w:t>
      </w:r>
      <w:r>
        <w:t>).</w:t>
      </w:r>
      <w:r w:rsidR="00F62952">
        <w:t xml:space="preserve"> </w:t>
      </w:r>
      <w:r w:rsidR="00F62952">
        <w:rPr>
          <w:lang w:val="bg-BG"/>
        </w:rPr>
        <w:t>Класът "</w:t>
      </w:r>
      <w:r w:rsidR="00F62952">
        <w:t>Message"</w:t>
      </w:r>
      <w:r w:rsidR="00F62952">
        <w:rPr>
          <w:lang w:val="bg-BG"/>
        </w:rPr>
        <w:t xml:space="preserve"> имплементира интерфейса "</w:t>
      </w:r>
      <w:r w:rsidR="00F62952">
        <w:t xml:space="preserve">java.io.Serializable", </w:t>
      </w:r>
      <w:r w:rsidR="00F62952">
        <w:rPr>
          <w:lang w:val="bg-BG"/>
        </w:rPr>
        <w:t>което позволява обекти от класа и неговите наследници да бъдат пренасяни по мрежата, използвайки потоци от обекти (</w:t>
      </w:r>
      <w:r w:rsidR="00F62952">
        <w:t>"java.io.ObjectInputStream", "</w:t>
      </w:r>
      <w:r w:rsidR="00F62952" w:rsidRPr="00F62952">
        <w:t xml:space="preserve"> </w:t>
      </w:r>
      <w:r w:rsidR="00F62952">
        <w:t>java.io.ObjectOutputStream").</w:t>
      </w:r>
      <w:r w:rsidR="00FC5141">
        <w:t xml:space="preserve"> </w:t>
      </w:r>
      <w:r w:rsidR="00FC5141">
        <w:rPr>
          <w:lang w:val="bg-BG"/>
        </w:rPr>
        <w:t>Това позволява преноса на капсулирани данни.</w:t>
      </w:r>
      <w:r w:rsidR="00956240" w:rsidRPr="00956240">
        <w:rPr>
          <w:lang w:val="bg-BG"/>
        </w:rPr>
        <w:t xml:space="preserve"> </w:t>
      </w:r>
    </w:p>
    <w:p w:rsidR="00956240" w:rsidRPr="00620B50" w:rsidRDefault="00956240" w:rsidP="00956240">
      <w:pPr>
        <w:rPr>
          <w:u w:val="single"/>
          <w:lang w:val="bg-BG"/>
        </w:rPr>
      </w:pPr>
      <w:r w:rsidRPr="00620B50">
        <w:rPr>
          <w:u w:val="single"/>
          <w:lang w:val="bg-BG"/>
        </w:rPr>
        <w:t xml:space="preserve">(виж </w:t>
      </w:r>
      <w:r w:rsidRPr="00620B50">
        <w:rPr>
          <w:u w:val="single"/>
          <w:lang w:val="bg-BG"/>
        </w:rPr>
        <w:fldChar w:fldCharType="begin"/>
      </w:r>
      <w:r w:rsidRPr="00620B50">
        <w:rPr>
          <w:u w:val="single"/>
          <w:lang w:val="bg-BG"/>
        </w:rPr>
        <w:instrText xml:space="preserve"> REF _Ref470776805 \h </w:instrText>
      </w:r>
      <w:r w:rsidRPr="00620B50">
        <w:rPr>
          <w:u w:val="single"/>
          <w:lang w:val="bg-BG"/>
        </w:rPr>
      </w:r>
      <w:r w:rsidRPr="00620B50">
        <w:rPr>
          <w:u w:val="single"/>
          <w:lang w:val="bg-BG"/>
        </w:rPr>
        <w:fldChar w:fldCharType="separate"/>
      </w:r>
      <w:r w:rsidRPr="00620B50">
        <w:rPr>
          <w:u w:val="single"/>
        </w:rPr>
        <w:t xml:space="preserve">Фиг. </w:t>
      </w:r>
      <w:r w:rsidRPr="00620B50">
        <w:rPr>
          <w:noProof/>
          <w:u w:val="single"/>
        </w:rPr>
        <w:t xml:space="preserve">5 </w:t>
      </w:r>
      <w:r w:rsidRPr="00620B50">
        <w:rPr>
          <w:noProof/>
          <w:u w:val="single"/>
          <w:lang w:val="bg-BG"/>
        </w:rPr>
        <w:t>Комуникация клиент-сървър-СУБД</w:t>
      </w:r>
      <w:r w:rsidRPr="00620B50">
        <w:rPr>
          <w:u w:val="single"/>
          <w:lang w:val="bg-BG"/>
        </w:rPr>
        <w:fldChar w:fldCharType="end"/>
      </w:r>
      <w:r w:rsidRPr="00620B50">
        <w:rPr>
          <w:u w:val="single"/>
          <w:lang w:val="bg-BG"/>
        </w:rPr>
        <w:t>)</w:t>
      </w:r>
    </w:p>
    <w:p w:rsidR="00F30309" w:rsidRDefault="00FC5141" w:rsidP="00F30309">
      <w:pPr>
        <w:rPr>
          <w:lang w:val="bg-BG"/>
        </w:rPr>
      </w:pPr>
      <w:r>
        <w:rPr>
          <w:lang w:val="bg-BG"/>
        </w:rPr>
        <w:t>Получаваните през "</w:t>
      </w:r>
      <w:r>
        <w:t>java.io.ObjectInputStream</w:t>
      </w:r>
      <w:r>
        <w:rPr>
          <w:lang w:val="bg-BG"/>
        </w:rPr>
        <w:t xml:space="preserve">" входящ поток сериализирани обекти са от базов клас </w:t>
      </w:r>
      <w:r>
        <w:t xml:space="preserve">"Object" </w:t>
      </w:r>
      <w:r>
        <w:rPr>
          <w:lang w:val="bg-BG"/>
        </w:rPr>
        <w:t>и е необходимо те да бъдат явно преобразувани в действителния си клас. Разпознаването на типа обект се осигурява от полето "</w:t>
      </w:r>
      <w:r>
        <w:t xml:space="preserve">Message.type", </w:t>
      </w:r>
      <w:r>
        <w:rPr>
          <w:lang w:val="bg-BG"/>
        </w:rPr>
        <w:t xml:space="preserve">налично в създадения базов клас. За всеки клас-наследник на </w:t>
      </w:r>
      <w:r>
        <w:t>"Message"</w:t>
      </w:r>
      <w:r>
        <w:rPr>
          <w:lang w:val="bg-BG"/>
        </w:rPr>
        <w:t xml:space="preserve"> е определена уникална стойност за това поле, в зависимост от функционалността. Чрез преобразуване на получения обект към класа "</w:t>
      </w:r>
      <w:r>
        <w:t xml:space="preserve">Message" </w:t>
      </w:r>
      <w:r>
        <w:rPr>
          <w:lang w:val="bg-BG"/>
        </w:rPr>
        <w:t>и прочитане на стойността на полето е възможно сигурното преобразуване на обекта към реалния му тип (клас) и успешната последваща обработка.</w:t>
      </w:r>
    </w:p>
    <w:p w:rsidR="00FA2DF5" w:rsidRDefault="00FC5141" w:rsidP="00956240">
      <w:pPr>
        <w:rPr>
          <w:lang w:val="bg-BG"/>
        </w:rPr>
      </w:pPr>
      <w:r>
        <w:rPr>
          <w:lang w:val="bg-BG"/>
        </w:rPr>
        <w:t>За обработка на съобщенията е създаден интерфейса "</w:t>
      </w:r>
      <w:r>
        <w:t>MessageHandler"</w:t>
      </w:r>
      <w:r>
        <w:rPr>
          <w:lang w:val="bg-BG"/>
        </w:rPr>
        <w:t xml:space="preserve">, който декларира единствен метод </w:t>
      </w:r>
      <w:r>
        <w:t xml:space="preserve">"handle(Message)". </w:t>
      </w:r>
      <w:r>
        <w:rPr>
          <w:lang w:val="bg-BG"/>
        </w:rPr>
        <w:t xml:space="preserve">Този метод връща обработва входящото съобщение и при необходимост връща резултат - изходящо съобщение </w:t>
      </w:r>
      <w:r>
        <w:t>(</w:t>
      </w:r>
      <w:r>
        <w:rPr>
          <w:lang w:val="bg-BG"/>
        </w:rPr>
        <w:t xml:space="preserve">или стойност </w:t>
      </w:r>
      <w:r>
        <w:t xml:space="preserve">NULL, </w:t>
      </w:r>
      <w:r>
        <w:rPr>
          <w:lang w:val="bg-BG"/>
        </w:rPr>
        <w:t>ако отговор не се изисква</w:t>
      </w:r>
      <w:r>
        <w:t>).</w:t>
      </w:r>
      <w:r>
        <w:rPr>
          <w:lang w:val="bg-BG"/>
        </w:rPr>
        <w:t xml:space="preserve"> Чрез създаването на класове, имплементиращи интерфейса </w:t>
      </w:r>
      <w:r>
        <w:t>"MessageHandler"</w:t>
      </w:r>
      <w:r>
        <w:rPr>
          <w:lang w:val="bg-BG"/>
        </w:rPr>
        <w:t>, за всеки специфичен вид съобщение (съответна функционалност) и тяхното инстанциране в обекти е възможно обработването на съобщения от разлини видове (класове). Този подход позволява разширение на функционалността</w:t>
      </w:r>
      <w:r w:rsidR="00956240">
        <w:rPr>
          <w:lang w:val="bg-BG"/>
        </w:rPr>
        <w:t xml:space="preserve"> на системата чрез използване на отделни</w:t>
      </w:r>
      <w:r>
        <w:rPr>
          <w:lang w:val="bg-BG"/>
        </w:rPr>
        <w:t xml:space="preserve"> класове</w:t>
      </w:r>
      <w:r w:rsidR="00956240">
        <w:rPr>
          <w:lang w:val="bg-BG"/>
        </w:rPr>
        <w:t xml:space="preserve"> и пакети</w:t>
      </w:r>
      <w:r>
        <w:rPr>
          <w:lang w:val="bg-BG"/>
        </w:rPr>
        <w:t xml:space="preserve">, без необходимост от </w:t>
      </w:r>
      <w:r w:rsidR="00956240">
        <w:rPr>
          <w:lang w:val="bg-BG"/>
        </w:rPr>
        <w:t>еднократно създаване на целия програмен продукт със статично определена функционалност.</w:t>
      </w:r>
    </w:p>
    <w:p w:rsidR="005F7487" w:rsidRPr="005F7487" w:rsidRDefault="005F7487" w:rsidP="00956240">
      <w:pPr>
        <w:rPr>
          <w:u w:val="single"/>
          <w:lang w:val="bg-BG"/>
        </w:rPr>
      </w:pPr>
      <w:r w:rsidRPr="005F7487">
        <w:rPr>
          <w:u w:val="single"/>
          <w:lang w:val="bg-BG"/>
        </w:rPr>
        <w:t xml:space="preserve">(виж </w:t>
      </w:r>
      <w:r w:rsidRPr="005F7487">
        <w:rPr>
          <w:u w:val="single"/>
          <w:lang w:val="bg-BG"/>
        </w:rPr>
        <w:fldChar w:fldCharType="begin"/>
      </w:r>
      <w:r w:rsidRPr="005F7487">
        <w:rPr>
          <w:u w:val="single"/>
          <w:lang w:val="bg-BG"/>
        </w:rPr>
        <w:instrText xml:space="preserve"> REF _Ref470847644 \h </w:instrText>
      </w:r>
      <w:r w:rsidRPr="005F7487">
        <w:rPr>
          <w:u w:val="single"/>
          <w:lang w:val="bg-BG"/>
        </w:rPr>
      </w:r>
      <w:r w:rsidRPr="005F7487">
        <w:rPr>
          <w:u w:val="single"/>
          <w:lang w:val="bg-BG"/>
        </w:rPr>
        <w:fldChar w:fldCharType="separate"/>
      </w:r>
      <w:r w:rsidRPr="005F7487">
        <w:rPr>
          <w:u w:val="single"/>
        </w:rPr>
        <w:t xml:space="preserve">Фиг. </w:t>
      </w:r>
      <w:r w:rsidRPr="005F7487">
        <w:rPr>
          <w:noProof/>
          <w:u w:val="single"/>
        </w:rPr>
        <w:t xml:space="preserve">4 </w:t>
      </w:r>
      <w:r w:rsidRPr="005F7487">
        <w:rPr>
          <w:noProof/>
          <w:u w:val="single"/>
          <w:lang w:val="bg-BG"/>
        </w:rPr>
        <w:t xml:space="preserve">Клас </w:t>
      </w:r>
      <w:r w:rsidRPr="005F7487">
        <w:rPr>
          <w:noProof/>
          <w:u w:val="single"/>
        </w:rPr>
        <w:t xml:space="preserve">MappedMessageHandler </w:t>
      </w:r>
      <w:r w:rsidRPr="005F7487">
        <w:rPr>
          <w:noProof/>
          <w:u w:val="single"/>
          <w:lang w:val="bg-BG"/>
        </w:rPr>
        <w:t>и обработка на специфични заявки</w:t>
      </w:r>
      <w:r w:rsidRPr="005F7487">
        <w:rPr>
          <w:u w:val="single"/>
          <w:lang w:val="bg-BG"/>
        </w:rPr>
        <w:fldChar w:fldCharType="end"/>
      </w:r>
      <w:r w:rsidRPr="005F7487">
        <w:rPr>
          <w:u w:val="single"/>
          <w:lang w:val="bg-BG"/>
        </w:rPr>
        <w:t>)</w:t>
      </w:r>
    </w:p>
    <w:p w:rsidR="00FA2DF5" w:rsidRPr="00956240" w:rsidRDefault="00620B50" w:rsidP="00FA2DF5">
      <w:pPr>
        <w:rPr>
          <w:lang w:val="bg-BG"/>
        </w:rPr>
      </w:pPr>
      <w:r>
        <w:rPr>
          <w:lang w:val="bg-BG"/>
        </w:rPr>
        <w:t xml:space="preserve">За обработката на специфични съобщения (различаващи се по стойността на полето </w:t>
      </w:r>
      <w:r>
        <w:t xml:space="preserve">"Message.type") </w:t>
      </w:r>
      <w:r>
        <w:rPr>
          <w:lang w:val="bg-BG"/>
        </w:rPr>
        <w:t xml:space="preserve">се използват различни обработки. Това е осигурено от класа </w:t>
      </w:r>
      <w:r w:rsidR="00956240">
        <w:t>"MappedMessageHandler"</w:t>
      </w:r>
      <w:r w:rsidR="00956240">
        <w:rPr>
          <w:lang w:val="bg-BG"/>
        </w:rPr>
        <w:t xml:space="preserve">. Той представлява </w:t>
      </w:r>
      <w:r w:rsidR="00956240">
        <w:rPr>
          <w:lang w:val="bg-BG"/>
        </w:rPr>
        <w:lastRenderedPageBreak/>
        <w:t>набор от обекти - инстанции на класове, имплементиращи интерфейса "</w:t>
      </w:r>
      <w:r w:rsidR="00956240">
        <w:t xml:space="preserve">MessageHandler" </w:t>
      </w:r>
      <w:r w:rsidR="00956240">
        <w:rPr>
          <w:lang w:val="bg-BG"/>
        </w:rPr>
        <w:t xml:space="preserve">за конкретен тип съобщение. И клиентскат, и сървърната страна използват такъв обект за обработката на входящи съобщения (заявка от клиента или отговор от сървъра). Чрез прочитане на типа съобщение се извиква уникално съпоставения обект за обработка. Класът използва </w:t>
      </w:r>
      <w:r w:rsidR="00956240">
        <w:t xml:space="preserve">"java.util.TreeMap" </w:t>
      </w:r>
      <w:r w:rsidR="00956240">
        <w:rPr>
          <w:lang w:val="bg-BG"/>
        </w:rPr>
        <w:t>като вътрешна структура</w:t>
      </w:r>
      <w:r w:rsidR="003F0F2E">
        <w:rPr>
          <w:lang w:val="bg-BG"/>
        </w:rPr>
        <w:t xml:space="preserve"> за съпоставянето</w:t>
      </w:r>
      <w:r w:rsidR="00956240">
        <w:rPr>
          <w:lang w:val="bg-BG"/>
        </w:rPr>
        <w:t>. Разширението на функционалността се осъществява чрез добавянето на двойки "тип съобщение" - "обект за обработката му".</w:t>
      </w:r>
    </w:p>
    <w:p w:rsidR="00620B50" w:rsidRDefault="00620B50" w:rsidP="00620B50">
      <w:pPr>
        <w:pStyle w:val="Picture"/>
      </w:pPr>
      <w:r>
        <w:drawing>
          <wp:inline distT="0" distB="0" distL="0" distR="0">
            <wp:extent cx="5467350" cy="5796926"/>
            <wp:effectExtent l="38100" t="19050" r="19050" b="13324"/>
            <wp:docPr id="5" name="Picture 4" descr="networking_classdiagram_MappedMessage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ing_classdiagram_MappedMessageHandler.jpg"/>
                    <pic:cNvPicPr/>
                  </pic:nvPicPr>
                  <pic:blipFill>
                    <a:blip r:embed="rId11"/>
                    <a:stretch>
                      <a:fillRect/>
                    </a:stretch>
                  </pic:blipFill>
                  <pic:spPr>
                    <a:xfrm>
                      <a:off x="0" y="0"/>
                      <a:ext cx="5473087" cy="5803009"/>
                    </a:xfrm>
                    <a:prstGeom prst="rect">
                      <a:avLst/>
                    </a:prstGeom>
                    <a:ln>
                      <a:solidFill>
                        <a:schemeClr val="tx1"/>
                      </a:solidFill>
                    </a:ln>
                  </pic:spPr>
                </pic:pic>
              </a:graphicData>
            </a:graphic>
          </wp:inline>
        </w:drawing>
      </w:r>
    </w:p>
    <w:p w:rsidR="00620B50" w:rsidRDefault="00620B50" w:rsidP="00620B50">
      <w:pPr>
        <w:pStyle w:val="Caption"/>
        <w:rPr>
          <w:noProof/>
          <w:lang w:val="bg-BG"/>
        </w:rPr>
      </w:pPr>
      <w:bookmarkStart w:id="20" w:name="_Toc470782663"/>
      <w:bookmarkStart w:id="21" w:name="_Ref470847644"/>
      <w:r>
        <w:t xml:space="preserve">Фиг. </w:t>
      </w:r>
      <w:fldSimple w:instr=" SEQ Фиг. \* ARABIC ">
        <w:r w:rsidR="00C51A0C">
          <w:rPr>
            <w:noProof/>
          </w:rPr>
          <w:t>4</w:t>
        </w:r>
      </w:fldSimple>
      <w:r>
        <w:rPr>
          <w:noProof/>
        </w:rPr>
        <w:t xml:space="preserve"> </w:t>
      </w:r>
      <w:r>
        <w:rPr>
          <w:noProof/>
          <w:lang w:val="bg-BG"/>
        </w:rPr>
        <w:t xml:space="preserve">Клас </w:t>
      </w:r>
      <w:r>
        <w:rPr>
          <w:noProof/>
        </w:rPr>
        <w:t xml:space="preserve">MappedMessageHandler </w:t>
      </w:r>
      <w:r>
        <w:rPr>
          <w:noProof/>
          <w:lang w:val="bg-BG"/>
        </w:rPr>
        <w:t>и обработка на специфични заявки</w:t>
      </w:r>
      <w:bookmarkEnd w:id="20"/>
      <w:bookmarkEnd w:id="21"/>
    </w:p>
    <w:p w:rsidR="00620B50" w:rsidRPr="00620B50" w:rsidRDefault="00620B50" w:rsidP="00620B50">
      <w:pPr>
        <w:rPr>
          <w:lang w:val="bg-BG"/>
        </w:rPr>
      </w:pPr>
    </w:p>
    <w:p w:rsidR="00620B50" w:rsidRDefault="003F402B" w:rsidP="00620B50">
      <w:pPr>
        <w:pStyle w:val="Picture"/>
      </w:pPr>
      <w:r>
        <w:lastRenderedPageBreak/>
        <w:drawing>
          <wp:inline distT="0" distB="0" distL="0" distR="0">
            <wp:extent cx="4362944" cy="8318231"/>
            <wp:effectExtent l="19050" t="0" r="0" b="0"/>
            <wp:docPr id="4" name="Picture 3" descr="collaboration_diagram_speci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_diagram_specific.jpg"/>
                    <pic:cNvPicPr/>
                  </pic:nvPicPr>
                  <pic:blipFill>
                    <a:blip r:embed="rId12"/>
                    <a:stretch>
                      <a:fillRect/>
                    </a:stretch>
                  </pic:blipFill>
                  <pic:spPr>
                    <a:xfrm>
                      <a:off x="0" y="0"/>
                      <a:ext cx="4365043" cy="8322233"/>
                    </a:xfrm>
                    <a:prstGeom prst="rect">
                      <a:avLst/>
                    </a:prstGeom>
                  </pic:spPr>
                </pic:pic>
              </a:graphicData>
            </a:graphic>
          </wp:inline>
        </w:drawing>
      </w:r>
    </w:p>
    <w:p w:rsidR="00FA2DF5" w:rsidRDefault="00620B50" w:rsidP="00620B50">
      <w:pPr>
        <w:pStyle w:val="Caption"/>
        <w:jc w:val="left"/>
        <w:rPr>
          <w:noProof/>
        </w:rPr>
      </w:pPr>
      <w:bookmarkStart w:id="22" w:name="_Ref470776805"/>
      <w:bookmarkStart w:id="23" w:name="_Toc470782664"/>
      <w:r>
        <w:t xml:space="preserve">Фиг. </w:t>
      </w:r>
      <w:fldSimple w:instr=" SEQ Фиг. \* ARABIC ">
        <w:r w:rsidR="00C51A0C">
          <w:rPr>
            <w:noProof/>
          </w:rPr>
          <w:t>5</w:t>
        </w:r>
      </w:fldSimple>
      <w:r>
        <w:rPr>
          <w:noProof/>
        </w:rPr>
        <w:t xml:space="preserve"> </w:t>
      </w:r>
      <w:r>
        <w:rPr>
          <w:noProof/>
          <w:lang w:val="bg-BG"/>
        </w:rPr>
        <w:t>Комуникация клиент-сървър-СУБД</w:t>
      </w:r>
      <w:bookmarkEnd w:id="22"/>
      <w:bookmarkEnd w:id="23"/>
    </w:p>
    <w:p w:rsidR="006B7AA2" w:rsidRDefault="002D24D3" w:rsidP="006B7AA2">
      <w:pPr>
        <w:keepNext/>
      </w:pPr>
      <w:r>
        <w:rPr>
          <w:lang w:val="bg-BG"/>
        </w:rPr>
        <w:lastRenderedPageBreak/>
        <w:t xml:space="preserve">Съгласно анализа на функционалността на системата </w:t>
      </w:r>
      <w:r w:rsidRPr="002D24D3">
        <w:rPr>
          <w:u w:val="single"/>
          <w:lang w:val="bg-BG"/>
        </w:rPr>
        <w:t xml:space="preserve">(виж </w:t>
      </w:r>
      <w:r w:rsidR="00CF70F8" w:rsidRPr="002D24D3">
        <w:rPr>
          <w:u w:val="single"/>
          <w:lang w:val="bg-BG"/>
        </w:rPr>
        <w:fldChar w:fldCharType="begin"/>
      </w:r>
      <w:r w:rsidRPr="002D24D3">
        <w:rPr>
          <w:u w:val="single"/>
          <w:lang w:val="bg-BG"/>
        </w:rPr>
        <w:instrText xml:space="preserve"> REF _Ref470774914 \h </w:instrText>
      </w:r>
      <w:r w:rsidR="00CF70F8" w:rsidRPr="002D24D3">
        <w:rPr>
          <w:u w:val="single"/>
          <w:lang w:val="bg-BG"/>
        </w:rPr>
      </w:r>
      <w:r w:rsidR="00CF70F8" w:rsidRPr="002D24D3">
        <w:rPr>
          <w:u w:val="single"/>
          <w:lang w:val="bg-BG"/>
        </w:rPr>
        <w:fldChar w:fldCharType="separate"/>
      </w:r>
      <w:r w:rsidRPr="002D24D3">
        <w:rPr>
          <w:u w:val="single"/>
        </w:rPr>
        <w:t xml:space="preserve">Фиг. </w:t>
      </w:r>
      <w:r w:rsidRPr="002D24D3">
        <w:rPr>
          <w:noProof/>
          <w:u w:val="single"/>
        </w:rPr>
        <w:t xml:space="preserve">1 </w:t>
      </w:r>
      <w:r w:rsidRPr="002D24D3">
        <w:rPr>
          <w:noProof/>
          <w:u w:val="single"/>
          <w:lang w:val="bg-BG"/>
        </w:rPr>
        <w:t>Основни функционалности (</w:t>
      </w:r>
      <w:r w:rsidRPr="002D24D3">
        <w:rPr>
          <w:noProof/>
          <w:u w:val="single"/>
        </w:rPr>
        <w:t>UML Use Case Diagram)</w:t>
      </w:r>
      <w:r w:rsidR="00CF70F8" w:rsidRPr="002D24D3">
        <w:rPr>
          <w:u w:val="single"/>
          <w:lang w:val="bg-BG"/>
        </w:rPr>
        <w:fldChar w:fldCharType="end"/>
      </w:r>
      <w:r w:rsidRPr="002D24D3">
        <w:rPr>
          <w:u w:val="single"/>
        </w:rPr>
        <w:t>)</w:t>
      </w:r>
      <w:r>
        <w:rPr>
          <w:lang w:val="bg-BG"/>
        </w:rPr>
        <w:t xml:space="preserve"> са разработени специализирани класове-съобщения, капсулиращи необходимите данни</w:t>
      </w:r>
      <w:r w:rsidR="006B7AA2">
        <w:rPr>
          <w:lang w:val="bg-BG"/>
        </w:rPr>
        <w:t>.</w:t>
      </w:r>
    </w:p>
    <w:p w:rsidR="006B7AA2" w:rsidRDefault="006B7AA2" w:rsidP="006B7AA2">
      <w:pPr>
        <w:pStyle w:val="Picture"/>
      </w:pPr>
      <w:r>
        <w:drawing>
          <wp:inline distT="0" distB="0" distL="0" distR="0">
            <wp:extent cx="4758110" cy="7573075"/>
            <wp:effectExtent l="19050" t="0" r="4390" b="0"/>
            <wp:docPr id="7" name="Picture 6" descr="messages_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_hierarchy.jpg"/>
                    <pic:cNvPicPr/>
                  </pic:nvPicPr>
                  <pic:blipFill>
                    <a:blip r:embed="rId13"/>
                    <a:stretch>
                      <a:fillRect/>
                    </a:stretch>
                  </pic:blipFill>
                  <pic:spPr>
                    <a:xfrm>
                      <a:off x="0" y="0"/>
                      <a:ext cx="4758926" cy="7574374"/>
                    </a:xfrm>
                    <a:prstGeom prst="rect">
                      <a:avLst/>
                    </a:prstGeom>
                  </pic:spPr>
                </pic:pic>
              </a:graphicData>
            </a:graphic>
          </wp:inline>
        </w:drawing>
      </w:r>
    </w:p>
    <w:p w:rsidR="006B7AA2" w:rsidRDefault="006B7AA2" w:rsidP="006B7AA2">
      <w:pPr>
        <w:pStyle w:val="Caption"/>
      </w:pPr>
      <w:bookmarkStart w:id="24" w:name="_Toc470782665"/>
      <w:r>
        <w:t xml:space="preserve">Фиг. </w:t>
      </w:r>
      <w:fldSimple w:instr=" SEQ Фиг. \* ARABIC ">
        <w:r w:rsidR="00C51A0C">
          <w:rPr>
            <w:noProof/>
          </w:rPr>
          <w:t>6</w:t>
        </w:r>
      </w:fldSimple>
      <w:r>
        <w:rPr>
          <w:noProof/>
        </w:rPr>
        <w:t xml:space="preserve"> </w:t>
      </w:r>
      <w:r>
        <w:rPr>
          <w:noProof/>
          <w:lang w:val="bg-BG"/>
        </w:rPr>
        <w:t xml:space="preserve">Йерархия на съобщенията (пакета </w:t>
      </w:r>
      <w:r>
        <w:rPr>
          <w:noProof/>
        </w:rPr>
        <w:t>networking.messages)</w:t>
      </w:r>
      <w:bookmarkEnd w:id="24"/>
    </w:p>
    <w:p w:rsidR="0026788D" w:rsidRDefault="0026788D" w:rsidP="0026788D">
      <w:pPr>
        <w:pStyle w:val="Picture"/>
      </w:pPr>
      <w:r>
        <w:lastRenderedPageBreak/>
        <w:drawing>
          <wp:inline distT="0" distB="0" distL="0" distR="0">
            <wp:extent cx="4932960" cy="8332864"/>
            <wp:effectExtent l="19050" t="0" r="990" b="0"/>
            <wp:docPr id="8" name="Picture 7" descr="class_diagram_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messages.jpg"/>
                    <pic:cNvPicPr/>
                  </pic:nvPicPr>
                  <pic:blipFill>
                    <a:blip r:embed="rId14"/>
                    <a:stretch>
                      <a:fillRect/>
                    </a:stretch>
                  </pic:blipFill>
                  <pic:spPr>
                    <a:xfrm>
                      <a:off x="0" y="0"/>
                      <a:ext cx="4935024" cy="8336351"/>
                    </a:xfrm>
                    <a:prstGeom prst="rect">
                      <a:avLst/>
                    </a:prstGeom>
                  </pic:spPr>
                </pic:pic>
              </a:graphicData>
            </a:graphic>
          </wp:inline>
        </w:drawing>
      </w:r>
    </w:p>
    <w:p w:rsidR="006B7AA2" w:rsidRDefault="0026788D" w:rsidP="0026788D">
      <w:pPr>
        <w:pStyle w:val="Caption"/>
      </w:pPr>
      <w:bookmarkStart w:id="25" w:name="_Toc470782666"/>
      <w:r>
        <w:t xml:space="preserve">Фиг. </w:t>
      </w:r>
      <w:fldSimple w:instr=" SEQ Фиг. \* ARABIC ">
        <w:r w:rsidR="00C51A0C">
          <w:rPr>
            <w:noProof/>
          </w:rPr>
          <w:t>7</w:t>
        </w:r>
      </w:fldSimple>
      <w:r>
        <w:rPr>
          <w:noProof/>
        </w:rPr>
        <w:t xml:space="preserve"> </w:t>
      </w:r>
      <w:r>
        <w:rPr>
          <w:noProof/>
          <w:lang w:val="bg-BG"/>
        </w:rPr>
        <w:t>Съобщения (</w:t>
      </w:r>
      <w:r>
        <w:rPr>
          <w:noProof/>
        </w:rPr>
        <w:t>UML Class Diagram)</w:t>
      </w:r>
      <w:bookmarkEnd w:id="25"/>
    </w:p>
    <w:p w:rsidR="00422CB0" w:rsidRDefault="00422CB0">
      <w:pPr>
        <w:spacing w:after="200"/>
        <w:ind w:left="0" w:firstLine="0"/>
        <w:contextualSpacing w:val="0"/>
        <w:jc w:val="left"/>
      </w:pPr>
      <w:bookmarkStart w:id="26" w:name="_Toc470772560"/>
      <w:bookmarkStart w:id="27" w:name="_Toc470772737"/>
      <w:bookmarkStart w:id="28" w:name="_Toc470845530"/>
      <w:r>
        <w:br w:type="page"/>
      </w:r>
      <w:r>
        <w:rPr>
          <w:rFonts w:asciiTheme="majorHAnsi" w:eastAsiaTheme="majorEastAsia" w:hAnsiTheme="majorHAnsi" w:cstheme="majorBidi"/>
          <w:b/>
          <w:bCs/>
          <w:noProof/>
          <w:color w:val="000000" w:themeColor="text1"/>
          <w:szCs w:val="28"/>
        </w:rPr>
        <w:lastRenderedPageBreak/>
        <w:drawing>
          <wp:inline distT="0" distB="0" distL="0" distR="0">
            <wp:extent cx="6473804" cy="5282041"/>
            <wp:effectExtent l="19050" t="0" r="3196" b="0"/>
            <wp:docPr id="6" name="Picture 5" descr="class_diagram_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messages.jpg"/>
                    <pic:cNvPicPr/>
                  </pic:nvPicPr>
                  <pic:blipFill>
                    <a:blip r:embed="rId14"/>
                    <a:srcRect b="51644"/>
                    <a:stretch>
                      <a:fillRect/>
                    </a:stretch>
                  </pic:blipFill>
                  <pic:spPr>
                    <a:xfrm>
                      <a:off x="0" y="0"/>
                      <a:ext cx="6473804" cy="5282041"/>
                    </a:xfrm>
                    <a:prstGeom prst="rect">
                      <a:avLst/>
                    </a:prstGeom>
                  </pic:spPr>
                </pic:pic>
              </a:graphicData>
            </a:graphic>
          </wp:inline>
        </w:drawing>
      </w:r>
    </w:p>
    <w:p w:rsidR="00422CB0" w:rsidRDefault="00422CB0">
      <w:pPr>
        <w:spacing w:after="200"/>
        <w:ind w:left="0" w:firstLine="0"/>
        <w:contextualSpacing w:val="0"/>
        <w:jc w:val="left"/>
      </w:pPr>
      <w:r>
        <w:br w:type="page"/>
      </w:r>
    </w:p>
    <w:p w:rsidR="00422CB0" w:rsidRDefault="00422CB0">
      <w:pPr>
        <w:spacing w:after="200"/>
        <w:ind w:left="0" w:firstLine="0"/>
        <w:contextualSpacing w:val="0"/>
        <w:jc w:val="left"/>
      </w:pPr>
      <w:r>
        <w:rPr>
          <w:rFonts w:asciiTheme="majorHAnsi" w:eastAsiaTheme="majorEastAsia" w:hAnsiTheme="majorHAnsi" w:cstheme="majorBidi"/>
          <w:b/>
          <w:bCs/>
          <w:noProof/>
          <w:color w:val="000000" w:themeColor="text1"/>
          <w:szCs w:val="28"/>
        </w:rPr>
        <w:lastRenderedPageBreak/>
        <w:drawing>
          <wp:inline distT="0" distB="0" distL="0" distR="0">
            <wp:extent cx="6475074" cy="7378262"/>
            <wp:effectExtent l="19050" t="0" r="1926" b="0"/>
            <wp:docPr id="13" name="Picture 12" descr="class_diagram_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messages.jpg"/>
                    <pic:cNvPicPr/>
                  </pic:nvPicPr>
                  <pic:blipFill>
                    <a:blip r:embed="rId14"/>
                    <a:srcRect t="32455"/>
                    <a:stretch>
                      <a:fillRect/>
                    </a:stretch>
                  </pic:blipFill>
                  <pic:spPr>
                    <a:xfrm>
                      <a:off x="0" y="0"/>
                      <a:ext cx="6475074" cy="7378262"/>
                    </a:xfrm>
                    <a:prstGeom prst="rect">
                      <a:avLst/>
                    </a:prstGeom>
                  </pic:spPr>
                </pic:pic>
              </a:graphicData>
            </a:graphic>
          </wp:inline>
        </w:drawing>
      </w:r>
    </w:p>
    <w:p w:rsidR="00422CB0" w:rsidRDefault="00422CB0">
      <w:pPr>
        <w:spacing w:after="200"/>
        <w:ind w:left="0" w:firstLine="0"/>
        <w:contextualSpacing w:val="0"/>
        <w:jc w:val="left"/>
      </w:pPr>
      <w:r>
        <w:br w:type="page"/>
      </w:r>
    </w:p>
    <w:p w:rsidR="00AD3E6B" w:rsidRDefault="00AD3E6B" w:rsidP="003667EC">
      <w:pPr>
        <w:pStyle w:val="Heading1"/>
      </w:pPr>
      <w:r>
        <w:lastRenderedPageBreak/>
        <w:t>Автентикация и управление на връзките с клиенти от страна на сървъра</w:t>
      </w:r>
      <w:bookmarkEnd w:id="26"/>
      <w:bookmarkEnd w:id="27"/>
      <w:bookmarkEnd w:id="28"/>
    </w:p>
    <w:p w:rsidR="002F7F11" w:rsidRPr="002F7F11" w:rsidRDefault="002F7F11" w:rsidP="002F7F11">
      <w:pPr>
        <w:rPr>
          <w:u w:val="single"/>
          <w:lang w:val="bg-BG"/>
        </w:rPr>
      </w:pPr>
      <w:r w:rsidRPr="002F7F11">
        <w:rPr>
          <w:u w:val="single"/>
          <w:lang w:val="bg-BG"/>
        </w:rPr>
        <w:t xml:space="preserve">(виж </w:t>
      </w:r>
      <w:r w:rsidR="00CF70F8" w:rsidRPr="002F7F11">
        <w:rPr>
          <w:u w:val="single"/>
          <w:lang w:val="bg-BG"/>
        </w:rPr>
        <w:fldChar w:fldCharType="begin"/>
      </w:r>
      <w:r w:rsidRPr="002F7F11">
        <w:rPr>
          <w:u w:val="single"/>
          <w:lang w:val="bg-BG"/>
        </w:rPr>
        <w:instrText xml:space="preserve"> REF _Ref470780890 \h </w:instrText>
      </w:r>
      <w:r w:rsidR="00CF70F8" w:rsidRPr="002F7F11">
        <w:rPr>
          <w:u w:val="single"/>
          <w:lang w:val="bg-BG"/>
        </w:rPr>
      </w:r>
      <w:r w:rsidR="00CF70F8" w:rsidRPr="002F7F11">
        <w:rPr>
          <w:u w:val="single"/>
          <w:lang w:val="bg-BG"/>
        </w:rPr>
        <w:fldChar w:fldCharType="separate"/>
      </w:r>
      <w:r w:rsidRPr="002F7F11">
        <w:rPr>
          <w:u w:val="single"/>
        </w:rPr>
        <w:t xml:space="preserve">Фиг. </w:t>
      </w:r>
      <w:r w:rsidRPr="002F7F11">
        <w:rPr>
          <w:noProof/>
          <w:u w:val="single"/>
        </w:rPr>
        <w:t xml:space="preserve">8 </w:t>
      </w:r>
      <w:r w:rsidRPr="002F7F11">
        <w:rPr>
          <w:noProof/>
          <w:u w:val="single"/>
          <w:lang w:val="bg-BG"/>
        </w:rPr>
        <w:t>Автентикация на клиентите от сървъра</w:t>
      </w:r>
      <w:r w:rsidR="00CF70F8" w:rsidRPr="002F7F11">
        <w:rPr>
          <w:u w:val="single"/>
          <w:lang w:val="bg-BG"/>
        </w:rPr>
        <w:fldChar w:fldCharType="end"/>
      </w:r>
      <w:r w:rsidRPr="002F7F11">
        <w:rPr>
          <w:u w:val="single"/>
          <w:lang w:val="bg-BG"/>
        </w:rPr>
        <w:t>)</w:t>
      </w:r>
    </w:p>
    <w:p w:rsidR="004064F4" w:rsidRDefault="004064F4" w:rsidP="004064F4">
      <w:pPr>
        <w:rPr>
          <w:lang w:val="bg-BG"/>
        </w:rPr>
      </w:pPr>
      <w:r>
        <w:rPr>
          <w:lang w:val="bg-BG"/>
        </w:rPr>
        <w:t>След като се е свързал със сървъра, клиентът може да изпраща данни (съобщения). Автентикацията на клиента от страна на сървъра се извършва, като първото изпратено от клиента съобщение след установяването на връзката се проверява от сървъра:</w:t>
      </w:r>
    </w:p>
    <w:p w:rsidR="004064F4" w:rsidRPr="004064F4" w:rsidRDefault="004064F4" w:rsidP="004064F4">
      <w:pPr>
        <w:pStyle w:val="ListParagraph"/>
        <w:numPr>
          <w:ilvl w:val="0"/>
          <w:numId w:val="10"/>
        </w:numPr>
      </w:pPr>
      <w:r w:rsidRPr="004064F4">
        <w:t>ако съобщението не е от автентициращ тип (не се заявява регистрация на клиент или не се прави опит за влизане (log in) в системата), връзката незабавно се прекратява;</w:t>
      </w:r>
    </w:p>
    <w:p w:rsidR="004064F4" w:rsidRDefault="004064F4" w:rsidP="004064F4">
      <w:pPr>
        <w:pStyle w:val="ListParagraph"/>
        <w:numPr>
          <w:ilvl w:val="0"/>
          <w:numId w:val="10"/>
        </w:numPr>
        <w:rPr>
          <w:lang w:val="bg-BG"/>
        </w:rPr>
      </w:pPr>
      <w:r w:rsidRPr="004064F4">
        <w:t>ако съобщението е от автентициращ тип, то се проверява чрез наличните в базата данни (или се създава нов профил, ако това е заявено чрез съобщението). Успешно изпълнение на проверката позволява на клиента да изпраща нови заявки към сървъра, а при неуспех връзката</w:t>
      </w:r>
      <w:r w:rsidRPr="004064F4">
        <w:rPr>
          <w:lang w:val="bg-BG"/>
        </w:rPr>
        <w:t xml:space="preserve"> незабавно се прекратява.</w:t>
      </w:r>
    </w:p>
    <w:p w:rsidR="006D2702" w:rsidRDefault="006D2702" w:rsidP="006D2702">
      <w:pPr>
        <w:rPr>
          <w:lang w:val="bg-BG"/>
        </w:rPr>
      </w:pPr>
      <w:r>
        <w:rPr>
          <w:lang w:val="bg-BG"/>
        </w:rPr>
        <w:t>Сървърът</w:t>
      </w:r>
      <w:r w:rsidR="00B06856">
        <w:rPr>
          <w:lang w:val="bg-BG"/>
        </w:rPr>
        <w:t xml:space="preserve"> (чрез обект от класа "</w:t>
      </w:r>
      <w:r w:rsidR="00B06856">
        <w:t>ConnectionManager")</w:t>
      </w:r>
      <w:r>
        <w:rPr>
          <w:lang w:val="bg-BG"/>
        </w:rPr>
        <w:t xml:space="preserve"> поддържа списък на автентицираните връзки (еднозначно съответствие между име на профил в системата (</w:t>
      </w:r>
      <w:r>
        <w:t>username)</w:t>
      </w:r>
      <w:r>
        <w:rPr>
          <w:lang w:val="bg-BG"/>
        </w:rPr>
        <w:t xml:space="preserve"> и активна връзка от страна на сървъра</w:t>
      </w:r>
      <w:r w:rsidR="00CA5BBB">
        <w:rPr>
          <w:lang w:val="bg-BG"/>
        </w:rPr>
        <w:t>), както и списък на всички активни неавтентицирани (току-що стартирани) връзки</w:t>
      </w:r>
      <w:r>
        <w:rPr>
          <w:lang w:val="bg-BG"/>
        </w:rPr>
        <w:t>. При успешно включване на потребител</w:t>
      </w:r>
      <w:r w:rsidR="00F34B2F">
        <w:rPr>
          <w:lang w:val="bg-BG"/>
        </w:rPr>
        <w:t xml:space="preserve"> в системата сървъра незабавно прекратява всяка активна връзка към същия потребител, ако такава е налична.</w:t>
      </w:r>
      <w:r w:rsidR="00165E3F">
        <w:rPr>
          <w:lang w:val="bg-BG"/>
        </w:rPr>
        <w:t xml:space="preserve"> По този начин се осигурява единствена позволена връзка на даден </w:t>
      </w:r>
      <w:r w:rsidR="00EC5C81">
        <w:rPr>
          <w:lang w:val="bg-BG"/>
        </w:rPr>
        <w:t xml:space="preserve">потребителски </w:t>
      </w:r>
      <w:r w:rsidR="00165E3F">
        <w:rPr>
          <w:lang w:val="bg-BG"/>
        </w:rPr>
        <w:t>профил към системата.</w:t>
      </w:r>
    </w:p>
    <w:p w:rsidR="00B06856" w:rsidRDefault="00CA5BBB" w:rsidP="006D2702">
      <w:pPr>
        <w:rPr>
          <w:lang w:val="bg-BG"/>
        </w:rPr>
      </w:pPr>
      <w:r>
        <w:rPr>
          <w:lang w:val="bg-BG"/>
        </w:rPr>
        <w:t>Прекратяване на работата на сървъра води до</w:t>
      </w:r>
      <w:r w:rsidR="004A506F">
        <w:rPr>
          <w:lang w:val="bg-BG"/>
        </w:rPr>
        <w:t xml:space="preserve"> неприемане на нови връзки и</w:t>
      </w:r>
      <w:r>
        <w:rPr>
          <w:lang w:val="bg-BG"/>
        </w:rPr>
        <w:t xml:space="preserve"> прекра</w:t>
      </w:r>
      <w:r w:rsidR="004A506F">
        <w:rPr>
          <w:lang w:val="bg-BG"/>
        </w:rPr>
        <w:t>тяване на всички активни връзки, автентицирани или не.</w:t>
      </w:r>
    </w:p>
    <w:p w:rsidR="007F45D0" w:rsidRPr="006D2702" w:rsidRDefault="007F45D0" w:rsidP="006D2702">
      <w:pPr>
        <w:rPr>
          <w:lang w:val="bg-BG"/>
        </w:rPr>
      </w:pPr>
    </w:p>
    <w:p w:rsidR="002F7F11" w:rsidRDefault="004064F4" w:rsidP="002F7F11">
      <w:pPr>
        <w:keepNext/>
      </w:pPr>
      <w:r>
        <w:rPr>
          <w:noProof/>
        </w:rPr>
        <w:lastRenderedPageBreak/>
        <w:drawing>
          <wp:inline distT="0" distB="0" distL="0" distR="0">
            <wp:extent cx="5122966" cy="8324970"/>
            <wp:effectExtent l="19050" t="0" r="1484" b="0"/>
            <wp:docPr id="9" name="Picture 8" descr="client_authent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authentication.jpg"/>
                    <pic:cNvPicPr/>
                  </pic:nvPicPr>
                  <pic:blipFill>
                    <a:blip r:embed="rId15"/>
                    <a:stretch>
                      <a:fillRect/>
                    </a:stretch>
                  </pic:blipFill>
                  <pic:spPr>
                    <a:xfrm>
                      <a:off x="0" y="0"/>
                      <a:ext cx="5121982" cy="8323371"/>
                    </a:xfrm>
                    <a:prstGeom prst="rect">
                      <a:avLst/>
                    </a:prstGeom>
                  </pic:spPr>
                </pic:pic>
              </a:graphicData>
            </a:graphic>
          </wp:inline>
        </w:drawing>
      </w:r>
    </w:p>
    <w:p w:rsidR="004064F4" w:rsidRDefault="002F7F11" w:rsidP="002F7F11">
      <w:pPr>
        <w:pStyle w:val="Caption"/>
        <w:rPr>
          <w:noProof/>
          <w:lang w:val="bg-BG"/>
        </w:rPr>
      </w:pPr>
      <w:bookmarkStart w:id="29" w:name="_Ref470780890"/>
      <w:bookmarkStart w:id="30" w:name="_Toc470782667"/>
      <w:r>
        <w:t xml:space="preserve">Фиг. </w:t>
      </w:r>
      <w:fldSimple w:instr=" SEQ Фиг. \* ARABIC ">
        <w:r w:rsidR="00C51A0C">
          <w:rPr>
            <w:noProof/>
          </w:rPr>
          <w:t>8</w:t>
        </w:r>
      </w:fldSimple>
      <w:r>
        <w:rPr>
          <w:noProof/>
        </w:rPr>
        <w:t xml:space="preserve"> </w:t>
      </w:r>
      <w:r>
        <w:rPr>
          <w:noProof/>
          <w:lang w:val="bg-BG"/>
        </w:rPr>
        <w:t>Автентикация на клиентите от сървъра</w:t>
      </w:r>
      <w:bookmarkEnd w:id="29"/>
      <w:bookmarkEnd w:id="30"/>
    </w:p>
    <w:p w:rsidR="00AD3E6B" w:rsidRDefault="00AD3E6B" w:rsidP="003667EC">
      <w:pPr>
        <w:pStyle w:val="Heading1"/>
      </w:pPr>
      <w:bookmarkStart w:id="31" w:name="_Toc470772561"/>
      <w:bookmarkStart w:id="32" w:name="_Toc470772738"/>
      <w:bookmarkStart w:id="33" w:name="_Toc470845531"/>
      <w:r>
        <w:lastRenderedPageBreak/>
        <w:t>Защита на данните чрез използване на SSL - частни и публични ключове</w:t>
      </w:r>
      <w:bookmarkEnd w:id="31"/>
      <w:bookmarkEnd w:id="32"/>
      <w:bookmarkEnd w:id="33"/>
    </w:p>
    <w:p w:rsidR="004A6167" w:rsidRDefault="00806290" w:rsidP="004A6167">
      <w:pPr>
        <w:rPr>
          <w:lang w:val="bg-BG"/>
        </w:rPr>
      </w:pPr>
      <w:r>
        <w:rPr>
          <w:lang w:val="bg-BG"/>
        </w:rPr>
        <w:t xml:space="preserve">За защита на преноса на данни се използва криптографски протокол за връзка </w:t>
      </w:r>
      <w:r>
        <w:t xml:space="preserve">SSL (Secure Socket Layer). </w:t>
      </w:r>
      <w:r>
        <w:rPr>
          <w:lang w:val="bg-BG"/>
        </w:rPr>
        <w:t xml:space="preserve">Използването на протокола </w:t>
      </w:r>
      <w:r>
        <w:t xml:space="preserve">SSL </w:t>
      </w:r>
      <w:r>
        <w:rPr>
          <w:lang w:val="bg-BG"/>
        </w:rPr>
        <w:t xml:space="preserve">осигурява комуникация, при която данните нито могат да бъдат "прочетени", нито променени от недобронамерени звена по мрежата. Протоколът </w:t>
      </w:r>
      <w:r>
        <w:t xml:space="preserve">SSL </w:t>
      </w:r>
      <w:r>
        <w:rPr>
          <w:lang w:val="bg-BG"/>
        </w:rPr>
        <w:t>използва несиметрично криптиране, при което се използват двойки частен и публичен ключ. Единият ключ се използва за криптиране (кодиране) на данните, а съответстващият му - за декодиране:</w:t>
      </w:r>
    </w:p>
    <w:p w:rsidR="00806290" w:rsidRPr="00806290" w:rsidRDefault="00806290" w:rsidP="00806290">
      <w:pPr>
        <w:pStyle w:val="ListParagraph"/>
        <w:numPr>
          <w:ilvl w:val="0"/>
          <w:numId w:val="11"/>
        </w:numPr>
        <w:rPr>
          <w:lang w:val="bg-BG"/>
        </w:rPr>
      </w:pPr>
      <w:r w:rsidRPr="00806290">
        <w:rPr>
          <w:lang w:val="bg-BG"/>
        </w:rPr>
        <w:t>клиентът кодира и декодира чрез публичния ключ на сървъра</w:t>
      </w:r>
    </w:p>
    <w:p w:rsidR="00806290" w:rsidRPr="00806290" w:rsidRDefault="00806290" w:rsidP="00806290">
      <w:pPr>
        <w:pStyle w:val="ListParagraph"/>
        <w:numPr>
          <w:ilvl w:val="0"/>
          <w:numId w:val="11"/>
        </w:numPr>
        <w:rPr>
          <w:lang w:val="bg-BG"/>
        </w:rPr>
      </w:pPr>
      <w:r w:rsidRPr="00806290">
        <w:rPr>
          <w:lang w:val="bg-BG"/>
        </w:rPr>
        <w:t>сървърът кодира и декодира чрез частния си ключ</w:t>
      </w:r>
    </w:p>
    <w:p w:rsidR="00B32921" w:rsidRDefault="00B32921" w:rsidP="00C259F1">
      <w:pPr>
        <w:rPr>
          <w:lang w:val="bg-BG"/>
        </w:rPr>
      </w:pPr>
      <w:r>
        <w:rPr>
          <w:lang w:val="bg-BG"/>
        </w:rPr>
        <w:t>"Несиметрично криптиране" означава, че познаването на единия ключ от двойката е недостатъчно (в реално време) да бъде открит съответстващия му ключ от двойката, и че за работата на системата са необходими и двата ключа от двойката. Публичният ключ често е наричан "сертификат".</w:t>
      </w:r>
    </w:p>
    <w:p w:rsidR="00C259F1" w:rsidRDefault="00220D16" w:rsidP="00C259F1">
      <w:pPr>
        <w:rPr>
          <w:lang w:val="bg-BG"/>
        </w:rPr>
      </w:pPr>
      <w:r>
        <w:rPr>
          <w:lang w:val="bg-BG"/>
        </w:rPr>
        <w:t xml:space="preserve">Задаването на двойка ключове за сървъра се извършва чрез графичния му интерфейс (класът </w:t>
      </w:r>
      <w:r>
        <w:t>"ServerGUI_SSL"</w:t>
      </w:r>
      <w:r>
        <w:rPr>
          <w:lang w:val="bg-BG"/>
        </w:rPr>
        <w:t>).</w:t>
      </w:r>
      <w:r w:rsidR="00DC20C7">
        <w:t xml:space="preserve"> </w:t>
      </w:r>
      <w:r w:rsidR="00DC20C7">
        <w:rPr>
          <w:lang w:val="bg-BG"/>
        </w:rPr>
        <w:t xml:space="preserve">За клиента това се осъществява чрез </w:t>
      </w:r>
      <w:r w:rsidR="00CF7617">
        <w:rPr>
          <w:lang w:val="bg-BG"/>
        </w:rPr>
        <w:t>създадения клас</w:t>
      </w:r>
      <w:r w:rsidR="00DC20C7">
        <w:rPr>
          <w:lang w:val="bg-BG"/>
        </w:rPr>
        <w:t xml:space="preserve"> </w:t>
      </w:r>
      <w:r w:rsidR="00DC20C7">
        <w:t>"</w:t>
      </w:r>
      <w:r w:rsidR="00DC20C7" w:rsidRPr="00DC20C7">
        <w:t>networking</w:t>
      </w:r>
      <w:r w:rsidR="00DC20C7">
        <w:t>.</w:t>
      </w:r>
      <w:r w:rsidR="00DC20C7" w:rsidRPr="00DC20C7">
        <w:t>security</w:t>
      </w:r>
      <w:r w:rsidR="00DC20C7">
        <w:t xml:space="preserve">.SSLContextFactory", </w:t>
      </w:r>
      <w:r w:rsidR="00DC20C7">
        <w:rPr>
          <w:lang w:val="bg-BG"/>
        </w:rPr>
        <w:t xml:space="preserve">който има статичен метод-фабрика за генериране на </w:t>
      </w:r>
      <w:r w:rsidR="00DC20C7">
        <w:t xml:space="preserve">SSLContext </w:t>
      </w:r>
      <w:r w:rsidR="00DC20C7">
        <w:rPr>
          <w:lang w:val="bg-BG"/>
        </w:rPr>
        <w:t xml:space="preserve">обекти, от които се създават </w:t>
      </w:r>
      <w:r w:rsidR="00DC20C7">
        <w:t xml:space="preserve">SSLSocketFactory </w:t>
      </w:r>
      <w:r w:rsidR="00DC20C7">
        <w:rPr>
          <w:lang w:val="bg-BG"/>
        </w:rPr>
        <w:t>обекти, използващи зададените ключове.</w:t>
      </w:r>
      <w:r w:rsidR="00C259F1" w:rsidRPr="00C259F1">
        <w:rPr>
          <w:lang w:val="bg-BG"/>
        </w:rPr>
        <w:t xml:space="preserve"> </w:t>
      </w:r>
    </w:p>
    <w:p w:rsidR="00C259F1" w:rsidRDefault="00C259F1" w:rsidP="004A6167">
      <w:r>
        <w:rPr>
          <w:lang w:val="bg-BG"/>
        </w:rPr>
        <w:t xml:space="preserve">Двойки </w:t>
      </w:r>
      <w:r>
        <w:t xml:space="preserve">SSL </w:t>
      </w:r>
      <w:r>
        <w:rPr>
          <w:lang w:val="bg-BG"/>
        </w:rPr>
        <w:t>ключове могат да бъдат генерирани чрез използване на инструмента</w:t>
      </w:r>
      <w:r>
        <w:t xml:space="preserve"> "Java keytool", </w:t>
      </w:r>
      <w:r>
        <w:rPr>
          <w:lang w:val="bg-BG"/>
        </w:rPr>
        <w:t xml:space="preserve">включен в </w:t>
      </w:r>
      <w:r>
        <w:t>Java Runtime Environment</w:t>
      </w:r>
      <w:r>
        <w:rPr>
          <w:lang w:val="bg-BG"/>
        </w:rPr>
        <w:t xml:space="preserve"> и </w:t>
      </w:r>
      <w:r>
        <w:t xml:space="preserve">Java Development Kit </w:t>
      </w:r>
      <w:r>
        <w:rPr>
          <w:lang w:val="bg-BG"/>
        </w:rPr>
        <w:t xml:space="preserve">пакетите. Генерирането на </w:t>
      </w:r>
      <w:r>
        <w:t xml:space="preserve">SSL </w:t>
      </w:r>
      <w:r>
        <w:rPr>
          <w:lang w:val="bg-BG"/>
        </w:rPr>
        <w:t>ключове не е обект на заданието, но работещи ключове са предоставени в папката "</w:t>
      </w:r>
      <w:r w:rsidRPr="00810795">
        <w:rPr>
          <w:lang w:val="bg-BG"/>
        </w:rPr>
        <w:t>\documentation\example_certificates</w:t>
      </w:r>
      <w:r>
        <w:rPr>
          <w:lang w:val="bg-BG"/>
        </w:rPr>
        <w:t>" за проверка на функционалността</w:t>
      </w:r>
      <w:r>
        <w:t>:</w:t>
      </w:r>
    </w:p>
    <w:p w:rsidR="00DC20C7" w:rsidRPr="00C259F1" w:rsidRDefault="00C259F1" w:rsidP="00C259F1">
      <w:pPr>
        <w:pStyle w:val="ListParagraph"/>
        <w:numPr>
          <w:ilvl w:val="0"/>
          <w:numId w:val="12"/>
        </w:numPr>
        <w:rPr>
          <w:lang w:val="bg-BG"/>
        </w:rPr>
      </w:pPr>
      <w:r w:rsidRPr="00C259F1">
        <w:rPr>
          <w:lang w:val="bg-BG"/>
        </w:rPr>
        <w:t>във файла "</w:t>
      </w:r>
      <w:r>
        <w:t>server.keystore"</w:t>
      </w:r>
      <w:r w:rsidRPr="00C259F1">
        <w:rPr>
          <w:lang w:val="bg-BG"/>
        </w:rPr>
        <w:t xml:space="preserve"> са включени частен и публичен ключ на сървъра, както и публичния ключ (сертификат) на клиента</w:t>
      </w:r>
    </w:p>
    <w:p w:rsidR="00C259F1" w:rsidRPr="00C259F1" w:rsidRDefault="00C259F1" w:rsidP="00C259F1">
      <w:pPr>
        <w:pStyle w:val="ListParagraph"/>
        <w:numPr>
          <w:ilvl w:val="0"/>
          <w:numId w:val="12"/>
        </w:numPr>
        <w:rPr>
          <w:lang w:val="bg-BG"/>
        </w:rPr>
      </w:pPr>
      <w:r w:rsidRPr="00C259F1">
        <w:rPr>
          <w:lang w:val="bg-BG"/>
        </w:rPr>
        <w:t xml:space="preserve">във файла </w:t>
      </w:r>
      <w:r>
        <w:t xml:space="preserve">"client.keystore" </w:t>
      </w:r>
      <w:r w:rsidRPr="00C259F1">
        <w:rPr>
          <w:lang w:val="bg-BG"/>
        </w:rPr>
        <w:t>са включени частен и публичен ключ на клиента, както и публичния ключ (сертификат) на сървъра</w:t>
      </w:r>
    </w:p>
    <w:p w:rsidR="00C259F1" w:rsidRDefault="00C259F1" w:rsidP="00C259F1">
      <w:pPr>
        <w:rPr>
          <w:lang w:val="bg-BG"/>
        </w:rPr>
      </w:pPr>
      <w:r>
        <w:rPr>
          <w:lang w:val="bg-BG"/>
        </w:rPr>
        <w:t>Паролите за достъп до данните във файловете са съответно:</w:t>
      </w:r>
    </w:p>
    <w:p w:rsidR="00C259F1" w:rsidRPr="00C259F1" w:rsidRDefault="00C259F1" w:rsidP="00C259F1">
      <w:pPr>
        <w:pStyle w:val="ListParagraph"/>
        <w:numPr>
          <w:ilvl w:val="0"/>
          <w:numId w:val="13"/>
        </w:numPr>
        <w:rPr>
          <w:lang w:val="bg-BG"/>
        </w:rPr>
      </w:pPr>
      <w:r>
        <w:t xml:space="preserve">"server" </w:t>
      </w:r>
      <w:r w:rsidRPr="00C259F1">
        <w:rPr>
          <w:lang w:val="bg-BG"/>
        </w:rPr>
        <w:t>за сървъра</w:t>
      </w:r>
    </w:p>
    <w:p w:rsidR="00C259F1" w:rsidRPr="00C259F1" w:rsidRDefault="00C259F1" w:rsidP="00C259F1">
      <w:pPr>
        <w:pStyle w:val="ListParagraph"/>
        <w:numPr>
          <w:ilvl w:val="0"/>
          <w:numId w:val="13"/>
        </w:numPr>
      </w:pPr>
      <w:r>
        <w:t xml:space="preserve">"client" </w:t>
      </w:r>
      <w:r w:rsidRPr="00C259F1">
        <w:rPr>
          <w:lang w:val="bg-BG"/>
        </w:rPr>
        <w:t>за клиента</w:t>
      </w:r>
    </w:p>
    <w:p w:rsidR="00C259F1" w:rsidRPr="00C259F1" w:rsidRDefault="00C259F1" w:rsidP="004A6167">
      <w:pPr>
        <w:rPr>
          <w:lang w:val="bg-BG"/>
        </w:rPr>
      </w:pPr>
    </w:p>
    <w:p w:rsidR="00A90B22" w:rsidRPr="00A90B22" w:rsidRDefault="00AD3E6B" w:rsidP="00A90B22">
      <w:pPr>
        <w:pStyle w:val="Heading1"/>
      </w:pPr>
      <w:bookmarkStart w:id="34" w:name="_Toc470772562"/>
      <w:bookmarkStart w:id="35" w:name="_Toc470772739"/>
      <w:bookmarkStart w:id="36" w:name="_Toc470845532"/>
      <w:r>
        <w:lastRenderedPageBreak/>
        <w:t>Графичен интерфейс за управление на връзките между сървъра и клиентите</w:t>
      </w:r>
      <w:bookmarkEnd w:id="34"/>
      <w:bookmarkEnd w:id="35"/>
      <w:bookmarkEnd w:id="36"/>
    </w:p>
    <w:p w:rsidR="00A90B22" w:rsidRDefault="00A90B22" w:rsidP="00A90B22">
      <w:pPr>
        <w:pStyle w:val="ListParagraph"/>
        <w:ind w:left="1400" w:firstLine="0"/>
        <w:rPr>
          <w:u w:val="single"/>
          <w:lang w:val="bg-BG"/>
        </w:rPr>
      </w:pPr>
    </w:p>
    <w:p w:rsidR="00A90B22" w:rsidRPr="00B06B0E" w:rsidRDefault="00A90B22" w:rsidP="00A90B22">
      <w:pPr>
        <w:pStyle w:val="ListParagraph"/>
        <w:ind w:left="1400" w:firstLine="0"/>
        <w:rPr>
          <w:u w:val="single"/>
          <w:lang w:val="bg-BG"/>
        </w:rPr>
      </w:pPr>
      <w:r w:rsidRPr="00B06B0E">
        <w:rPr>
          <w:u w:val="single"/>
          <w:lang w:val="bg-BG"/>
        </w:rPr>
        <w:t xml:space="preserve">(виж </w:t>
      </w:r>
      <w:r w:rsidRPr="00B06B0E">
        <w:rPr>
          <w:u w:val="single"/>
          <w:lang w:val="bg-BG"/>
        </w:rPr>
        <w:fldChar w:fldCharType="begin"/>
      </w:r>
      <w:r w:rsidRPr="00B06B0E">
        <w:rPr>
          <w:u w:val="single"/>
          <w:lang w:val="bg-BG"/>
        </w:rPr>
        <w:instrText xml:space="preserve"> REF _Ref470848432 \h </w:instrText>
      </w:r>
      <w:r w:rsidRPr="00B06B0E">
        <w:rPr>
          <w:u w:val="single"/>
          <w:lang w:val="bg-BG"/>
        </w:rPr>
      </w:r>
      <w:r w:rsidRPr="00B06B0E">
        <w:rPr>
          <w:u w:val="single"/>
          <w:lang w:val="bg-BG"/>
        </w:rPr>
        <w:fldChar w:fldCharType="separate"/>
      </w:r>
      <w:r w:rsidRPr="00B06B0E">
        <w:rPr>
          <w:u w:val="single"/>
        </w:rPr>
        <w:t xml:space="preserve">Фиг. </w:t>
      </w:r>
      <w:r w:rsidRPr="00B06B0E">
        <w:rPr>
          <w:noProof/>
          <w:u w:val="single"/>
        </w:rPr>
        <w:t xml:space="preserve">9 </w:t>
      </w:r>
      <w:r w:rsidRPr="00B06B0E">
        <w:rPr>
          <w:noProof/>
          <w:u w:val="single"/>
          <w:lang w:val="bg-BG"/>
        </w:rPr>
        <w:t>Интерфейс сървър - начален</w:t>
      </w:r>
      <w:r w:rsidRPr="00B06B0E">
        <w:rPr>
          <w:u w:val="single"/>
          <w:lang w:val="bg-BG"/>
        </w:rPr>
        <w:fldChar w:fldCharType="end"/>
      </w:r>
      <w:r w:rsidRPr="00B06B0E">
        <w:rPr>
          <w:u w:val="single"/>
          <w:lang w:val="bg-BG"/>
        </w:rPr>
        <w:t>)</w:t>
      </w:r>
    </w:p>
    <w:p w:rsidR="00A90B22" w:rsidRPr="00B06B0E" w:rsidRDefault="00A90B22" w:rsidP="00A90B22">
      <w:pPr>
        <w:pStyle w:val="ListParagraph"/>
        <w:ind w:left="1400" w:firstLine="0"/>
        <w:rPr>
          <w:u w:val="single"/>
          <w:lang w:val="bg-BG"/>
        </w:rPr>
      </w:pPr>
      <w:r w:rsidRPr="00B06B0E">
        <w:rPr>
          <w:u w:val="single"/>
          <w:lang w:val="bg-BG"/>
        </w:rPr>
        <w:t xml:space="preserve">(виж </w:t>
      </w:r>
      <w:r w:rsidRPr="00B06B0E">
        <w:rPr>
          <w:u w:val="single"/>
          <w:lang w:val="bg-BG"/>
        </w:rPr>
        <w:fldChar w:fldCharType="begin"/>
      </w:r>
      <w:r w:rsidRPr="00B06B0E">
        <w:rPr>
          <w:u w:val="single"/>
          <w:lang w:val="bg-BG"/>
        </w:rPr>
        <w:instrText xml:space="preserve"> REF _Ref470848440 \h </w:instrText>
      </w:r>
      <w:r w:rsidRPr="00B06B0E">
        <w:rPr>
          <w:u w:val="single"/>
          <w:lang w:val="bg-BG"/>
        </w:rPr>
      </w:r>
      <w:r w:rsidRPr="00B06B0E">
        <w:rPr>
          <w:u w:val="single"/>
          <w:lang w:val="bg-BG"/>
        </w:rPr>
        <w:fldChar w:fldCharType="separate"/>
      </w:r>
      <w:r w:rsidRPr="00B06B0E">
        <w:rPr>
          <w:u w:val="single"/>
        </w:rPr>
        <w:t xml:space="preserve">Фиг. </w:t>
      </w:r>
      <w:r w:rsidRPr="00B06B0E">
        <w:rPr>
          <w:noProof/>
          <w:u w:val="single"/>
        </w:rPr>
        <w:t xml:space="preserve">10 </w:t>
      </w:r>
      <w:r w:rsidRPr="00B06B0E">
        <w:rPr>
          <w:noProof/>
          <w:u w:val="single"/>
          <w:lang w:val="bg-BG"/>
        </w:rPr>
        <w:t xml:space="preserve">Интерфейс сървър - с настроен </w:t>
      </w:r>
      <w:r w:rsidRPr="00B06B0E">
        <w:rPr>
          <w:noProof/>
          <w:u w:val="single"/>
        </w:rPr>
        <w:t xml:space="preserve">SSL </w:t>
      </w:r>
      <w:r w:rsidRPr="00B06B0E">
        <w:rPr>
          <w:noProof/>
          <w:u w:val="single"/>
          <w:lang w:val="bg-BG"/>
        </w:rPr>
        <w:t>контект</w:t>
      </w:r>
      <w:r w:rsidRPr="00B06B0E">
        <w:rPr>
          <w:u w:val="single"/>
          <w:lang w:val="bg-BG"/>
        </w:rPr>
        <w:fldChar w:fldCharType="end"/>
      </w:r>
      <w:r w:rsidRPr="00B06B0E">
        <w:rPr>
          <w:u w:val="single"/>
          <w:lang w:val="bg-BG"/>
        </w:rPr>
        <w:t>)</w:t>
      </w:r>
    </w:p>
    <w:p w:rsidR="00A90B22" w:rsidRPr="00B06B0E" w:rsidRDefault="00A90B22" w:rsidP="00A90B22">
      <w:pPr>
        <w:pStyle w:val="ListParagraph"/>
        <w:ind w:left="1400" w:firstLine="0"/>
        <w:rPr>
          <w:u w:val="single"/>
          <w:lang w:val="bg-BG"/>
        </w:rPr>
      </w:pPr>
      <w:r w:rsidRPr="00B06B0E">
        <w:rPr>
          <w:u w:val="single"/>
          <w:lang w:val="bg-BG"/>
        </w:rPr>
        <w:t xml:space="preserve">(виж </w:t>
      </w:r>
      <w:r w:rsidRPr="00B06B0E">
        <w:rPr>
          <w:u w:val="single"/>
          <w:lang w:val="bg-BG"/>
        </w:rPr>
        <w:fldChar w:fldCharType="begin"/>
      </w:r>
      <w:r w:rsidRPr="00B06B0E">
        <w:rPr>
          <w:u w:val="single"/>
          <w:lang w:val="bg-BG"/>
        </w:rPr>
        <w:instrText xml:space="preserve"> REF _Ref470848443 \h </w:instrText>
      </w:r>
      <w:r w:rsidRPr="00B06B0E">
        <w:rPr>
          <w:u w:val="single"/>
          <w:lang w:val="bg-BG"/>
        </w:rPr>
      </w:r>
      <w:r w:rsidRPr="00B06B0E">
        <w:rPr>
          <w:u w:val="single"/>
          <w:lang w:val="bg-BG"/>
        </w:rPr>
        <w:fldChar w:fldCharType="separate"/>
      </w:r>
      <w:r w:rsidRPr="00B06B0E">
        <w:rPr>
          <w:u w:val="single"/>
        </w:rPr>
        <w:t xml:space="preserve">Фиг. </w:t>
      </w:r>
      <w:r w:rsidRPr="00B06B0E">
        <w:rPr>
          <w:noProof/>
          <w:u w:val="single"/>
        </w:rPr>
        <w:t xml:space="preserve">11 </w:t>
      </w:r>
      <w:r w:rsidRPr="00B06B0E">
        <w:rPr>
          <w:noProof/>
          <w:u w:val="single"/>
          <w:lang w:val="bg-BG"/>
        </w:rPr>
        <w:t>Интерфейс сървър - работещ</w:t>
      </w:r>
      <w:r w:rsidRPr="00B06B0E">
        <w:rPr>
          <w:u w:val="single"/>
          <w:lang w:val="bg-BG"/>
        </w:rPr>
        <w:fldChar w:fldCharType="end"/>
      </w:r>
      <w:r w:rsidRPr="00B06B0E">
        <w:rPr>
          <w:u w:val="single"/>
          <w:lang w:val="bg-BG"/>
        </w:rPr>
        <w:t>)</w:t>
      </w:r>
    </w:p>
    <w:p w:rsidR="00A90B22" w:rsidRDefault="00A90B22" w:rsidP="00366D73">
      <w:pPr>
        <w:rPr>
          <w:lang w:val="bg-BG"/>
        </w:rPr>
      </w:pPr>
    </w:p>
    <w:p w:rsidR="00366D73" w:rsidRDefault="00366D73" w:rsidP="00366D73">
      <w:pPr>
        <w:rPr>
          <w:lang w:val="bg-BG"/>
        </w:rPr>
      </w:pPr>
      <w:r>
        <w:rPr>
          <w:lang w:val="bg-BG"/>
        </w:rPr>
        <w:t>Графичният интерфейс за управление на сървъра предлага следните функции:</w:t>
      </w:r>
    </w:p>
    <w:p w:rsidR="00366D73" w:rsidRPr="00366D73" w:rsidRDefault="00366D73" w:rsidP="00366D73">
      <w:pPr>
        <w:pStyle w:val="ListParagraph"/>
        <w:numPr>
          <w:ilvl w:val="0"/>
          <w:numId w:val="16"/>
        </w:numPr>
        <w:rPr>
          <w:lang w:val="bg-BG"/>
        </w:rPr>
      </w:pPr>
      <w:r w:rsidRPr="00366D73">
        <w:rPr>
          <w:lang w:val="bg-BG"/>
        </w:rPr>
        <w:t xml:space="preserve">настройване на </w:t>
      </w:r>
      <w:r>
        <w:t xml:space="preserve">SSL </w:t>
      </w:r>
      <w:r w:rsidRPr="00366D73">
        <w:rPr>
          <w:lang w:val="bg-BG"/>
        </w:rPr>
        <w:t>контекста (двойка публичен и частен ключ за сървъра и набор от "доверени" или "достоверни" (</w:t>
      </w:r>
      <w:r>
        <w:t>trusted)</w:t>
      </w:r>
      <w:r w:rsidRPr="00366D73">
        <w:rPr>
          <w:lang w:val="bg-BG"/>
        </w:rPr>
        <w:t xml:space="preserve"> публични ключове на клиенти, от които да бъдат приемани връзки по мрежата</w:t>
      </w:r>
    </w:p>
    <w:p w:rsidR="00366D73" w:rsidRPr="00366D73" w:rsidRDefault="00366D73" w:rsidP="00366D73">
      <w:pPr>
        <w:pStyle w:val="ListParagraph"/>
        <w:numPr>
          <w:ilvl w:val="0"/>
          <w:numId w:val="16"/>
        </w:numPr>
        <w:rPr>
          <w:lang w:val="bg-BG"/>
        </w:rPr>
      </w:pPr>
      <w:r w:rsidRPr="00366D73">
        <w:rPr>
          <w:lang w:val="bg-BG"/>
        </w:rPr>
        <w:t>задаване на локален порт, на който да работи сървъра</w:t>
      </w:r>
    </w:p>
    <w:p w:rsidR="00366D73" w:rsidRPr="00366D73" w:rsidRDefault="00366D73" w:rsidP="00366D73">
      <w:pPr>
        <w:pStyle w:val="ListParagraph"/>
        <w:numPr>
          <w:ilvl w:val="0"/>
          <w:numId w:val="16"/>
        </w:numPr>
        <w:rPr>
          <w:lang w:val="bg-BG"/>
        </w:rPr>
      </w:pPr>
      <w:r w:rsidRPr="00366D73">
        <w:rPr>
          <w:lang w:val="bg-BG"/>
        </w:rPr>
        <w:t>стартиране на работата на сървъра</w:t>
      </w:r>
    </w:p>
    <w:p w:rsidR="00366D73" w:rsidRPr="00366D73" w:rsidRDefault="00366D73" w:rsidP="00366D73">
      <w:pPr>
        <w:pStyle w:val="ListParagraph"/>
        <w:numPr>
          <w:ilvl w:val="0"/>
          <w:numId w:val="16"/>
        </w:numPr>
        <w:rPr>
          <w:lang w:val="bg-BG"/>
        </w:rPr>
      </w:pPr>
      <w:r w:rsidRPr="00366D73">
        <w:rPr>
          <w:lang w:val="bg-BG"/>
        </w:rPr>
        <w:t>прекратяване на работата на сървъра, с евентуална промяна на порт и ново стартиране</w:t>
      </w:r>
    </w:p>
    <w:p w:rsidR="00366D73" w:rsidRDefault="00366D73" w:rsidP="00366D73">
      <w:pPr>
        <w:rPr>
          <w:lang w:val="bg-BG"/>
        </w:rPr>
      </w:pPr>
      <w:r>
        <w:rPr>
          <w:lang w:val="bg-BG"/>
        </w:rPr>
        <w:t>Графичният интерфейс е разделен на три панела:</w:t>
      </w:r>
    </w:p>
    <w:p w:rsidR="00366D73" w:rsidRDefault="00366D73" w:rsidP="00366D73">
      <w:pPr>
        <w:pStyle w:val="ListParagraph"/>
        <w:numPr>
          <w:ilvl w:val="0"/>
          <w:numId w:val="17"/>
        </w:numPr>
        <w:rPr>
          <w:lang w:val="bg-BG"/>
        </w:rPr>
      </w:pPr>
      <w:r>
        <w:rPr>
          <w:lang w:val="bg-BG"/>
        </w:rPr>
        <w:t>панел "</w:t>
      </w:r>
      <w:r>
        <w:t>Server SSL setup</w:t>
      </w:r>
      <w:r>
        <w:rPr>
          <w:lang w:val="bg-BG"/>
        </w:rPr>
        <w:t>"</w:t>
      </w:r>
      <w:r>
        <w:t xml:space="preserve">, </w:t>
      </w:r>
      <w:r w:rsidRPr="00366D73">
        <w:rPr>
          <w:lang w:val="bg-BG"/>
        </w:rPr>
        <w:t xml:space="preserve">предлагащ избор на </w:t>
      </w:r>
      <w:r>
        <w:t xml:space="preserve">keystore </w:t>
      </w:r>
      <w:r w:rsidRPr="00366D73">
        <w:rPr>
          <w:lang w:val="bg-BG"/>
        </w:rPr>
        <w:t>файл за сървъра и въвеждане на паролата за данните във файла</w:t>
      </w:r>
      <w:r>
        <w:rPr>
          <w:lang w:val="bg-BG"/>
        </w:rPr>
        <w:t>, както и бутон за г</w:t>
      </w:r>
      <w:r w:rsidRPr="00366D73">
        <w:rPr>
          <w:lang w:val="bg-BG"/>
        </w:rPr>
        <w:t xml:space="preserve">енерирането на </w:t>
      </w:r>
      <w:r>
        <w:t>SSLContext</w:t>
      </w:r>
      <w:r>
        <w:rPr>
          <w:lang w:val="bg-BG"/>
        </w:rPr>
        <w:t xml:space="preserve">. След успешното генериране на </w:t>
      </w:r>
      <w:r>
        <w:t xml:space="preserve">SSLContext </w:t>
      </w:r>
      <w:r>
        <w:rPr>
          <w:lang w:val="bg-BG"/>
        </w:rPr>
        <w:t xml:space="preserve">панелът става неактивен, предотвратявайки промени в </w:t>
      </w:r>
      <w:r>
        <w:t xml:space="preserve">SSL </w:t>
      </w:r>
      <w:r>
        <w:rPr>
          <w:lang w:val="bg-BG"/>
        </w:rPr>
        <w:t>контекста по време на изпълнение.</w:t>
      </w:r>
    </w:p>
    <w:p w:rsidR="00366D73" w:rsidRDefault="00366D73" w:rsidP="00366D73">
      <w:pPr>
        <w:pStyle w:val="ListParagraph"/>
        <w:numPr>
          <w:ilvl w:val="0"/>
          <w:numId w:val="17"/>
        </w:numPr>
        <w:rPr>
          <w:lang w:val="bg-BG"/>
        </w:rPr>
      </w:pPr>
      <w:r>
        <w:rPr>
          <w:lang w:val="bg-BG"/>
        </w:rPr>
        <w:t>панел "</w:t>
      </w:r>
      <w:r>
        <w:t xml:space="preserve">Server status", </w:t>
      </w:r>
      <w:r>
        <w:rPr>
          <w:lang w:val="bg-BG"/>
        </w:rPr>
        <w:t>показващ състоянието на сървъра - работещ или не, със съответен цвят (зелен или червен).</w:t>
      </w:r>
    </w:p>
    <w:p w:rsidR="00A11610" w:rsidRPr="00A11610" w:rsidRDefault="00366D73" w:rsidP="00A11610">
      <w:pPr>
        <w:pStyle w:val="ListParagraph"/>
        <w:numPr>
          <w:ilvl w:val="0"/>
          <w:numId w:val="17"/>
        </w:numPr>
      </w:pPr>
      <w:r>
        <w:rPr>
          <w:lang w:val="bg-BG"/>
        </w:rPr>
        <w:t xml:space="preserve">панел </w:t>
      </w:r>
      <w:r>
        <w:t xml:space="preserve">"Server control panel", </w:t>
      </w:r>
      <w:r>
        <w:rPr>
          <w:lang w:val="bg-BG"/>
        </w:rPr>
        <w:t xml:space="preserve">който се активира след успешно създаване на </w:t>
      </w:r>
      <w:r>
        <w:t xml:space="preserve">SSL </w:t>
      </w:r>
      <w:r>
        <w:rPr>
          <w:lang w:val="bg-BG"/>
        </w:rPr>
        <w:t xml:space="preserve">контекст. Панелът предлага задаване на локален порт, на който сървъра да работи. Чрез бутон </w:t>
      </w:r>
      <w:r>
        <w:t xml:space="preserve">"Start server" </w:t>
      </w:r>
      <w:r>
        <w:rPr>
          <w:lang w:val="bg-BG"/>
        </w:rPr>
        <w:t xml:space="preserve">и </w:t>
      </w:r>
      <w:r>
        <w:t xml:space="preserve">"Stop server" </w:t>
      </w:r>
      <w:r>
        <w:rPr>
          <w:lang w:val="bg-BG"/>
        </w:rPr>
        <w:t>се стартира или спира работата на сървъра. При спиране на работата на сървъра се забранява приемането на нови и се прекратяват всички активни връзки към клиенти</w:t>
      </w:r>
      <w:r w:rsidR="00B06B0E">
        <w:rPr>
          <w:lang w:val="bg-BG"/>
        </w:rPr>
        <w:t>.</w:t>
      </w:r>
      <w:r w:rsidR="00A11610">
        <w:rPr>
          <w:noProof/>
        </w:rPr>
        <w:t xml:space="preserve"> </w:t>
      </w:r>
    </w:p>
    <w:p w:rsidR="00A11610" w:rsidRDefault="00A11610" w:rsidP="00A11610">
      <w:pPr>
        <w:pStyle w:val="ListParagraph"/>
        <w:ind w:left="1400" w:firstLine="0"/>
        <w:rPr>
          <w:lang w:val="bg-BG"/>
        </w:rPr>
      </w:pPr>
    </w:p>
    <w:p w:rsidR="00A11610" w:rsidRDefault="00A11610" w:rsidP="00A11610">
      <w:pPr>
        <w:pStyle w:val="ListParagraph"/>
        <w:ind w:left="1400" w:firstLine="0"/>
        <w:rPr>
          <w:lang w:val="bg-BG"/>
        </w:rPr>
      </w:pPr>
    </w:p>
    <w:p w:rsidR="00A11610" w:rsidRDefault="00A11610" w:rsidP="00A11610">
      <w:pPr>
        <w:pStyle w:val="ListParagraph"/>
        <w:ind w:left="1400" w:firstLine="0"/>
        <w:rPr>
          <w:lang w:val="bg-BG"/>
        </w:rPr>
      </w:pPr>
    </w:p>
    <w:p w:rsidR="00C51A0C" w:rsidRDefault="00C51A0C" w:rsidP="00A11610">
      <w:pPr>
        <w:pStyle w:val="ListParagraph"/>
        <w:ind w:left="1400" w:firstLine="0"/>
      </w:pPr>
      <w:r>
        <w:rPr>
          <w:noProof/>
        </w:rPr>
        <w:lastRenderedPageBreak/>
        <w:drawing>
          <wp:inline distT="0" distB="0" distL="0" distR="0">
            <wp:extent cx="3017942" cy="2316803"/>
            <wp:effectExtent l="19050" t="0" r="0" b="0"/>
            <wp:docPr id="10" name="Picture 9" descr="serv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01.png"/>
                    <pic:cNvPicPr/>
                  </pic:nvPicPr>
                  <pic:blipFill>
                    <a:blip r:embed="rId16"/>
                    <a:stretch>
                      <a:fillRect/>
                    </a:stretch>
                  </pic:blipFill>
                  <pic:spPr>
                    <a:xfrm>
                      <a:off x="0" y="0"/>
                      <a:ext cx="3017942" cy="2316803"/>
                    </a:xfrm>
                    <a:prstGeom prst="rect">
                      <a:avLst/>
                    </a:prstGeom>
                  </pic:spPr>
                </pic:pic>
              </a:graphicData>
            </a:graphic>
          </wp:inline>
        </w:drawing>
      </w:r>
    </w:p>
    <w:p w:rsidR="00C51A0C" w:rsidRDefault="00C51A0C" w:rsidP="00C51A0C">
      <w:pPr>
        <w:pStyle w:val="Caption"/>
        <w:rPr>
          <w:noProof/>
          <w:lang w:val="bg-BG"/>
        </w:rPr>
      </w:pPr>
      <w:bookmarkStart w:id="37" w:name="_Toc470782668"/>
      <w:bookmarkStart w:id="38" w:name="_Ref470848432"/>
      <w:r>
        <w:t xml:space="preserve">Фиг. </w:t>
      </w:r>
      <w:fldSimple w:instr=" SEQ Фиг. \* ARABIC ">
        <w:r>
          <w:rPr>
            <w:noProof/>
          </w:rPr>
          <w:t>9</w:t>
        </w:r>
      </w:fldSimple>
      <w:r>
        <w:rPr>
          <w:noProof/>
        </w:rPr>
        <w:t xml:space="preserve"> </w:t>
      </w:r>
      <w:r>
        <w:rPr>
          <w:noProof/>
          <w:lang w:val="bg-BG"/>
        </w:rPr>
        <w:t>Интерфейс сървър - начален</w:t>
      </w:r>
      <w:bookmarkEnd w:id="37"/>
      <w:bookmarkEnd w:id="38"/>
    </w:p>
    <w:p w:rsidR="00093474" w:rsidRPr="00093474" w:rsidRDefault="00093474" w:rsidP="00093474">
      <w:pPr>
        <w:rPr>
          <w:lang w:val="bg-BG"/>
        </w:rPr>
      </w:pPr>
    </w:p>
    <w:p w:rsidR="00C51A0C" w:rsidRDefault="00C51A0C" w:rsidP="00C51A0C">
      <w:pPr>
        <w:keepNext/>
      </w:pPr>
      <w:r>
        <w:rPr>
          <w:noProof/>
        </w:rPr>
        <w:drawing>
          <wp:inline distT="0" distB="0" distL="0" distR="0">
            <wp:extent cx="3787669" cy="2316803"/>
            <wp:effectExtent l="19050" t="0" r="3281" b="0"/>
            <wp:docPr id="11" name="Picture 10" descr="serv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02.png"/>
                    <pic:cNvPicPr/>
                  </pic:nvPicPr>
                  <pic:blipFill>
                    <a:blip r:embed="rId17"/>
                    <a:stretch>
                      <a:fillRect/>
                    </a:stretch>
                  </pic:blipFill>
                  <pic:spPr>
                    <a:xfrm>
                      <a:off x="0" y="0"/>
                      <a:ext cx="3787669" cy="2316803"/>
                    </a:xfrm>
                    <a:prstGeom prst="rect">
                      <a:avLst/>
                    </a:prstGeom>
                  </pic:spPr>
                </pic:pic>
              </a:graphicData>
            </a:graphic>
          </wp:inline>
        </w:drawing>
      </w:r>
    </w:p>
    <w:p w:rsidR="00C51A0C" w:rsidRDefault="00C51A0C" w:rsidP="00C51A0C">
      <w:pPr>
        <w:pStyle w:val="Caption"/>
        <w:rPr>
          <w:noProof/>
          <w:lang w:val="bg-BG"/>
        </w:rPr>
      </w:pPr>
      <w:bookmarkStart w:id="39" w:name="_Toc470782669"/>
      <w:bookmarkStart w:id="40" w:name="_Ref470848440"/>
      <w:r>
        <w:t xml:space="preserve">Фиг. </w:t>
      </w:r>
      <w:fldSimple w:instr=" SEQ Фиг. \* ARABIC ">
        <w:r>
          <w:rPr>
            <w:noProof/>
          </w:rPr>
          <w:t>10</w:t>
        </w:r>
      </w:fldSimple>
      <w:r>
        <w:rPr>
          <w:noProof/>
        </w:rPr>
        <w:t xml:space="preserve"> </w:t>
      </w:r>
      <w:r>
        <w:rPr>
          <w:noProof/>
          <w:lang w:val="bg-BG"/>
        </w:rPr>
        <w:t xml:space="preserve">Интерфейс сървър - с настроен </w:t>
      </w:r>
      <w:r>
        <w:rPr>
          <w:noProof/>
        </w:rPr>
        <w:t xml:space="preserve">SSL </w:t>
      </w:r>
      <w:r>
        <w:rPr>
          <w:noProof/>
          <w:lang w:val="bg-BG"/>
        </w:rPr>
        <w:t>контект</w:t>
      </w:r>
      <w:bookmarkEnd w:id="39"/>
      <w:bookmarkEnd w:id="40"/>
    </w:p>
    <w:p w:rsidR="00093474" w:rsidRPr="00093474" w:rsidRDefault="00093474" w:rsidP="00093474">
      <w:pPr>
        <w:rPr>
          <w:lang w:val="bg-BG"/>
        </w:rPr>
      </w:pPr>
    </w:p>
    <w:p w:rsidR="00C51A0C" w:rsidRDefault="00C51A0C" w:rsidP="00C51A0C">
      <w:pPr>
        <w:keepNext/>
      </w:pPr>
      <w:r>
        <w:rPr>
          <w:noProof/>
        </w:rPr>
        <w:drawing>
          <wp:inline distT="0" distB="0" distL="0" distR="0">
            <wp:extent cx="3787669" cy="2316803"/>
            <wp:effectExtent l="19050" t="0" r="3281" b="0"/>
            <wp:docPr id="12" name="Picture 11" descr="server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03.png"/>
                    <pic:cNvPicPr/>
                  </pic:nvPicPr>
                  <pic:blipFill>
                    <a:blip r:embed="rId18"/>
                    <a:stretch>
                      <a:fillRect/>
                    </a:stretch>
                  </pic:blipFill>
                  <pic:spPr>
                    <a:xfrm>
                      <a:off x="0" y="0"/>
                      <a:ext cx="3787669" cy="2316803"/>
                    </a:xfrm>
                    <a:prstGeom prst="rect">
                      <a:avLst/>
                    </a:prstGeom>
                  </pic:spPr>
                </pic:pic>
              </a:graphicData>
            </a:graphic>
          </wp:inline>
        </w:drawing>
      </w:r>
    </w:p>
    <w:p w:rsidR="00C51A0C" w:rsidRPr="00C51A0C" w:rsidRDefault="00C51A0C" w:rsidP="00C51A0C">
      <w:pPr>
        <w:pStyle w:val="Caption"/>
        <w:rPr>
          <w:lang w:val="bg-BG"/>
        </w:rPr>
      </w:pPr>
      <w:bookmarkStart w:id="41" w:name="_Toc470782670"/>
      <w:bookmarkStart w:id="42" w:name="_Ref470848443"/>
      <w:r>
        <w:t xml:space="preserve">Фиг. </w:t>
      </w:r>
      <w:fldSimple w:instr=" SEQ Фиг. \* ARABIC ">
        <w:r>
          <w:rPr>
            <w:noProof/>
          </w:rPr>
          <w:t>11</w:t>
        </w:r>
      </w:fldSimple>
      <w:r>
        <w:rPr>
          <w:noProof/>
        </w:rPr>
        <w:t xml:space="preserve"> </w:t>
      </w:r>
      <w:r>
        <w:rPr>
          <w:noProof/>
          <w:lang w:val="bg-BG"/>
        </w:rPr>
        <w:t>Интерфейс сървър - работещ</w:t>
      </w:r>
      <w:bookmarkEnd w:id="41"/>
      <w:bookmarkEnd w:id="42"/>
    </w:p>
    <w:p w:rsidR="00C51A0C" w:rsidRPr="00C51A0C" w:rsidRDefault="00C51A0C" w:rsidP="00E56B4A"/>
    <w:sectPr w:rsidR="00C51A0C" w:rsidRPr="00C51A0C" w:rsidSect="00A23F28">
      <w:headerReference w:type="default" r:id="rId19"/>
      <w:footerReference w:type="default" r:id="rId20"/>
      <w:pgSz w:w="12240" w:h="15840"/>
      <w:pgMar w:top="1276" w:right="1417" w:bottom="709" w:left="1417" w:header="142" w:footer="2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81F" w:rsidRDefault="0019081F" w:rsidP="007D7083">
      <w:pPr>
        <w:spacing w:line="240" w:lineRule="auto"/>
      </w:pPr>
      <w:r>
        <w:separator/>
      </w:r>
    </w:p>
  </w:endnote>
  <w:endnote w:type="continuationSeparator" w:id="1">
    <w:p w:rsidR="0019081F" w:rsidRDefault="0019081F" w:rsidP="007D70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C74" w:rsidRPr="0010055C" w:rsidRDefault="00E92C74" w:rsidP="00E92C74">
    <w:pPr>
      <w:pStyle w:val="Footer"/>
      <w:tabs>
        <w:tab w:val="clear" w:pos="4703"/>
      </w:tabs>
      <w:rPr>
        <w:color w:val="7F7F7F" w:themeColor="text1" w:themeTint="80"/>
      </w:rPr>
    </w:pPr>
    <w:r w:rsidRPr="0010055C">
      <w:rPr>
        <w:color w:val="7F7F7F" w:themeColor="text1" w:themeTint="80"/>
        <w:lang w:val="bg-BG"/>
      </w:rPr>
      <w:t xml:space="preserve">Илиян Костов </w:t>
    </w:r>
    <w:r w:rsidRPr="0010055C">
      <w:rPr>
        <w:color w:val="7F7F7F" w:themeColor="text1" w:themeTint="80"/>
      </w:rPr>
      <w:t>F76731</w:t>
    </w:r>
    <w:r w:rsidRPr="0010055C">
      <w:rPr>
        <w:color w:val="7F7F7F" w:themeColor="text1" w:themeTint="80"/>
        <w:lang w:val="bg-BG"/>
      </w:rPr>
      <w:tab/>
      <w:t xml:space="preserve">стр. </w:t>
    </w:r>
    <w:r w:rsidR="00CF70F8" w:rsidRPr="0010055C">
      <w:rPr>
        <w:color w:val="7F7F7F" w:themeColor="text1" w:themeTint="80"/>
        <w:lang w:val="bg-BG"/>
      </w:rPr>
      <w:fldChar w:fldCharType="begin"/>
    </w:r>
    <w:r w:rsidRPr="0010055C">
      <w:rPr>
        <w:color w:val="7F7F7F" w:themeColor="text1" w:themeTint="80"/>
        <w:lang w:val="bg-BG"/>
      </w:rPr>
      <w:instrText xml:space="preserve"> PAGE  \* Arabic \* MERGEFORMAT </w:instrText>
    </w:r>
    <w:r w:rsidR="00CF70F8" w:rsidRPr="0010055C">
      <w:rPr>
        <w:color w:val="7F7F7F" w:themeColor="text1" w:themeTint="80"/>
        <w:lang w:val="bg-BG"/>
      </w:rPr>
      <w:fldChar w:fldCharType="separate"/>
    </w:r>
    <w:r w:rsidR="00CD11D5">
      <w:rPr>
        <w:noProof/>
        <w:color w:val="7F7F7F" w:themeColor="text1" w:themeTint="80"/>
        <w:lang w:val="bg-BG"/>
      </w:rPr>
      <w:t>2</w:t>
    </w:r>
    <w:r w:rsidR="00CF70F8" w:rsidRPr="0010055C">
      <w:rPr>
        <w:color w:val="7F7F7F" w:themeColor="text1" w:themeTint="80"/>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81F" w:rsidRDefault="0019081F" w:rsidP="007D7083">
      <w:pPr>
        <w:spacing w:line="240" w:lineRule="auto"/>
      </w:pPr>
      <w:r>
        <w:separator/>
      </w:r>
    </w:p>
  </w:footnote>
  <w:footnote w:type="continuationSeparator" w:id="1">
    <w:p w:rsidR="0019081F" w:rsidRDefault="0019081F" w:rsidP="007D70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83" w:rsidRPr="0010055C" w:rsidRDefault="007D7083" w:rsidP="001313E0">
    <w:pPr>
      <w:pStyle w:val="PageHeader"/>
    </w:pPr>
    <w:r w:rsidRPr="0010055C">
      <w:t>Нов български университет - есенен семестър 2016/2017г.</w:t>
    </w:r>
  </w:p>
  <w:p w:rsidR="007D7083" w:rsidRPr="0010055C" w:rsidRDefault="007D7083" w:rsidP="00C73428">
    <w:pPr>
      <w:pStyle w:val="PageHeader"/>
      <w:rPr>
        <w:lang w:val="en-US"/>
      </w:rPr>
    </w:pPr>
    <w:r w:rsidRPr="0010055C">
      <w:t xml:space="preserve">CSCB024 - Практика по програмиране и интернет технологии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ABE"/>
    <w:multiLevelType w:val="hybridMultilevel"/>
    <w:tmpl w:val="4FC46E4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
    <w:nsid w:val="070444C1"/>
    <w:multiLevelType w:val="hybridMultilevel"/>
    <w:tmpl w:val="C39C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B3DBF"/>
    <w:multiLevelType w:val="hybridMultilevel"/>
    <w:tmpl w:val="0A523414"/>
    <w:lvl w:ilvl="0" w:tplc="4C5236B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D7395"/>
    <w:multiLevelType w:val="hybridMultilevel"/>
    <w:tmpl w:val="E0523D9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nsid w:val="15311C9F"/>
    <w:multiLevelType w:val="hybridMultilevel"/>
    <w:tmpl w:val="8A241B5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nsid w:val="2EDB4CC8"/>
    <w:multiLevelType w:val="hybridMultilevel"/>
    <w:tmpl w:val="9B5A484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nsid w:val="342B1223"/>
    <w:multiLevelType w:val="hybridMultilevel"/>
    <w:tmpl w:val="E75437C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nsid w:val="34611997"/>
    <w:multiLevelType w:val="hybridMultilevel"/>
    <w:tmpl w:val="E2C4033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3BE92C38"/>
    <w:multiLevelType w:val="hybridMultilevel"/>
    <w:tmpl w:val="1528E95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9">
    <w:nsid w:val="3FAC6112"/>
    <w:multiLevelType w:val="hybridMultilevel"/>
    <w:tmpl w:val="9744A4D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0">
    <w:nsid w:val="42EF1717"/>
    <w:multiLevelType w:val="hybridMultilevel"/>
    <w:tmpl w:val="099AA3C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4C412949"/>
    <w:multiLevelType w:val="hybridMultilevel"/>
    <w:tmpl w:val="24C4B94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nsid w:val="6D120912"/>
    <w:multiLevelType w:val="hybridMultilevel"/>
    <w:tmpl w:val="37762A1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3">
    <w:nsid w:val="72A155D1"/>
    <w:multiLevelType w:val="hybridMultilevel"/>
    <w:tmpl w:val="0AD8437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4">
    <w:nsid w:val="743B39B0"/>
    <w:multiLevelType w:val="hybridMultilevel"/>
    <w:tmpl w:val="97D4146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nsid w:val="7C7F7310"/>
    <w:multiLevelType w:val="hybridMultilevel"/>
    <w:tmpl w:val="1186AB7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nsid w:val="7DBC6CDB"/>
    <w:multiLevelType w:val="hybridMultilevel"/>
    <w:tmpl w:val="B13E26A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1"/>
  </w:num>
  <w:num w:numId="2">
    <w:abstractNumId w:val="2"/>
  </w:num>
  <w:num w:numId="3">
    <w:abstractNumId w:val="13"/>
  </w:num>
  <w:num w:numId="4">
    <w:abstractNumId w:val="15"/>
  </w:num>
  <w:num w:numId="5">
    <w:abstractNumId w:val="6"/>
  </w:num>
  <w:num w:numId="6">
    <w:abstractNumId w:val="9"/>
  </w:num>
  <w:num w:numId="7">
    <w:abstractNumId w:val="3"/>
  </w:num>
  <w:num w:numId="8">
    <w:abstractNumId w:val="10"/>
  </w:num>
  <w:num w:numId="9">
    <w:abstractNumId w:val="14"/>
  </w:num>
  <w:num w:numId="10">
    <w:abstractNumId w:val="16"/>
  </w:num>
  <w:num w:numId="11">
    <w:abstractNumId w:val="12"/>
  </w:num>
  <w:num w:numId="12">
    <w:abstractNumId w:val="11"/>
  </w:num>
  <w:num w:numId="13">
    <w:abstractNumId w:val="7"/>
  </w:num>
  <w:num w:numId="14">
    <w:abstractNumId w:val="0"/>
  </w:num>
  <w:num w:numId="15">
    <w:abstractNumId w:val="8"/>
  </w:num>
  <w:num w:numId="16">
    <w:abstractNumId w:val="5"/>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19458"/>
  </w:hdrShapeDefaults>
  <w:footnotePr>
    <w:footnote w:id="0"/>
    <w:footnote w:id="1"/>
  </w:footnotePr>
  <w:endnotePr>
    <w:endnote w:id="0"/>
    <w:endnote w:id="1"/>
  </w:endnotePr>
  <w:compat>
    <w:useFELayout/>
  </w:compat>
  <w:rsids>
    <w:rsidRoot w:val="00817069"/>
    <w:rsid w:val="000123D1"/>
    <w:rsid w:val="000127A8"/>
    <w:rsid w:val="00015712"/>
    <w:rsid w:val="00051592"/>
    <w:rsid w:val="00060EC2"/>
    <w:rsid w:val="00074311"/>
    <w:rsid w:val="00087B45"/>
    <w:rsid w:val="000925DE"/>
    <w:rsid w:val="00093474"/>
    <w:rsid w:val="000B2B85"/>
    <w:rsid w:val="000C2FB9"/>
    <w:rsid w:val="000C7515"/>
    <w:rsid w:val="0010055C"/>
    <w:rsid w:val="00103057"/>
    <w:rsid w:val="001076E2"/>
    <w:rsid w:val="0012394F"/>
    <w:rsid w:val="00130CE9"/>
    <w:rsid w:val="001313E0"/>
    <w:rsid w:val="00137CE1"/>
    <w:rsid w:val="001419D3"/>
    <w:rsid w:val="0015213A"/>
    <w:rsid w:val="00156278"/>
    <w:rsid w:val="001626AE"/>
    <w:rsid w:val="00165E3F"/>
    <w:rsid w:val="0019081F"/>
    <w:rsid w:val="0019442C"/>
    <w:rsid w:val="001A018E"/>
    <w:rsid w:val="001A5395"/>
    <w:rsid w:val="001A5D0E"/>
    <w:rsid w:val="001B45D7"/>
    <w:rsid w:val="001B5368"/>
    <w:rsid w:val="001F266E"/>
    <w:rsid w:val="001F7F75"/>
    <w:rsid w:val="00200F03"/>
    <w:rsid w:val="00206E51"/>
    <w:rsid w:val="00220D16"/>
    <w:rsid w:val="0022484B"/>
    <w:rsid w:val="00243076"/>
    <w:rsid w:val="0025441F"/>
    <w:rsid w:val="00254B6A"/>
    <w:rsid w:val="00263568"/>
    <w:rsid w:val="00266053"/>
    <w:rsid w:val="0026788D"/>
    <w:rsid w:val="00272005"/>
    <w:rsid w:val="00275F07"/>
    <w:rsid w:val="0028004D"/>
    <w:rsid w:val="002954AD"/>
    <w:rsid w:val="002A01B1"/>
    <w:rsid w:val="002D2342"/>
    <w:rsid w:val="002D24D3"/>
    <w:rsid w:val="002E32C8"/>
    <w:rsid w:val="002F382C"/>
    <w:rsid w:val="002F395A"/>
    <w:rsid w:val="002F608A"/>
    <w:rsid w:val="002F7F11"/>
    <w:rsid w:val="00355E03"/>
    <w:rsid w:val="003667EC"/>
    <w:rsid w:val="00366D73"/>
    <w:rsid w:val="00392EFC"/>
    <w:rsid w:val="003A0D67"/>
    <w:rsid w:val="003C5610"/>
    <w:rsid w:val="003D795E"/>
    <w:rsid w:val="003E637A"/>
    <w:rsid w:val="003F0F2E"/>
    <w:rsid w:val="003F402B"/>
    <w:rsid w:val="00406336"/>
    <w:rsid w:val="004064F4"/>
    <w:rsid w:val="00411BC7"/>
    <w:rsid w:val="00422CB0"/>
    <w:rsid w:val="00466CF8"/>
    <w:rsid w:val="004A2894"/>
    <w:rsid w:val="004A506F"/>
    <w:rsid w:val="004A6167"/>
    <w:rsid w:val="004A7C5E"/>
    <w:rsid w:val="004C439A"/>
    <w:rsid w:val="004C6955"/>
    <w:rsid w:val="004D0C62"/>
    <w:rsid w:val="004F5F2D"/>
    <w:rsid w:val="00511AD4"/>
    <w:rsid w:val="00535BCE"/>
    <w:rsid w:val="00557391"/>
    <w:rsid w:val="005A7EE4"/>
    <w:rsid w:val="005B311F"/>
    <w:rsid w:val="005C7A38"/>
    <w:rsid w:val="005D0942"/>
    <w:rsid w:val="005D1704"/>
    <w:rsid w:val="005F6F5D"/>
    <w:rsid w:val="005F7487"/>
    <w:rsid w:val="006159A5"/>
    <w:rsid w:val="00620B50"/>
    <w:rsid w:val="006220CD"/>
    <w:rsid w:val="00643ECD"/>
    <w:rsid w:val="00661153"/>
    <w:rsid w:val="00664D03"/>
    <w:rsid w:val="00676940"/>
    <w:rsid w:val="006A6796"/>
    <w:rsid w:val="006B1574"/>
    <w:rsid w:val="006B7AA2"/>
    <w:rsid w:val="006D2702"/>
    <w:rsid w:val="006D3BD9"/>
    <w:rsid w:val="006E28A0"/>
    <w:rsid w:val="00703F58"/>
    <w:rsid w:val="00722E76"/>
    <w:rsid w:val="007476F7"/>
    <w:rsid w:val="00755EC1"/>
    <w:rsid w:val="0077575A"/>
    <w:rsid w:val="007761CD"/>
    <w:rsid w:val="007D7083"/>
    <w:rsid w:val="007E7771"/>
    <w:rsid w:val="007F45D0"/>
    <w:rsid w:val="007F5793"/>
    <w:rsid w:val="00806290"/>
    <w:rsid w:val="00810795"/>
    <w:rsid w:val="0081586E"/>
    <w:rsid w:val="00817069"/>
    <w:rsid w:val="00817DB0"/>
    <w:rsid w:val="00823FFE"/>
    <w:rsid w:val="008627F2"/>
    <w:rsid w:val="00871608"/>
    <w:rsid w:val="00883B2D"/>
    <w:rsid w:val="008B7D71"/>
    <w:rsid w:val="008D6EFF"/>
    <w:rsid w:val="00921F9D"/>
    <w:rsid w:val="00924A8B"/>
    <w:rsid w:val="00950127"/>
    <w:rsid w:val="009548D7"/>
    <w:rsid w:val="00954AF3"/>
    <w:rsid w:val="00956240"/>
    <w:rsid w:val="009679BE"/>
    <w:rsid w:val="009B3D36"/>
    <w:rsid w:val="009B7B5F"/>
    <w:rsid w:val="009D09BB"/>
    <w:rsid w:val="009E08B5"/>
    <w:rsid w:val="009E37E5"/>
    <w:rsid w:val="009F77C5"/>
    <w:rsid w:val="00A11610"/>
    <w:rsid w:val="00A23F28"/>
    <w:rsid w:val="00A436A9"/>
    <w:rsid w:val="00A90B22"/>
    <w:rsid w:val="00A9366B"/>
    <w:rsid w:val="00A9471D"/>
    <w:rsid w:val="00A94DA5"/>
    <w:rsid w:val="00A95F97"/>
    <w:rsid w:val="00AC4C8B"/>
    <w:rsid w:val="00AC4D4E"/>
    <w:rsid w:val="00AD3E6B"/>
    <w:rsid w:val="00B06856"/>
    <w:rsid w:val="00B06B0E"/>
    <w:rsid w:val="00B32921"/>
    <w:rsid w:val="00B44035"/>
    <w:rsid w:val="00B67380"/>
    <w:rsid w:val="00B8186A"/>
    <w:rsid w:val="00B85E13"/>
    <w:rsid w:val="00B96AE6"/>
    <w:rsid w:val="00BA5610"/>
    <w:rsid w:val="00C259F1"/>
    <w:rsid w:val="00C30333"/>
    <w:rsid w:val="00C51A0C"/>
    <w:rsid w:val="00C52C70"/>
    <w:rsid w:val="00C54848"/>
    <w:rsid w:val="00C66681"/>
    <w:rsid w:val="00C73428"/>
    <w:rsid w:val="00C833D3"/>
    <w:rsid w:val="00C85A6D"/>
    <w:rsid w:val="00C9511F"/>
    <w:rsid w:val="00C97731"/>
    <w:rsid w:val="00CA5BBB"/>
    <w:rsid w:val="00CA6230"/>
    <w:rsid w:val="00CB551A"/>
    <w:rsid w:val="00CD11D5"/>
    <w:rsid w:val="00CE0B54"/>
    <w:rsid w:val="00CF70F8"/>
    <w:rsid w:val="00CF7617"/>
    <w:rsid w:val="00D1104D"/>
    <w:rsid w:val="00D1745E"/>
    <w:rsid w:val="00D546C3"/>
    <w:rsid w:val="00D67724"/>
    <w:rsid w:val="00DB3668"/>
    <w:rsid w:val="00DB5DC2"/>
    <w:rsid w:val="00DC1F29"/>
    <w:rsid w:val="00DC20C7"/>
    <w:rsid w:val="00DD1DF3"/>
    <w:rsid w:val="00DE0A38"/>
    <w:rsid w:val="00DE45E3"/>
    <w:rsid w:val="00DF4EAF"/>
    <w:rsid w:val="00E0669C"/>
    <w:rsid w:val="00E22147"/>
    <w:rsid w:val="00E457F0"/>
    <w:rsid w:val="00E47144"/>
    <w:rsid w:val="00E56B4A"/>
    <w:rsid w:val="00E70984"/>
    <w:rsid w:val="00E72594"/>
    <w:rsid w:val="00E83210"/>
    <w:rsid w:val="00E90129"/>
    <w:rsid w:val="00E9077D"/>
    <w:rsid w:val="00E92C74"/>
    <w:rsid w:val="00EA2E44"/>
    <w:rsid w:val="00EA701E"/>
    <w:rsid w:val="00EB55D1"/>
    <w:rsid w:val="00EC5C81"/>
    <w:rsid w:val="00ED3C49"/>
    <w:rsid w:val="00EF3741"/>
    <w:rsid w:val="00F00C3F"/>
    <w:rsid w:val="00F0482B"/>
    <w:rsid w:val="00F30309"/>
    <w:rsid w:val="00F34B2F"/>
    <w:rsid w:val="00F62952"/>
    <w:rsid w:val="00F76C56"/>
    <w:rsid w:val="00F94927"/>
    <w:rsid w:val="00FA035E"/>
    <w:rsid w:val="00FA2DF5"/>
    <w:rsid w:val="00FC1C24"/>
    <w:rsid w:val="00FC5141"/>
    <w:rsid w:val="00FC517C"/>
    <w:rsid w:val="00FE0078"/>
    <w:rsid w:val="00FE5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DE"/>
    <w:pPr>
      <w:spacing w:after="0"/>
      <w:ind w:left="340" w:firstLine="340"/>
      <w:contextualSpacing/>
      <w:jc w:val="both"/>
    </w:pPr>
    <w:rPr>
      <w:sz w:val="28"/>
    </w:rPr>
  </w:style>
  <w:style w:type="paragraph" w:styleId="Heading1">
    <w:name w:val="heading 1"/>
    <w:basedOn w:val="Normal"/>
    <w:next w:val="Normal"/>
    <w:link w:val="Heading1Char"/>
    <w:uiPriority w:val="9"/>
    <w:qFormat/>
    <w:rsid w:val="000925DE"/>
    <w:pPr>
      <w:keepNext/>
      <w:keepLines/>
      <w:numPr>
        <w:numId w:val="2"/>
      </w:numPr>
      <w:spacing w:before="480"/>
      <w:ind w:left="714" w:hanging="357"/>
      <w:outlineLvl w:val="0"/>
    </w:pPr>
    <w:rPr>
      <w:rFonts w:asciiTheme="majorHAnsi" w:eastAsiaTheme="majorEastAsia" w:hAnsiTheme="majorHAnsi" w:cstheme="majorBidi"/>
      <w:b/>
      <w:bCs/>
      <w:color w:val="000000" w:themeColor="text1"/>
      <w:szCs w:val="28"/>
      <w:lang w:val="bg-BG"/>
    </w:rPr>
  </w:style>
  <w:style w:type="paragraph" w:styleId="Heading2">
    <w:name w:val="heading 2"/>
    <w:basedOn w:val="Normal"/>
    <w:next w:val="Normal"/>
    <w:link w:val="Heading2Char"/>
    <w:uiPriority w:val="9"/>
    <w:unhideWhenUsed/>
    <w:qFormat/>
    <w:rsid w:val="005A7E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DE"/>
    <w:rPr>
      <w:rFonts w:asciiTheme="majorHAnsi" w:eastAsiaTheme="majorEastAsia" w:hAnsiTheme="majorHAnsi" w:cstheme="majorBidi"/>
      <w:b/>
      <w:bCs/>
      <w:color w:val="000000" w:themeColor="text1"/>
      <w:sz w:val="28"/>
      <w:szCs w:val="28"/>
      <w:lang w:val="bg-BG"/>
    </w:rPr>
  </w:style>
  <w:style w:type="paragraph" w:styleId="Title">
    <w:name w:val="Title"/>
    <w:basedOn w:val="Normal"/>
    <w:next w:val="Normal"/>
    <w:link w:val="TitleChar"/>
    <w:uiPriority w:val="10"/>
    <w:qFormat/>
    <w:rsid w:val="000C2FB9"/>
    <w:pPr>
      <w:spacing w:after="240" w:line="240" w:lineRule="auto"/>
      <w:jc w:val="center"/>
    </w:pPr>
    <w:rPr>
      <w:rFonts w:asciiTheme="majorHAnsi" w:eastAsiaTheme="majorEastAsia" w:hAnsiTheme="majorHAnsi" w:cstheme="majorBidi"/>
      <w:color w:val="000000" w:themeColor="text1"/>
      <w:spacing w:val="5"/>
      <w:kern w:val="28"/>
      <w:sz w:val="52"/>
      <w:szCs w:val="52"/>
      <w:u w:val="single"/>
    </w:rPr>
  </w:style>
  <w:style w:type="character" w:customStyle="1" w:styleId="TitleChar">
    <w:name w:val="Title Char"/>
    <w:basedOn w:val="DefaultParagraphFont"/>
    <w:link w:val="Title"/>
    <w:uiPriority w:val="10"/>
    <w:rsid w:val="000C2FB9"/>
    <w:rPr>
      <w:rFonts w:asciiTheme="majorHAnsi" w:eastAsiaTheme="majorEastAsia" w:hAnsiTheme="majorHAnsi" w:cstheme="majorBidi"/>
      <w:color w:val="000000" w:themeColor="text1"/>
      <w:spacing w:val="5"/>
      <w:kern w:val="28"/>
      <w:sz w:val="52"/>
      <w:szCs w:val="52"/>
      <w:u w:val="single"/>
    </w:rPr>
  </w:style>
  <w:style w:type="paragraph" w:styleId="Subtitle">
    <w:name w:val="Subtitle"/>
    <w:basedOn w:val="Title"/>
    <w:next w:val="Normal"/>
    <w:link w:val="SubtitleChar"/>
    <w:uiPriority w:val="11"/>
    <w:qFormat/>
    <w:rsid w:val="00664D03"/>
    <w:pPr>
      <w:numPr>
        <w:ilvl w:val="1"/>
      </w:numPr>
      <w:spacing w:after="60"/>
      <w:ind w:left="340" w:firstLine="340"/>
      <w:contextualSpacing w:val="0"/>
    </w:pPr>
    <w:rPr>
      <w:iCs/>
      <w:spacing w:val="15"/>
      <w:sz w:val="28"/>
      <w:szCs w:val="24"/>
      <w:u w:val="none"/>
    </w:rPr>
  </w:style>
  <w:style w:type="character" w:customStyle="1" w:styleId="SubtitleChar">
    <w:name w:val="Subtitle Char"/>
    <w:basedOn w:val="DefaultParagraphFont"/>
    <w:link w:val="Subtitle"/>
    <w:uiPriority w:val="11"/>
    <w:rsid w:val="00664D03"/>
    <w:rPr>
      <w:rFonts w:asciiTheme="majorHAnsi" w:eastAsiaTheme="majorEastAsia" w:hAnsiTheme="majorHAnsi" w:cstheme="majorBidi"/>
      <w:iCs/>
      <w:color w:val="000000" w:themeColor="text1"/>
      <w:spacing w:val="15"/>
      <w:kern w:val="28"/>
      <w:sz w:val="28"/>
      <w:szCs w:val="24"/>
    </w:rPr>
  </w:style>
  <w:style w:type="paragraph" w:styleId="Header">
    <w:name w:val="header"/>
    <w:basedOn w:val="Normal"/>
    <w:link w:val="HeaderChar"/>
    <w:uiPriority w:val="99"/>
    <w:semiHidden/>
    <w:unhideWhenUsed/>
    <w:rsid w:val="007D7083"/>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7D7083"/>
  </w:style>
  <w:style w:type="paragraph" w:styleId="Footer">
    <w:name w:val="footer"/>
    <w:basedOn w:val="Normal"/>
    <w:link w:val="FooterChar"/>
    <w:uiPriority w:val="99"/>
    <w:semiHidden/>
    <w:unhideWhenUsed/>
    <w:rsid w:val="007D7083"/>
    <w:pPr>
      <w:tabs>
        <w:tab w:val="center" w:pos="4703"/>
        <w:tab w:val="right" w:pos="9406"/>
      </w:tabs>
      <w:spacing w:line="240" w:lineRule="auto"/>
    </w:pPr>
  </w:style>
  <w:style w:type="character" w:customStyle="1" w:styleId="FooterChar">
    <w:name w:val="Footer Char"/>
    <w:basedOn w:val="DefaultParagraphFont"/>
    <w:link w:val="Footer"/>
    <w:uiPriority w:val="99"/>
    <w:semiHidden/>
    <w:rsid w:val="007D7083"/>
  </w:style>
  <w:style w:type="paragraph" w:customStyle="1" w:styleId="PageHeader">
    <w:name w:val="Page Header"/>
    <w:qFormat/>
    <w:rsid w:val="0010055C"/>
    <w:pPr>
      <w:spacing w:after="0"/>
      <w:jc w:val="center"/>
    </w:pPr>
    <w:rPr>
      <w:color w:val="7F7F7F" w:themeColor="text1" w:themeTint="80"/>
      <w:sz w:val="28"/>
      <w:lang w:val="bg-BG"/>
    </w:rPr>
  </w:style>
  <w:style w:type="character" w:customStyle="1" w:styleId="Heading2Char">
    <w:name w:val="Heading 2 Char"/>
    <w:basedOn w:val="DefaultParagraphFont"/>
    <w:link w:val="Heading2"/>
    <w:uiPriority w:val="9"/>
    <w:rsid w:val="005A7EE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3E6B"/>
    <w:pPr>
      <w:spacing w:after="0" w:line="240" w:lineRule="auto"/>
    </w:pPr>
    <w:rPr>
      <w:sz w:val="28"/>
    </w:rPr>
  </w:style>
  <w:style w:type="paragraph" w:styleId="TOCHeading">
    <w:name w:val="TOC Heading"/>
    <w:basedOn w:val="Heading1"/>
    <w:next w:val="Normal"/>
    <w:uiPriority w:val="39"/>
    <w:semiHidden/>
    <w:unhideWhenUsed/>
    <w:qFormat/>
    <w:rsid w:val="00243076"/>
    <w:pPr>
      <w:numPr>
        <w:numId w:val="0"/>
      </w:numPr>
      <w:outlineLvl w:val="9"/>
    </w:pPr>
    <w:rPr>
      <w:lang w:val="en-US"/>
    </w:rPr>
  </w:style>
  <w:style w:type="paragraph" w:styleId="TOC1">
    <w:name w:val="toc 1"/>
    <w:next w:val="Normal"/>
    <w:autoRedefine/>
    <w:uiPriority w:val="39"/>
    <w:unhideWhenUsed/>
    <w:qFormat/>
    <w:rsid w:val="002F608A"/>
    <w:pPr>
      <w:tabs>
        <w:tab w:val="left" w:pos="340"/>
        <w:tab w:val="right" w:leader="dot" w:pos="9396"/>
      </w:tabs>
      <w:spacing w:before="240" w:after="120"/>
    </w:pPr>
    <w:rPr>
      <w:b/>
      <w:bCs/>
      <w:noProof/>
      <w:sz w:val="24"/>
      <w:szCs w:val="20"/>
      <w:lang w:val="bg-BG"/>
    </w:rPr>
  </w:style>
  <w:style w:type="character" w:styleId="Hyperlink">
    <w:name w:val="Hyperlink"/>
    <w:basedOn w:val="DefaultParagraphFont"/>
    <w:uiPriority w:val="99"/>
    <w:unhideWhenUsed/>
    <w:rsid w:val="00243076"/>
    <w:rPr>
      <w:color w:val="0000FF" w:themeColor="hyperlink"/>
      <w:u w:val="single"/>
    </w:rPr>
  </w:style>
  <w:style w:type="paragraph" w:styleId="BalloonText">
    <w:name w:val="Balloon Text"/>
    <w:basedOn w:val="Normal"/>
    <w:link w:val="BalloonTextChar"/>
    <w:uiPriority w:val="99"/>
    <w:semiHidden/>
    <w:unhideWhenUsed/>
    <w:rsid w:val="002430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76"/>
    <w:rPr>
      <w:rFonts w:ascii="Tahoma" w:hAnsi="Tahoma" w:cs="Tahoma"/>
      <w:sz w:val="16"/>
      <w:szCs w:val="16"/>
    </w:rPr>
  </w:style>
  <w:style w:type="paragraph" w:styleId="TOC2">
    <w:name w:val="toc 2"/>
    <w:basedOn w:val="Normal"/>
    <w:next w:val="Normal"/>
    <w:autoRedefine/>
    <w:uiPriority w:val="39"/>
    <w:unhideWhenUsed/>
    <w:qFormat/>
    <w:rsid w:val="00243076"/>
    <w:pPr>
      <w:spacing w:before="120"/>
      <w:ind w:left="280"/>
    </w:pPr>
    <w:rPr>
      <w:i/>
      <w:iCs/>
      <w:sz w:val="20"/>
      <w:szCs w:val="20"/>
    </w:rPr>
  </w:style>
  <w:style w:type="paragraph" w:styleId="TOC3">
    <w:name w:val="toc 3"/>
    <w:basedOn w:val="Normal"/>
    <w:next w:val="Normal"/>
    <w:autoRedefine/>
    <w:uiPriority w:val="39"/>
    <w:unhideWhenUsed/>
    <w:qFormat/>
    <w:rsid w:val="00243076"/>
    <w:pPr>
      <w:ind w:left="560"/>
    </w:pPr>
    <w:rPr>
      <w:sz w:val="20"/>
      <w:szCs w:val="20"/>
    </w:rPr>
  </w:style>
  <w:style w:type="paragraph" w:styleId="TOC4">
    <w:name w:val="toc 4"/>
    <w:basedOn w:val="Normal"/>
    <w:next w:val="Normal"/>
    <w:autoRedefine/>
    <w:uiPriority w:val="39"/>
    <w:unhideWhenUsed/>
    <w:rsid w:val="00243076"/>
    <w:pPr>
      <w:ind w:left="840"/>
    </w:pPr>
    <w:rPr>
      <w:sz w:val="20"/>
      <w:szCs w:val="20"/>
    </w:rPr>
  </w:style>
  <w:style w:type="paragraph" w:styleId="TOC5">
    <w:name w:val="toc 5"/>
    <w:basedOn w:val="Normal"/>
    <w:next w:val="Normal"/>
    <w:autoRedefine/>
    <w:uiPriority w:val="39"/>
    <w:unhideWhenUsed/>
    <w:rsid w:val="00243076"/>
    <w:pPr>
      <w:ind w:left="1120"/>
    </w:pPr>
    <w:rPr>
      <w:sz w:val="20"/>
      <w:szCs w:val="20"/>
    </w:rPr>
  </w:style>
  <w:style w:type="paragraph" w:styleId="TOC6">
    <w:name w:val="toc 6"/>
    <w:basedOn w:val="Normal"/>
    <w:next w:val="Normal"/>
    <w:autoRedefine/>
    <w:uiPriority w:val="39"/>
    <w:unhideWhenUsed/>
    <w:rsid w:val="00243076"/>
    <w:pPr>
      <w:ind w:left="1400"/>
    </w:pPr>
    <w:rPr>
      <w:sz w:val="20"/>
      <w:szCs w:val="20"/>
    </w:rPr>
  </w:style>
  <w:style w:type="paragraph" w:styleId="TOC7">
    <w:name w:val="toc 7"/>
    <w:basedOn w:val="Normal"/>
    <w:next w:val="Normal"/>
    <w:autoRedefine/>
    <w:uiPriority w:val="39"/>
    <w:unhideWhenUsed/>
    <w:rsid w:val="00243076"/>
    <w:pPr>
      <w:ind w:left="1680"/>
    </w:pPr>
    <w:rPr>
      <w:sz w:val="20"/>
      <w:szCs w:val="20"/>
    </w:rPr>
  </w:style>
  <w:style w:type="paragraph" w:styleId="TOC8">
    <w:name w:val="toc 8"/>
    <w:basedOn w:val="Normal"/>
    <w:next w:val="Normal"/>
    <w:autoRedefine/>
    <w:uiPriority w:val="39"/>
    <w:unhideWhenUsed/>
    <w:rsid w:val="00243076"/>
    <w:pPr>
      <w:ind w:left="1960"/>
    </w:pPr>
    <w:rPr>
      <w:sz w:val="20"/>
      <w:szCs w:val="20"/>
    </w:rPr>
  </w:style>
  <w:style w:type="paragraph" w:styleId="TOC9">
    <w:name w:val="toc 9"/>
    <w:basedOn w:val="Normal"/>
    <w:next w:val="Normal"/>
    <w:autoRedefine/>
    <w:uiPriority w:val="39"/>
    <w:unhideWhenUsed/>
    <w:rsid w:val="00243076"/>
    <w:pPr>
      <w:ind w:left="2240"/>
    </w:pPr>
    <w:rPr>
      <w:sz w:val="20"/>
      <w:szCs w:val="20"/>
    </w:rPr>
  </w:style>
  <w:style w:type="paragraph" w:styleId="ListParagraph">
    <w:name w:val="List Paragraph"/>
    <w:basedOn w:val="Normal"/>
    <w:uiPriority w:val="34"/>
    <w:qFormat/>
    <w:rsid w:val="000925DE"/>
    <w:pPr>
      <w:spacing w:after="120" w:line="240" w:lineRule="auto"/>
    </w:pPr>
  </w:style>
  <w:style w:type="paragraph" w:styleId="Caption">
    <w:name w:val="caption"/>
    <w:basedOn w:val="Normal"/>
    <w:next w:val="Normal"/>
    <w:uiPriority w:val="35"/>
    <w:unhideWhenUsed/>
    <w:qFormat/>
    <w:rsid w:val="00015712"/>
    <w:pPr>
      <w:spacing w:after="200" w:line="240" w:lineRule="auto"/>
    </w:pPr>
    <w:rPr>
      <w:b/>
      <w:bCs/>
      <w:sz w:val="24"/>
      <w:szCs w:val="18"/>
    </w:rPr>
  </w:style>
  <w:style w:type="paragraph" w:customStyle="1" w:styleId="Picture">
    <w:name w:val="Picture"/>
    <w:qFormat/>
    <w:rsid w:val="00015712"/>
    <w:pPr>
      <w:keepNext/>
    </w:pPr>
    <w:rPr>
      <w:rFonts w:asciiTheme="majorHAnsi" w:eastAsiaTheme="majorEastAsia" w:hAnsiTheme="majorHAnsi" w:cstheme="majorBidi"/>
      <w:b/>
      <w:bCs/>
      <w:noProof/>
      <w:color w:val="000000" w:themeColor="text1"/>
      <w:sz w:val="28"/>
      <w:szCs w:val="28"/>
    </w:rPr>
  </w:style>
  <w:style w:type="paragraph" w:styleId="TableofFigures">
    <w:name w:val="table of figures"/>
    <w:basedOn w:val="Normal"/>
    <w:next w:val="Normal"/>
    <w:uiPriority w:val="99"/>
    <w:unhideWhenUsed/>
    <w:rsid w:val="00954AF3"/>
    <w:pPr>
      <w:ind w:left="560" w:hanging="560"/>
      <w:jc w:val="left"/>
    </w:pPr>
    <w:rPr>
      <w:b/>
      <w:bCs/>
      <w:sz w:val="20"/>
      <w:szCs w:val="20"/>
    </w:rPr>
  </w:style>
</w:styles>
</file>

<file path=word/webSettings.xml><?xml version="1.0" encoding="utf-8"?>
<w:webSettings xmlns:r="http://schemas.openxmlformats.org/officeDocument/2006/relationships" xmlns:w="http://schemas.openxmlformats.org/wordprocessingml/2006/main">
  <w:divs>
    <w:div w:id="1001814153">
      <w:bodyDiv w:val="1"/>
      <w:marLeft w:val="0"/>
      <w:marRight w:val="0"/>
      <w:marTop w:val="0"/>
      <w:marBottom w:val="0"/>
      <w:divBdr>
        <w:top w:val="none" w:sz="0" w:space="0" w:color="auto"/>
        <w:left w:val="none" w:sz="0" w:space="0" w:color="auto"/>
        <w:bottom w:val="none" w:sz="0" w:space="0" w:color="auto"/>
        <w:right w:val="none" w:sz="0" w:space="0" w:color="auto"/>
      </w:divBdr>
      <w:divsChild>
        <w:div w:id="1304114505">
          <w:marLeft w:val="0"/>
          <w:marRight w:val="0"/>
          <w:marTop w:val="0"/>
          <w:marBottom w:val="0"/>
          <w:divBdr>
            <w:top w:val="none" w:sz="0" w:space="0" w:color="auto"/>
            <w:left w:val="none" w:sz="0" w:space="0" w:color="auto"/>
            <w:bottom w:val="none" w:sz="0" w:space="0" w:color="auto"/>
            <w:right w:val="none" w:sz="0" w:space="0" w:color="auto"/>
          </w:divBdr>
        </w:div>
        <w:div w:id="1282300381">
          <w:marLeft w:val="0"/>
          <w:marRight w:val="0"/>
          <w:marTop w:val="0"/>
          <w:marBottom w:val="0"/>
          <w:divBdr>
            <w:top w:val="none" w:sz="0" w:space="0" w:color="auto"/>
            <w:left w:val="none" w:sz="0" w:space="0" w:color="auto"/>
            <w:bottom w:val="none" w:sz="0" w:space="0" w:color="auto"/>
            <w:right w:val="none" w:sz="0" w:space="0" w:color="auto"/>
          </w:divBdr>
        </w:div>
        <w:div w:id="562721105">
          <w:marLeft w:val="0"/>
          <w:marRight w:val="0"/>
          <w:marTop w:val="0"/>
          <w:marBottom w:val="0"/>
          <w:divBdr>
            <w:top w:val="none" w:sz="0" w:space="0" w:color="auto"/>
            <w:left w:val="none" w:sz="0" w:space="0" w:color="auto"/>
            <w:bottom w:val="none" w:sz="0" w:space="0" w:color="auto"/>
            <w:right w:val="none" w:sz="0" w:space="0" w:color="auto"/>
          </w:divBdr>
        </w:div>
        <w:div w:id="1220749506">
          <w:marLeft w:val="0"/>
          <w:marRight w:val="0"/>
          <w:marTop w:val="0"/>
          <w:marBottom w:val="0"/>
          <w:divBdr>
            <w:top w:val="none" w:sz="0" w:space="0" w:color="auto"/>
            <w:left w:val="none" w:sz="0" w:space="0" w:color="auto"/>
            <w:bottom w:val="none" w:sz="0" w:space="0" w:color="auto"/>
            <w:right w:val="none" w:sz="0" w:space="0" w:color="auto"/>
          </w:divBdr>
        </w:div>
      </w:divsChild>
    </w:div>
    <w:div w:id="2104497185">
      <w:bodyDiv w:val="1"/>
      <w:marLeft w:val="0"/>
      <w:marRight w:val="0"/>
      <w:marTop w:val="0"/>
      <w:marBottom w:val="0"/>
      <w:divBdr>
        <w:top w:val="none" w:sz="0" w:space="0" w:color="auto"/>
        <w:left w:val="none" w:sz="0" w:space="0" w:color="auto"/>
        <w:bottom w:val="none" w:sz="0" w:space="0" w:color="auto"/>
        <w:right w:val="none" w:sz="0" w:space="0" w:color="auto"/>
      </w:divBdr>
      <w:divsChild>
        <w:div w:id="1777821288">
          <w:marLeft w:val="0"/>
          <w:marRight w:val="0"/>
          <w:marTop w:val="0"/>
          <w:marBottom w:val="0"/>
          <w:divBdr>
            <w:top w:val="none" w:sz="0" w:space="0" w:color="auto"/>
            <w:left w:val="none" w:sz="0" w:space="0" w:color="auto"/>
            <w:bottom w:val="none" w:sz="0" w:space="0" w:color="auto"/>
            <w:right w:val="none" w:sz="0" w:space="0" w:color="auto"/>
          </w:divBdr>
        </w:div>
        <w:div w:id="1224027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C5510-2E39-4AF9-AAC0-FB531D52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19</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354</cp:revision>
  <dcterms:created xsi:type="dcterms:W3CDTF">2016-12-29T08:14:00Z</dcterms:created>
  <dcterms:modified xsi:type="dcterms:W3CDTF">2016-12-30T06:09:00Z</dcterms:modified>
</cp:coreProperties>
</file>