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9/14/17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Progress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Project Plan Draft (Team)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Synopsis (Team)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Looked over Sponsor Documents (Team)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Made Course Website and added information (David)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Unknown Data Structure for the bookings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Unknown date on when/if we get a Dev. Environment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Potentially over/under committing in the project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Plans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Project Plan (Team)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Domain Model(Team)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Project Survey Form (Sean)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Design of system interaction (Team)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UI Ideation (Team)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Needs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Whether we’re getting an internal sandbox environment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we’re not getting an environment then we need to know how the sponsor wishes to move forward.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