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B27F56">
        <w:rPr>
          <w:rFonts w:ascii="Times New Roman" w:hAnsi="Times New Roman" w:cs="Times New Roman"/>
        </w:rPr>
        <w:t xml:space="preserve">,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«Наймодатель»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</w:p>
    <w:p w14:paraId="7E494A2E" w14:textId="299938A5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</w:t>
      </w:r>
      <w:proofErr w:type="gramStart"/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8F0A47">
        <w:rPr>
          <w:rFonts w:ascii="Times New Roman" w:hAnsi="Times New Roman"/>
          <w:sz w:val="20"/>
          <w:szCs w:val="20"/>
          <w:lang w:val="ru-RU"/>
        </w:rPr>
        <w:t xml:space="preserve"> 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  <w:proofErr w:type="gramEnd"/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Наймодатель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Наймодателю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Наймодателю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0" w:name="Par102"/>
      <w:bookmarkEnd w:id="0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1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1"/>
    </w:p>
    <w:p w14:paraId="18C7801E" w14:textId="77777777" w:rsidR="009B4696" w:rsidRDefault="000324AB" w:rsidP="009B4696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Наймодателя,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2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3" w:name="_Ref357252193"/>
      <w:bookmarkStart w:id="4" w:name="_Ref358150002"/>
    </w:p>
    <w:p w14:paraId="3F57D571" w14:textId="77777777" w:rsidR="009B4696" w:rsidRDefault="009B4696" w:rsidP="009B4696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B4696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3"/>
      <w:r w:rsidRPr="009B4696">
        <w:rPr>
          <w:rFonts w:ascii="Times New Roman" w:hAnsi="Times New Roman"/>
          <w:sz w:val="20"/>
          <w:szCs w:val="20"/>
          <w:lang w:val="ru-RU"/>
        </w:rPr>
        <w:t>.</w:t>
      </w:r>
    </w:p>
    <w:p w14:paraId="06DD4B41" w14:textId="27A43821" w:rsidR="009B4696" w:rsidRPr="009B4696" w:rsidRDefault="009B4696" w:rsidP="009B4696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B4696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9B4696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729CAD50" w14:textId="77777777" w:rsidR="009B4696" w:rsidRDefault="009B4696" w:rsidP="009B469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20ABB9E8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B36A11">
        <w:rPr>
          <w:rFonts w:ascii="Times New Roman" w:hAnsi="Times New Roman"/>
          <w:sz w:val="20"/>
          <w:szCs w:val="20"/>
          <w:lang w:val="ru-RU"/>
        </w:rPr>
        <w:t xml:space="preserve">не </w:t>
      </w:r>
      <w:r>
        <w:rPr>
          <w:rFonts w:ascii="Times New Roman" w:hAnsi="Times New Roman"/>
          <w:sz w:val="20"/>
          <w:szCs w:val="20"/>
          <w:lang w:val="ru-RU"/>
        </w:rPr>
        <w:t>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5" w:name="_Ref358150097"/>
      <w:bookmarkEnd w:id="4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Наймодателя,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5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7252215"/>
      <w:bookmarkStart w:id="7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6"/>
      <w:bookmarkEnd w:id="7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8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8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Наймодателя и получения соответствующего согласования, предусмотренного жилищным законодательством Российской Федерации</w:t>
      </w:r>
      <w:bookmarkEnd w:id="9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0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Наймодателя (бытовой технике) - незамедлительно уведомить об этом Наймодателя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Наймодателем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 xml:space="preserve">. В случае,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Наймодатель.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Наймодателя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Наймодателем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1"/>
    <w:p w14:paraId="3059D461" w14:textId="7707ADCE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Наймодателю (представителю </w:t>
      </w:r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аймодателя)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lastRenderedPageBreak/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станций, Госпожнадзора,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Приказом Минстроя России от 14.05.2021 N 292/</w:t>
      </w:r>
      <w:proofErr w:type="spellStart"/>
      <w:r w:rsidR="009577F1" w:rsidRPr="00B27F56">
        <w:rPr>
          <w:rFonts w:ascii="Times New Roman" w:hAnsi="Times New Roman"/>
          <w:sz w:val="20"/>
          <w:szCs w:val="20"/>
          <w:lang w:val="ru-RU"/>
        </w:rPr>
        <w:t>пр</w:t>
      </w:r>
      <w:proofErr w:type="spellEnd"/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1ABE2F8A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, в т.ч. кальянов,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вейпов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выплачивает штраф </w:t>
      </w:r>
      <w:proofErr w:type="spellStart"/>
      <w:r w:rsidR="002003C2" w:rsidRPr="00E81E5E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Наймодателем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аймодателя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0D327A4E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Наймодателю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Нанимателя,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Наймодателем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2B0D5EDC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</w:t>
      </w:r>
      <w:r w:rsidR="00C90009">
        <w:rPr>
          <w:rFonts w:ascii="Times New Roman" w:hAnsi="Times New Roman"/>
          <w:sz w:val="20"/>
          <w:szCs w:val="20"/>
          <w:lang w:val="ru-RU"/>
        </w:rPr>
        <w:t>.1.-2.2.4., 2.2.6.-2.2.17.</w:t>
      </w:r>
      <w:r w:rsidRPr="00B33E95">
        <w:rPr>
          <w:rFonts w:ascii="Times New Roman" w:hAnsi="Times New Roman"/>
          <w:sz w:val="20"/>
          <w:szCs w:val="20"/>
          <w:lang w:val="ru-RU"/>
        </w:rPr>
        <w:t>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с момента получения уведомления.</w:t>
      </w:r>
    </w:p>
    <w:p w14:paraId="2BA233EA" w14:textId="70860C0D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обязан:</w:t>
      </w:r>
    </w:p>
    <w:p w14:paraId="0B26811A" w14:textId="451CE433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требованиям;</w:t>
      </w:r>
      <w:bookmarkEnd w:id="12"/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3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3"/>
    </w:p>
    <w:p w14:paraId="544E9177" w14:textId="3AFCDCB6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bookmarkEnd w:id="14"/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118FB974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proofErr w:type="spellStart"/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</w:t>
      </w:r>
      <w:r w:rsidR="00C90009">
        <w:rPr>
          <w:rFonts w:ascii="Times New Roman" w:hAnsi="Times New Roman"/>
          <w:sz w:val="20"/>
          <w:szCs w:val="20"/>
          <w:lang w:val="ru-RU"/>
        </w:rPr>
        <w:t>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Наймодатель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Наймодатель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Наймодателю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 xml:space="preserve">____ числа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lastRenderedPageBreak/>
        <w:t>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Наймодатель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Наймодателю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клининга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0A08D51B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п.</w:t>
      </w:r>
      <w:r w:rsidR="00C90009">
        <w:rPr>
          <w:rFonts w:ascii="Times New Roman" w:hAnsi="Times New Roman"/>
          <w:sz w:val="20"/>
          <w:szCs w:val="20"/>
          <w:lang w:val="ru-RU"/>
        </w:rPr>
        <w:t xml:space="preserve"> 2.2.1.-2.2.4., 2.2.6.-2.2.17.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3E7711EB" w14:textId="0BE63B15" w:rsidR="007A3BA6" w:rsidRPr="007A3BA6" w:rsidRDefault="007A3BA6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Стороны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согласовали, что в случае одностороннего отказа Нанимателя от исполнения Договора найма в пользу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никаких штрафных санкций не предусмотрено только при условии предварительного уведомления Нанимателем за 14 (четырнадцать) календарных дней. При отсутствии предварительного уведомления – удерживается денежный штраф в размере 80% от суммы страхового депозита.</w:t>
      </w:r>
    </w:p>
    <w:p w14:paraId="083CA134" w14:textId="78F72D0C" w:rsidR="005208E4" w:rsidRPr="007A3BA6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</w:t>
      </w:r>
      <w:proofErr w:type="gramStart"/>
      <w:r w:rsidR="00955F70"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дств С</w:t>
      </w:r>
      <w:r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</w:t>
      </w:r>
      <w:proofErr w:type="gramEnd"/>
      <w:r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ахового депозита, не освобождает Нанимателя, от обязанности возмещения, причиненных </w:t>
      </w:r>
      <w:r w:rsidR="002124A8"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Н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аймодатель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контактных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средств Страхового депозита Наймодателем,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117FF702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F83C2A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5" w:name="_GoBack"/>
      <w:bookmarkEnd w:id="15"/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Наймодателя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При выселении Наниматель обязан обеспечить полный клининг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Par194"/>
      <w:bookmarkEnd w:id="16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</w:t>
      </w: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.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Наймодатель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7" w:name="Par197"/>
      <w:bookmarkStart w:id="18" w:name="Par198"/>
      <w:bookmarkEnd w:id="17"/>
      <w:bookmarkEnd w:id="18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7E2731FC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</w:t>
      </w:r>
      <w:r w:rsidR="00C90009">
        <w:rPr>
          <w:rFonts w:ascii="Times New Roman" w:hAnsi="Times New Roman"/>
          <w:sz w:val="20"/>
          <w:szCs w:val="20"/>
          <w:lang w:val="ru-RU"/>
        </w:rPr>
        <w:t>.1.-2.2.4., 2.2.6.-2.2.17.,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найм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7CA39E56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9" w:name="Par226"/>
      <w:bookmarkEnd w:id="19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Наймодателем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Наймодателя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ведома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 Нанимателя с согласия или без согласия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Наймодателя,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Наймодатель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</w:t>
      </w:r>
      <w:proofErr w:type="spellStart"/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Исетстком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//(Указать удобный для Наймодателя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</w:t>
      </w:r>
      <w:proofErr w:type="gramStart"/>
      <w:r w:rsidR="007868E1" w:rsidRPr="007868E1">
        <w:rPr>
          <w:rFonts w:ascii="Times New Roman" w:hAnsi="Times New Roman"/>
          <w:sz w:val="20"/>
          <w:szCs w:val="20"/>
          <w:lang w:val="ru-RU"/>
        </w:rPr>
        <w:t>согласованный</w:t>
      </w:r>
      <w:proofErr w:type="gramEnd"/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proofErr w:type="gramStart"/>
      <w:r>
        <w:rPr>
          <w:rFonts w:ascii="Times New Roman" w:hAnsi="Times New Roman"/>
          <w:sz w:val="20"/>
          <w:szCs w:val="20"/>
          <w:lang w:val="ru-RU"/>
        </w:rPr>
        <w:t xml:space="preserve"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</w:t>
      </w:r>
      <w:r>
        <w:rPr>
          <w:rFonts w:ascii="Times New Roman" w:hAnsi="Times New Roman"/>
          <w:sz w:val="20"/>
          <w:szCs w:val="20"/>
          <w:lang w:val="ru-RU"/>
        </w:rPr>
        <w:lastRenderedPageBreak/>
        <w:t>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  <w:proofErr w:type="gramEnd"/>
    </w:p>
    <w:p w14:paraId="496D4B32" w14:textId="41EE48FE" w:rsidR="007868E1" w:rsidRPr="007868E1" w:rsidRDefault="007868E1" w:rsidP="007868E1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BD4B70D" w14:textId="77777777" w:rsidR="008F0A47" w:rsidRDefault="008F0A47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br w:type="page"/>
      </w:r>
    </w:p>
    <w:p w14:paraId="2EE0EB64" w14:textId="648ACC83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7868E1">
        <w:rPr>
          <w:rFonts w:ascii="Times New Roman" w:hAnsi="Times New Roman" w:cs="Times New Roman"/>
          <w:color w:val="C00000"/>
        </w:rPr>
        <w:t xml:space="preserve">  </w:t>
      </w:r>
      <w:r w:rsidRPr="007868E1">
        <w:rPr>
          <w:rFonts w:ascii="Times New Roman" w:hAnsi="Times New Roman" w:cs="Times New Roman"/>
        </w:rPr>
        <w:t>,</w:t>
      </w:r>
      <w:proofErr w:type="gramEnd"/>
      <w:r w:rsidRPr="007868E1">
        <w:rPr>
          <w:rFonts w:ascii="Times New Roman" w:hAnsi="Times New Roman" w:cs="Times New Roman"/>
        </w:rPr>
        <w:t xml:space="preserve">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«Наймодатель», и</w:t>
      </w:r>
      <w:proofErr w:type="gramEnd"/>
    </w:p>
    <w:p w14:paraId="30DD1F85" w14:textId="2E078EFA" w:rsidR="00721D5F" w:rsidRPr="007868E1" w:rsidRDefault="00803893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  <w:proofErr w:type="gramEnd"/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Наймодатель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  <w:proofErr w:type="gramEnd"/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/>
        </w:rPr>
        <w:t>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</w:t>
      </w:r>
      <w:proofErr w:type="gramEnd"/>
      <w:r w:rsidR="00A974C0" w:rsidRPr="007868E1">
        <w:rPr>
          <w:rFonts w:ascii="Times New Roman" w:hAnsi="Times New Roman"/>
          <w:sz w:val="20"/>
          <w:szCs w:val="20"/>
          <w:lang w:val="ru-RU"/>
        </w:rPr>
        <w:t>ов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Сторонами, при подписании настоящего акта 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произведена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фотофиксация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</w:t>
            </w:r>
            <w:proofErr w:type="gramStart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.-</w:t>
            </w:r>
            <w:proofErr w:type="gramEnd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304DCC4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0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  <w:t>возврата </w:t>
      </w:r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0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г. Екатеринбург</w:t>
            </w:r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  , дата выдачи: 11.11.2011г., код подразделения 666-000, зарегистрирован(а): 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«Наймодатель», и</w:t>
      </w:r>
    </w:p>
    <w:p w14:paraId="508B5A86" w14:textId="736064BE" w:rsidR="00034F76" w:rsidRPr="007868E1" w:rsidRDefault="00034F76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  <w:proofErr w:type="gramEnd"/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1" w:name="_ref_1-080ec722ac7945"/>
      <w:bookmarkEnd w:id="21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Наймодатель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d54d6b1656b44d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Наймодателю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3" w:name="_ref_1-e67ed8bb379e48"/>
            <w:bookmarkStart w:id="24" w:name="_ref_1-35f4485007b843"/>
            <w:bookmarkEnd w:id="23"/>
            <w:bookmarkEnd w:id="24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осмотр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имущества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>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Наймодателю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5" w:name="_ref_1-4807050b2dce4d"/>
      <w:bookmarkEnd w:id="25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1)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  <w:proofErr w:type="gramEnd"/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  <w:proofErr w:type="gramEnd"/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</w:t>
      </w:r>
      <w:proofErr w:type="gramEnd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</w:t>
      </w: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В противном случае его следует удалить, а последующую нумерацию пунктов изменить.)</w:t>
      </w:r>
      <w:proofErr w:type="gramEnd"/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79d3a21810024f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Наймодатель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Нанимательа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, понесенные на устранение этих недостатков. </w:t>
      </w:r>
      <w:proofErr w:type="spellStart"/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возмещаются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в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сумме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,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подтвержденной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предоставленными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документами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.</w:t>
      </w:r>
      <w:proofErr w:type="gramEnd"/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иное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)                                                                  .</w:t>
      </w:r>
      <w:proofErr w:type="gramEnd"/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7" w:name="_ref_1-9d936311240447"/>
      <w:bookmarkEnd w:id="27"/>
      <w:r w:rsidRPr="007868E1">
        <w:rPr>
          <w:rFonts w:ascii="Times New Roman" w:hAnsi="Times New Roman"/>
          <w:sz w:val="20"/>
          <w:szCs w:val="20"/>
          <w:lang w:val="ru-RU" w:eastAsia="ru-RU"/>
        </w:rPr>
        <w:lastRenderedPageBreak/>
        <w:t>Акт составлен в двух экземплярах, по одному для каждой из сторон.</w:t>
      </w:r>
      <w:bookmarkStart w:id="28" w:name="_ref_1-ae147a7aae7d43"/>
      <w:bookmarkEnd w:id="28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67B29" w14:textId="77777777" w:rsidR="00A30D53" w:rsidRDefault="00A30D53" w:rsidP="00641419">
      <w:r>
        <w:separator/>
      </w:r>
    </w:p>
  </w:endnote>
  <w:endnote w:type="continuationSeparator" w:id="0">
    <w:p w14:paraId="27BAA947" w14:textId="77777777" w:rsidR="00A30D53" w:rsidRDefault="00A30D53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55159C7E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ru-RU"/>
      </w:rPr>
      <w:t xml:space="preserve">Наймодатель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2A5F70" w:rsidRPr="002A5F70">
      <w:rPr>
        <w:rFonts w:asciiTheme="majorHAnsi" w:eastAsiaTheme="majorEastAsia" w:hAnsiTheme="majorHAnsi" w:cstheme="majorBidi"/>
        <w:noProof/>
        <w:lang w:val="ru-RU"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28655A" w14:textId="77777777" w:rsidR="00A30D53" w:rsidRDefault="00A30D53" w:rsidP="00641419">
      <w:r>
        <w:separator/>
      </w:r>
    </w:p>
  </w:footnote>
  <w:footnote w:type="continuationSeparator" w:id="0">
    <w:p w14:paraId="78F5AD7E" w14:textId="77777777" w:rsidR="00A30D53" w:rsidRDefault="00A30D53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3613F"/>
    <w:rsid w:val="00046068"/>
    <w:rsid w:val="00057289"/>
    <w:rsid w:val="00062576"/>
    <w:rsid w:val="000653E1"/>
    <w:rsid w:val="00066A62"/>
    <w:rsid w:val="00083ACC"/>
    <w:rsid w:val="00084A79"/>
    <w:rsid w:val="000866BA"/>
    <w:rsid w:val="00086979"/>
    <w:rsid w:val="000B4502"/>
    <w:rsid w:val="000C727F"/>
    <w:rsid w:val="000D02C2"/>
    <w:rsid w:val="000E0D1B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1E55"/>
    <w:rsid w:val="0027682D"/>
    <w:rsid w:val="0029105D"/>
    <w:rsid w:val="002935DC"/>
    <w:rsid w:val="002A5F70"/>
    <w:rsid w:val="002D6DDA"/>
    <w:rsid w:val="002E05CD"/>
    <w:rsid w:val="002E4DCE"/>
    <w:rsid w:val="00316FFF"/>
    <w:rsid w:val="00332F5D"/>
    <w:rsid w:val="00334920"/>
    <w:rsid w:val="003713EB"/>
    <w:rsid w:val="003910B2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630AB"/>
    <w:rsid w:val="00783567"/>
    <w:rsid w:val="007868E1"/>
    <w:rsid w:val="007A1A15"/>
    <w:rsid w:val="007A3BA6"/>
    <w:rsid w:val="007C786A"/>
    <w:rsid w:val="007D3DDE"/>
    <w:rsid w:val="007D4622"/>
    <w:rsid w:val="007F3C83"/>
    <w:rsid w:val="00803893"/>
    <w:rsid w:val="00817A40"/>
    <w:rsid w:val="00820AD9"/>
    <w:rsid w:val="008224AF"/>
    <w:rsid w:val="00822A11"/>
    <w:rsid w:val="00854A01"/>
    <w:rsid w:val="0088775D"/>
    <w:rsid w:val="008947E8"/>
    <w:rsid w:val="008A5CF9"/>
    <w:rsid w:val="008B3DD2"/>
    <w:rsid w:val="008B5E5D"/>
    <w:rsid w:val="008E7C52"/>
    <w:rsid w:val="008F0A47"/>
    <w:rsid w:val="008F111A"/>
    <w:rsid w:val="00906065"/>
    <w:rsid w:val="00916146"/>
    <w:rsid w:val="00917E0D"/>
    <w:rsid w:val="00921F4C"/>
    <w:rsid w:val="00943879"/>
    <w:rsid w:val="0094556F"/>
    <w:rsid w:val="00955F70"/>
    <w:rsid w:val="009577F1"/>
    <w:rsid w:val="00962DA5"/>
    <w:rsid w:val="00963B0B"/>
    <w:rsid w:val="00981AF3"/>
    <w:rsid w:val="00982FC0"/>
    <w:rsid w:val="00996406"/>
    <w:rsid w:val="009A70E7"/>
    <w:rsid w:val="009A7926"/>
    <w:rsid w:val="009B4696"/>
    <w:rsid w:val="009C6F8B"/>
    <w:rsid w:val="009E234D"/>
    <w:rsid w:val="009E52BF"/>
    <w:rsid w:val="009E5B84"/>
    <w:rsid w:val="00A24456"/>
    <w:rsid w:val="00A257F1"/>
    <w:rsid w:val="00A30D53"/>
    <w:rsid w:val="00A36A39"/>
    <w:rsid w:val="00A46584"/>
    <w:rsid w:val="00A65C00"/>
    <w:rsid w:val="00A67A09"/>
    <w:rsid w:val="00A759DE"/>
    <w:rsid w:val="00A83479"/>
    <w:rsid w:val="00A974C0"/>
    <w:rsid w:val="00AA0D33"/>
    <w:rsid w:val="00AA39E5"/>
    <w:rsid w:val="00AB4CC4"/>
    <w:rsid w:val="00AC343A"/>
    <w:rsid w:val="00AC5108"/>
    <w:rsid w:val="00AE17AF"/>
    <w:rsid w:val="00B117B2"/>
    <w:rsid w:val="00B27F56"/>
    <w:rsid w:val="00B33E95"/>
    <w:rsid w:val="00B36A11"/>
    <w:rsid w:val="00B40507"/>
    <w:rsid w:val="00B60A13"/>
    <w:rsid w:val="00B621D7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3191"/>
    <w:rsid w:val="00C81706"/>
    <w:rsid w:val="00C90009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1427"/>
    <w:rsid w:val="00EA4325"/>
    <w:rsid w:val="00EB29FB"/>
    <w:rsid w:val="00EC2FB4"/>
    <w:rsid w:val="00EE4B27"/>
    <w:rsid w:val="00F00475"/>
    <w:rsid w:val="00F13411"/>
    <w:rsid w:val="00F13635"/>
    <w:rsid w:val="00F334E0"/>
    <w:rsid w:val="00F36163"/>
    <w:rsid w:val="00F372E9"/>
    <w:rsid w:val="00F669BB"/>
    <w:rsid w:val="00F700B8"/>
    <w:rsid w:val="00F72E7D"/>
    <w:rsid w:val="00F739BE"/>
    <w:rsid w:val="00F76BDA"/>
    <w:rsid w:val="00F83C2A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EB4CF-34A3-4197-B001-9C092EA6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4042</Words>
  <Characters>23042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3</cp:revision>
  <cp:lastPrinted>2022-03-24T10:09:00Z</cp:lastPrinted>
  <dcterms:created xsi:type="dcterms:W3CDTF">2023-05-18T13:49:00Z</dcterms:created>
  <dcterms:modified xsi:type="dcterms:W3CDTF">2023-05-18T13:50:00Z</dcterms:modified>
</cp:coreProperties>
</file>