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5E" w:rsidRPr="003051B3" w:rsidRDefault="00E3575E" w:rsidP="00E3575E">
      <w:pPr>
        <w:jc w:val="center"/>
        <w:rPr>
          <w:lang w:val="ru-RU"/>
        </w:rPr>
      </w:pP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>Санкт-Петербургский национальный исследовательский университет</w:t>
      </w:r>
      <w:r w:rsidRPr="003051B3">
        <w:rPr>
          <w:sz w:val="40"/>
          <w:szCs w:val="40"/>
          <w:lang w:val="ru-RU"/>
        </w:rPr>
        <w:br/>
      </w: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 xml:space="preserve"> информационных технологий, механики и оптики</w:t>
      </w:r>
      <w:r w:rsidRPr="003051B3">
        <w:rPr>
          <w:lang w:val="ru-RU"/>
        </w:rPr>
        <w:br/>
      </w:r>
      <w:r w:rsidRPr="003051B3">
        <w:rPr>
          <w:rFonts w:eastAsiaTheme="minorEastAsia"/>
          <w:sz w:val="28"/>
          <w:szCs w:val="28"/>
          <w:lang w:val="ru-RU"/>
        </w:rPr>
        <w:t>Кафедра информатики и прикладной математики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  <w:r>
        <w:rPr>
          <w:rFonts w:ascii="Arial Black" w:eastAsia="Arial Black" w:hAnsi="Arial Black" w:cs="Arial Black"/>
          <w:lang w:val="ru-RU"/>
        </w:rPr>
        <w:t>Основы программной инженерии</w:t>
      </w:r>
      <w:r w:rsidRPr="003051B3">
        <w:rPr>
          <w:lang w:val="ru-RU"/>
        </w:rPr>
        <w:br/>
      </w:r>
      <w:r>
        <w:rPr>
          <w:rFonts w:ascii="Calibri" w:eastAsia="Calibri" w:hAnsi="Calibri" w:cs="Calibri"/>
          <w:lang w:val="ru-RU"/>
        </w:rPr>
        <w:t>Лабораторная работа №</w:t>
      </w:r>
      <w:r w:rsidRPr="00E3575E">
        <w:rPr>
          <w:rFonts w:ascii="Calibri" w:eastAsia="Calibri" w:hAnsi="Calibri" w:cs="Calibri"/>
          <w:lang w:val="ru-RU"/>
        </w:rPr>
        <w:t>4</w:t>
      </w:r>
      <w:r>
        <w:rPr>
          <w:rFonts w:ascii="Calibri" w:eastAsia="Calibri" w:hAnsi="Calibri" w:cs="Calibri"/>
          <w:lang w:val="ru-RU"/>
        </w:rPr>
        <w:br/>
      </w:r>
      <w:r w:rsidRPr="003051B3">
        <w:rPr>
          <w:rFonts w:ascii="Calibri" w:eastAsia="Calibri" w:hAnsi="Calibri" w:cs="Calibri"/>
          <w:lang w:val="ru-RU"/>
        </w:rPr>
        <w:t>“</w:t>
      </w:r>
      <w:r w:rsidR="00F66AE0">
        <w:rPr>
          <w:rFonts w:ascii="Calibri" w:eastAsia="Calibri" w:hAnsi="Calibri" w:cs="Calibri"/>
          <w:lang w:val="ru-RU"/>
        </w:rPr>
        <w:t xml:space="preserve">Фреймворк </w:t>
      </w:r>
      <w:r w:rsidR="00F66AE0">
        <w:rPr>
          <w:rFonts w:ascii="Calibri" w:eastAsia="Calibri" w:hAnsi="Calibri" w:cs="Calibri"/>
        </w:rPr>
        <w:t>MBeans</w:t>
      </w:r>
      <w:r w:rsidR="00F66AE0" w:rsidRPr="00F66AE0">
        <w:rPr>
          <w:rFonts w:ascii="Calibri" w:eastAsia="Calibri" w:hAnsi="Calibri" w:cs="Calibri"/>
          <w:lang w:val="ru-RU"/>
        </w:rPr>
        <w:t xml:space="preserve">, </w:t>
      </w:r>
      <w:r w:rsidR="00F66AE0">
        <w:rPr>
          <w:rFonts w:ascii="Calibri" w:eastAsia="Calibri" w:hAnsi="Calibri" w:cs="Calibri"/>
          <w:lang w:val="ru-RU"/>
        </w:rPr>
        <w:t>Мониторинг и Профилирование программ</w:t>
      </w:r>
      <w:r w:rsidRPr="003051B3">
        <w:rPr>
          <w:rFonts w:ascii="Calibri" w:eastAsia="Calibri" w:hAnsi="Calibri" w:cs="Calibri"/>
          <w:lang w:val="ru-RU"/>
        </w:rPr>
        <w:t>”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D4408C" w:rsidRDefault="00675144" w:rsidP="00E3575E">
      <w:pPr>
        <w:jc w:val="right"/>
        <w:rPr>
          <w:lang w:val="ru-RU"/>
        </w:rPr>
      </w:pPr>
      <w:r w:rsidRPr="00D4408C">
        <w:rPr>
          <w:lang w:val="ru-RU"/>
        </w:rPr>
        <w:t xml:space="preserve"> </w:t>
      </w:r>
    </w:p>
    <w:p w:rsidR="00E3575E" w:rsidRDefault="00E3575E" w:rsidP="00E3575E">
      <w:pPr>
        <w:jc w:val="right"/>
        <w:rPr>
          <w:rFonts w:ascii="Arial Black" w:eastAsia="Arial Black" w:hAnsi="Arial Black" w:cs="Arial Black"/>
          <w:sz w:val="20"/>
          <w:szCs w:val="20"/>
          <w:lang w:val="ru-RU"/>
        </w:rPr>
      </w:pPr>
      <w:r w:rsidRPr="003051B3">
        <w:rPr>
          <w:rFonts w:ascii="Times New Roman" w:eastAsia="Times New Roman" w:hAnsi="Times New Roman" w:cs="Times New Roman"/>
          <w:lang w:val="ru-RU"/>
        </w:rPr>
        <w:t>Выполнил</w:t>
      </w:r>
      <w:r w:rsidRPr="003051B3">
        <w:rPr>
          <w:rFonts w:ascii="Calibri" w:eastAsia="Calibri" w:hAnsi="Calibri" w:cs="Calibri"/>
          <w:lang w:val="ru-RU"/>
        </w:rPr>
        <w:t xml:space="preserve">: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Шкаруба Н.Е.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Проверил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3051B3">
        <w:rPr>
          <w:rFonts w:ascii="Times New Roman" w:eastAsia="Times New Roman" w:hAnsi="Times New Roman" w:cs="Times New Roman"/>
          <w:lang w:val="ru-RU"/>
        </w:rPr>
        <w:t xml:space="preserve">: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t xml:space="preserve">Харитонова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группа:</w:t>
      </w:r>
      <w:r w:rsidRPr="003051B3">
        <w:rPr>
          <w:rFonts w:ascii="Calibri" w:eastAsia="Calibri" w:hAnsi="Calibri" w:cs="Calibri"/>
          <w:lang w:val="ru-RU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P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3218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год:</w:t>
      </w:r>
      <w:r w:rsidRPr="003051B3">
        <w:rPr>
          <w:rFonts w:ascii="Arial Black" w:eastAsia="Arial Black" w:hAnsi="Arial Black" w:cs="Arial Black"/>
          <w:lang w:val="ru-RU"/>
        </w:rPr>
        <w:t xml:space="preserve">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2015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  <w:r w:rsidRPr="00E3575E">
        <w:rPr>
          <w:rFonts w:ascii="Arial Black" w:eastAsia="Arial Black" w:hAnsi="Arial Black" w:cs="Arial Black"/>
          <w:sz w:val="28"/>
          <w:szCs w:val="28"/>
          <w:lang w:val="ru-RU"/>
        </w:rPr>
        <w:lastRenderedPageBreak/>
        <w:t>Требования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1. Для своей программы из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hyperlink r:id="rId6" w:anchor="lab4" w:tgtFrame="_blank" w:history="1">
        <w:r w:rsidRPr="00E3575E">
          <w:rPr>
            <w:rFonts w:ascii="Times New Roman" w:eastAsia="Times New Roman" w:hAnsi="Times New Roman" w:cs="Times New Roman"/>
            <w:color w:val="1946BA"/>
            <w:sz w:val="20"/>
            <w:szCs w:val="20"/>
            <w:lang w:val="ru-RU"/>
          </w:rPr>
          <w:t>лабораторной работы #4</w:t>
        </w:r>
      </w:hyperlink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по дисциплине "Программирование интернет-приложений" реализовать: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считающий общее число установленных пользователем точек, а также число точек, попадающих в область. В случае, если количество установленных пользователем точек стало кратно 15, разработанный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должен отправлять оповещение об этом событии.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, определяющий средний интервал между кликами пользователя по координатной плоскости.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2.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JConsole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программы: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показания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1.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значение переменной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classpath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для данной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JVM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3.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и профилирование программы: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график изменения показаний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1, с течением времени.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имя потока, потребляющего наибольший процент времени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CPU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4. Получить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HeapDump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и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локализовать и устран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ить "утечку памяти" в указанной программе ( Её смотреть в соответственном пункте выполнения ниже)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  <w:r>
        <w:rPr>
          <w:rFonts w:ascii="Arial Black" w:eastAsia="Arial Black" w:hAnsi="Arial Black" w:cs="Arial Black"/>
          <w:sz w:val="28"/>
          <w:szCs w:val="28"/>
          <w:lang w:val="ru-RU"/>
        </w:rPr>
        <w:t>Результат</w:t>
      </w:r>
      <w:r w:rsidR="006A7205">
        <w:rPr>
          <w:rFonts w:ascii="Arial Black" w:eastAsia="Arial Black" w:hAnsi="Arial Black" w:cs="Arial Black"/>
          <w:sz w:val="28"/>
          <w:szCs w:val="28"/>
          <w:lang w:val="ru-RU"/>
        </w:rPr>
        <w:t xml:space="preserve"> (Найти более удобное слово)</w:t>
      </w:r>
    </w:p>
    <w:p w:rsidR="006A7205" w:rsidRDefault="006A7205" w:rsidP="006A7205">
      <w:pPr>
        <w:pStyle w:val="ListParagraph"/>
        <w:numPr>
          <w:ilvl w:val="0"/>
          <w:numId w:val="5"/>
        </w:numPr>
        <w:spacing w:line="240" w:lineRule="auto"/>
        <w:rPr>
          <w:rFonts w:ascii="Arial" w:eastAsia="Arial Black" w:hAnsi="Arial" w:cs="Arial"/>
          <w:sz w:val="28"/>
          <w:szCs w:val="28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Немного полезной теории:</w:t>
      </w:r>
    </w:p>
    <w:p w:rsidR="006A7205" w:rsidRDefault="006A720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  <w:lang w:val="ru-RU"/>
        </w:rPr>
      </w:pPr>
      <w:r w:rsidRPr="006A7205">
        <w:rPr>
          <w:rFonts w:ascii="Arial" w:eastAsia="Arial Black" w:hAnsi="Arial" w:cs="Arial"/>
          <w:b/>
          <w:sz w:val="21"/>
          <w:szCs w:val="21"/>
          <w:lang w:val="ru-RU"/>
        </w:rPr>
        <w:t>Профилирование</w:t>
      </w:r>
      <w:r w:rsidRPr="006A7205">
        <w:rPr>
          <w:rFonts w:ascii="Arial" w:eastAsia="Arial Black" w:hAnsi="Arial" w:cs="Arial"/>
          <w:sz w:val="21"/>
          <w:szCs w:val="21"/>
          <w:lang w:val="ru-RU"/>
        </w:rPr>
        <w:t xml:space="preserve"> – Сбор характеристик работы рограммы или системы с целью их дальнейшей оптимизации.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>
        <w:rPr>
          <w:rFonts w:ascii="Arial" w:eastAsia="Arial Black" w:hAnsi="Arial" w:cs="Arial"/>
          <w:sz w:val="21"/>
          <w:szCs w:val="21"/>
          <w:lang w:val="ru-RU"/>
        </w:rPr>
        <w:br/>
      </w:r>
      <w:r>
        <w:rPr>
          <w:rFonts w:ascii="Arial" w:eastAsia="Arial Black" w:hAnsi="Arial" w:cs="Arial"/>
          <w:b/>
          <w:sz w:val="21"/>
          <w:szCs w:val="21"/>
          <w:lang w:val="ru-RU"/>
        </w:rPr>
        <w:t>Характеристики</w:t>
      </w:r>
      <w:r>
        <w:rPr>
          <w:rFonts w:ascii="Arial" w:eastAsia="Arial Black" w:hAnsi="Arial" w:cs="Arial"/>
          <w:sz w:val="21"/>
          <w:szCs w:val="21"/>
          <w:lang w:val="ru-RU"/>
        </w:rPr>
        <w:t>: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Время выолнения строк кода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Количество вызовов функций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Дерево вызовов</w:t>
      </w:r>
    </w:p>
    <w:p w:rsidR="00F66AE0" w:rsidRPr="006A7205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</w:rPr>
        <w:t>Hotspots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Доля параллелизма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 xml:space="preserve">Загрузка </w:t>
      </w:r>
      <w:r>
        <w:rPr>
          <w:rFonts w:ascii="Arial" w:eastAsia="Arial Black" w:hAnsi="Arial" w:cs="Arial"/>
          <w:sz w:val="21"/>
          <w:szCs w:val="21"/>
        </w:rPr>
        <w:t>CPU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 w:rsidRPr="006A7205">
        <w:rPr>
          <w:rFonts w:ascii="Arial" w:eastAsia="Arial Black" w:hAnsi="Arial" w:cs="Arial"/>
          <w:sz w:val="21"/>
          <w:szCs w:val="21"/>
          <w:lang w:val="ru-RU"/>
        </w:rPr>
        <w:t>\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сути \ шины доступа</w:t>
      </w:r>
    </w:p>
    <w:p w:rsid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Количество промахов в кэше</w:t>
      </w:r>
    </w:p>
    <w:p w:rsidR="00F66AE0" w:rsidRPr="00F66AE0" w:rsidRDefault="00F66AE0" w:rsidP="00F66AE0">
      <w:pPr>
        <w:pStyle w:val="ListParagraph"/>
        <w:numPr>
          <w:ilvl w:val="0"/>
          <w:numId w:val="6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И прочее.</w:t>
      </w:r>
    </w:p>
    <w:p w:rsid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  <w:proofErr w:type="spellStart"/>
      <w:r w:rsidRPr="001D3DA5">
        <w:rPr>
          <w:rFonts w:ascii="Arial" w:eastAsia="Arial Black" w:hAnsi="Arial" w:cs="Arial"/>
          <w:b/>
          <w:sz w:val="21"/>
          <w:szCs w:val="21"/>
        </w:rPr>
        <w:t>MBean</w:t>
      </w:r>
      <w:proofErr w:type="spellEnd"/>
      <w:r w:rsidRPr="001D3DA5">
        <w:rPr>
          <w:rFonts w:ascii="Arial" w:eastAsia="Arial Black" w:hAnsi="Arial" w:cs="Arial"/>
          <w:sz w:val="21"/>
          <w:szCs w:val="21"/>
          <w:lang w:val="ru-RU"/>
        </w:rPr>
        <w:t xml:space="preserve"> </w:t>
      </w:r>
      <w:r>
        <w:rPr>
          <w:rFonts w:ascii="Arial" w:eastAsia="Arial Black" w:hAnsi="Arial" w:cs="Arial"/>
          <w:sz w:val="21"/>
          <w:szCs w:val="21"/>
          <w:lang w:val="ru-RU"/>
        </w:rPr>
        <w:t>это</w:t>
      </w:r>
      <w:r>
        <w:rPr>
          <w:rFonts w:ascii="Arial" w:eastAsia="Arial Black" w:hAnsi="Arial" w:cs="Arial"/>
          <w:sz w:val="21"/>
          <w:szCs w:val="21"/>
        </w:rPr>
        <w:t>:</w:t>
      </w:r>
    </w:p>
    <w:p w:rsid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Последовательность аттрибутов, которые можно изменять</w:t>
      </w:r>
    </w:p>
    <w:p w:rsid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  <w:lang w:val="ru-RU"/>
        </w:rPr>
        <w:t>Последовательность вызывемых операций</w:t>
      </w:r>
    </w:p>
    <w:p w:rsidR="001D3DA5" w:rsidRPr="001D3DA5" w:rsidRDefault="001D3DA5" w:rsidP="001D3DA5">
      <w:pPr>
        <w:pStyle w:val="ListParagraph"/>
        <w:numPr>
          <w:ilvl w:val="0"/>
          <w:numId w:val="7"/>
        </w:numPr>
        <w:spacing w:line="240" w:lineRule="auto"/>
        <w:rPr>
          <w:rFonts w:ascii="Arial" w:eastAsia="Arial Black" w:hAnsi="Arial" w:cs="Arial"/>
          <w:sz w:val="21"/>
          <w:szCs w:val="21"/>
          <w:lang w:val="ru-RU"/>
        </w:rPr>
      </w:pPr>
      <w:r>
        <w:rPr>
          <w:rFonts w:ascii="Arial" w:eastAsia="Arial Black" w:hAnsi="Arial" w:cs="Arial"/>
          <w:sz w:val="21"/>
          <w:szCs w:val="21"/>
        </w:rPr>
        <w:t>Metadata</w:t>
      </w:r>
      <w:r>
        <w:rPr>
          <w:rFonts w:ascii="Arial" w:eastAsia="Arial Black" w:hAnsi="Arial" w:cs="Arial"/>
          <w:sz w:val="21"/>
          <w:szCs w:val="21"/>
        </w:rPr>
        <w:br/>
      </w:r>
      <w:r>
        <w:rPr>
          <w:rFonts w:ascii="Arial" w:eastAsia="Arial Black" w:hAnsi="Arial" w:cs="Arial"/>
          <w:sz w:val="21"/>
          <w:szCs w:val="21"/>
        </w:rPr>
        <w:br/>
      </w:r>
    </w:p>
    <w:p w:rsid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  <w:r w:rsidRPr="001D3DA5">
        <w:rPr>
          <w:rFonts w:ascii="Arial" w:eastAsia="Arial Black" w:hAnsi="Arial" w:cs="Arial"/>
          <w:b/>
          <w:sz w:val="21"/>
          <w:szCs w:val="21"/>
        </w:rPr>
        <w:lastRenderedPageBreak/>
        <w:t>JMX</w:t>
      </w:r>
      <w:r w:rsidRPr="001D3DA5">
        <w:rPr>
          <w:rFonts w:ascii="Arial" w:eastAsia="Arial Black" w:hAnsi="Arial" w:cs="Arial"/>
          <w:b/>
          <w:sz w:val="21"/>
          <w:szCs w:val="21"/>
          <w:lang w:val="ru-RU"/>
        </w:rPr>
        <w:t xml:space="preserve"> </w:t>
      </w:r>
      <w:r w:rsidRPr="001D3DA5">
        <w:rPr>
          <w:rFonts w:ascii="Arial" w:eastAsia="Arial Black" w:hAnsi="Arial" w:cs="Arial"/>
          <w:b/>
          <w:sz w:val="21"/>
          <w:szCs w:val="21"/>
        </w:rPr>
        <w:t>specification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 разделяет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  <w:r w:rsidRPr="001D3DA5">
        <w:rPr>
          <w:rFonts w:ascii="Arial" w:eastAsia="Arial Black" w:hAnsi="Arial" w:cs="Arial"/>
          <w:sz w:val="21"/>
          <w:szCs w:val="21"/>
          <w:lang w:val="ru-RU"/>
        </w:rPr>
        <w:t>’</w:t>
      </w:r>
      <w:r>
        <w:rPr>
          <w:rFonts w:ascii="Arial" w:eastAsia="Arial Black" w:hAnsi="Arial" w:cs="Arial"/>
          <w:sz w:val="21"/>
          <w:szCs w:val="21"/>
          <w:lang w:val="ru-RU"/>
        </w:rPr>
        <w:t xml:space="preserve">ы на </w:t>
      </w:r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proofErr w:type="spellStart"/>
      <w:r>
        <w:rPr>
          <w:rFonts w:ascii="Arial" w:eastAsia="Arial Black" w:hAnsi="Arial" w:cs="Arial"/>
          <w:sz w:val="21"/>
          <w:szCs w:val="21"/>
        </w:rPr>
        <w:t>Standart</w:t>
      </w:r>
      <w:proofErr w:type="spellEnd"/>
      <w:r>
        <w:rPr>
          <w:rFonts w:ascii="Arial" w:eastAsia="Arial Black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>Dynamic</w:t>
      </w:r>
      <w:r w:rsidRPr="001D3DA5">
        <w:rPr>
          <w:rFonts w:ascii="Arial" w:eastAsia="Arial Black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 xml:space="preserve">Open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r>
        <w:rPr>
          <w:rFonts w:ascii="Arial" w:eastAsia="Arial Black" w:hAnsi="Arial" w:cs="Arial"/>
          <w:sz w:val="21"/>
          <w:szCs w:val="21"/>
        </w:rPr>
        <w:t xml:space="preserve">Model </w:t>
      </w:r>
      <w:proofErr w:type="spellStart"/>
      <w:r>
        <w:rPr>
          <w:rFonts w:ascii="Arial" w:eastAsia="Arial Black" w:hAnsi="Arial" w:cs="Arial"/>
          <w:sz w:val="21"/>
          <w:szCs w:val="21"/>
        </w:rPr>
        <w:t>MBean</w:t>
      </w:r>
      <w:proofErr w:type="spellEnd"/>
    </w:p>
    <w:p w:rsidR="001D3DA5" w:rsidRPr="001D3DA5" w:rsidRDefault="001D3DA5" w:rsidP="001D3DA5">
      <w:pPr>
        <w:pStyle w:val="ListParagraph"/>
        <w:numPr>
          <w:ilvl w:val="0"/>
          <w:numId w:val="8"/>
        </w:numPr>
        <w:spacing w:line="240" w:lineRule="auto"/>
        <w:rPr>
          <w:rFonts w:ascii="Arial" w:eastAsia="Arial Black" w:hAnsi="Arial" w:cs="Arial"/>
          <w:sz w:val="21"/>
          <w:szCs w:val="21"/>
        </w:rPr>
      </w:pPr>
      <w:proofErr w:type="spellStart"/>
      <w:r>
        <w:rPr>
          <w:rFonts w:ascii="Arial" w:eastAsia="Arial Black" w:hAnsi="Arial" w:cs="Arial"/>
          <w:sz w:val="21"/>
          <w:szCs w:val="21"/>
        </w:rPr>
        <w:t>MXBean</w:t>
      </w:r>
      <w:proofErr w:type="spellEnd"/>
    </w:p>
    <w:p w:rsidR="001D3DA5" w:rsidRPr="001D3DA5" w:rsidRDefault="001D3DA5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</w:rPr>
      </w:pPr>
    </w:p>
    <w:p w:rsidR="001D3DA5" w:rsidRPr="001D3DA5" w:rsidRDefault="001D3DA5" w:rsidP="001D3DA5">
      <w:pPr>
        <w:pStyle w:val="ListParagraph"/>
        <w:spacing w:line="240" w:lineRule="auto"/>
        <w:ind w:left="1080"/>
        <w:rPr>
          <w:rFonts w:ascii="Arial" w:eastAsia="Arial Black" w:hAnsi="Arial" w:cs="Arial"/>
          <w:sz w:val="21"/>
          <w:szCs w:val="21"/>
          <w:lang w:val="ru-RU"/>
        </w:rPr>
      </w:pPr>
    </w:p>
    <w:p w:rsidR="00F66AE0" w:rsidRDefault="00F66AE0" w:rsidP="006A7205">
      <w:pPr>
        <w:spacing w:line="240" w:lineRule="auto"/>
        <w:ind w:left="360"/>
        <w:rPr>
          <w:rFonts w:ascii="Arial" w:eastAsia="Arial Black" w:hAnsi="Arial" w:cs="Arial"/>
          <w:sz w:val="21"/>
          <w:szCs w:val="21"/>
          <w:lang w:val="ru-RU"/>
        </w:rPr>
      </w:pPr>
    </w:p>
    <w:p w:rsidR="00F66AE0" w:rsidRDefault="00F66AE0" w:rsidP="006A7205">
      <w:pPr>
        <w:pStyle w:val="ListParagraph"/>
        <w:rPr>
          <w:rFonts w:ascii="Arial" w:eastAsia="Arial Black" w:hAnsi="Arial" w:cs="Arial"/>
          <w:sz w:val="28"/>
          <w:szCs w:val="28"/>
          <w:lang w:val="ru-RU"/>
        </w:rPr>
      </w:pPr>
    </w:p>
    <w:p w:rsidR="00E3575E" w:rsidRPr="006A7205" w:rsidRDefault="00E3575E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Исходный код разработанных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MBean</w:t>
      </w:r>
      <w:proofErr w:type="spellEnd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-классов и сопутствующих классов</w:t>
      </w:r>
    </w:p>
    <w:p w:rsidR="00D4408C" w:rsidRPr="00D4408C" w:rsidRDefault="006A7205" w:rsidP="00D4408C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Мониторинг написанных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’ов с помощью</w:t>
      </w:r>
      <w:r w:rsidR="00E3575E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proofErr w:type="spellStart"/>
      <w:r w:rsidR="00E3575E"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Jconsole</w:t>
      </w:r>
      <w:proofErr w:type="spellEnd"/>
      <w:r w:rsidR="00D4408C" w:rsidRPr="00D4408C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 w:rsidR="00D4408C" w:rsidRPr="00D4408C">
        <w:rPr>
          <w:rFonts w:ascii="Arial" w:eastAsia="Arial Black" w:hAnsi="Arial" w:cs="Arial"/>
          <w:sz w:val="28"/>
          <w:szCs w:val="28"/>
          <w:lang w:val="ru-RU"/>
        </w:rPr>
        <w:drawing>
          <wp:inline distT="0" distB="0" distL="0" distR="0" wp14:anchorId="454B7704" wp14:editId="7B21A213">
            <wp:extent cx="61341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C" w:rsidRDefault="00D4408C" w:rsidP="00D4408C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:rsidR="00E3575E" w:rsidRPr="006A7205" w:rsidRDefault="00D4408C" w:rsidP="00D4408C">
      <w:pPr>
        <w:pStyle w:val="ListParagraph"/>
        <w:rPr>
          <w:rFonts w:ascii="Arial" w:eastAsia="Arial Black" w:hAnsi="Arial" w:cs="Arial"/>
          <w:sz w:val="28"/>
          <w:szCs w:val="28"/>
          <w:lang w:val="ru-RU"/>
        </w:rPr>
      </w:pPr>
      <w:r w:rsidRPr="00D4408C">
        <w:rPr>
          <w:rFonts w:ascii="Arial" w:hAnsi="Arial" w:cs="Arial"/>
          <w:b/>
          <w:color w:val="333333"/>
          <w:sz w:val="21"/>
          <w:szCs w:val="21"/>
          <w:shd w:val="clear" w:color="auto" w:fill="F9F9F9"/>
          <w:lang w:val="ru-RU"/>
        </w:rPr>
        <w:t xml:space="preserve">Значение </w:t>
      </w:r>
      <w:proofErr w:type="spellStart"/>
      <w:r w:rsidRPr="00D4408C">
        <w:rPr>
          <w:rFonts w:ascii="Arial" w:hAnsi="Arial" w:cs="Arial"/>
          <w:b/>
          <w:color w:val="333333"/>
          <w:sz w:val="21"/>
          <w:szCs w:val="21"/>
          <w:shd w:val="clear" w:color="auto" w:fill="F9F9F9"/>
        </w:rPr>
        <w:t>ClassPath</w:t>
      </w:r>
      <w:proofErr w:type="spellEnd"/>
      <w:r w:rsidRPr="00D4408C">
        <w:rPr>
          <w:rFonts w:ascii="Arial" w:hAnsi="Arial" w:cs="Arial"/>
          <w:b/>
          <w:color w:val="333333"/>
          <w:sz w:val="21"/>
          <w:szCs w:val="21"/>
          <w:shd w:val="clear" w:color="auto" w:fill="F9F9F9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br/>
      </w:r>
      <w:bookmarkStart w:id="0" w:name="_GoBack"/>
      <w:r w:rsidRPr="00D4408C">
        <w:rPr>
          <w:rFonts w:ascii="Arial" w:eastAsia="Arial Black" w:hAnsi="Arial" w:cs="Arial"/>
          <w:sz w:val="28"/>
          <w:szCs w:val="28"/>
          <w:lang w:val="ru-RU"/>
        </w:rPr>
        <w:drawing>
          <wp:inline distT="0" distB="0" distL="0" distR="0" wp14:anchorId="2B1358A9" wp14:editId="203D09E3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7205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Профилирование написанных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’ов с помощью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</w:p>
    <w:p w:rsidR="00E3575E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Поиск утечки памяти с помощью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</w:p>
    <w:p w:rsidR="006A7205" w:rsidRPr="006A7205" w:rsidRDefault="006A7205" w:rsidP="00E3575E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Общий вывод по работе</w:t>
      </w: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p w:rsidR="00E3575E" w:rsidRPr="00E3575E" w:rsidRDefault="00E3575E" w:rsidP="00E3575E">
      <w:pPr>
        <w:rPr>
          <w:rFonts w:ascii="Times New Roman" w:eastAsia="Arial Black" w:hAnsi="Times New Roman" w:cs="Times New Roman"/>
          <w:sz w:val="28"/>
          <w:szCs w:val="28"/>
          <w:lang w:val="ru-RU"/>
        </w:rPr>
      </w:pPr>
    </w:p>
    <w:sectPr w:rsidR="00E3575E" w:rsidRPr="00E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9AC"/>
    <w:multiLevelType w:val="hybridMultilevel"/>
    <w:tmpl w:val="8D04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79D2"/>
    <w:multiLevelType w:val="hybridMultilevel"/>
    <w:tmpl w:val="81007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B7C89"/>
    <w:multiLevelType w:val="hybridMultilevel"/>
    <w:tmpl w:val="CAB03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4365DE"/>
    <w:multiLevelType w:val="multilevel"/>
    <w:tmpl w:val="5EE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D0174"/>
    <w:multiLevelType w:val="multilevel"/>
    <w:tmpl w:val="D0E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E51F45"/>
    <w:multiLevelType w:val="hybridMultilevel"/>
    <w:tmpl w:val="7DEE8B60"/>
    <w:lvl w:ilvl="0" w:tplc="46F69FDE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143B5"/>
    <w:multiLevelType w:val="multilevel"/>
    <w:tmpl w:val="7B8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70E34"/>
    <w:multiLevelType w:val="hybridMultilevel"/>
    <w:tmpl w:val="0F24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49"/>
    <w:rsid w:val="001D3DA5"/>
    <w:rsid w:val="00493A21"/>
    <w:rsid w:val="00675144"/>
    <w:rsid w:val="006A7205"/>
    <w:rsid w:val="006B3FED"/>
    <w:rsid w:val="007359BC"/>
    <w:rsid w:val="008829B4"/>
    <w:rsid w:val="00917847"/>
    <w:rsid w:val="00CF052A"/>
    <w:rsid w:val="00D4408C"/>
    <w:rsid w:val="00D65E35"/>
    <w:rsid w:val="00E3575E"/>
    <w:rsid w:val="00ED0C49"/>
    <w:rsid w:val="00F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ios.cs.ifmo.ru/disciplines/ia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Шкаруба</dc:creator>
  <cp:keywords/>
  <dc:description/>
  <cp:lastModifiedBy>Никита Шкаруба</cp:lastModifiedBy>
  <cp:revision>4</cp:revision>
  <dcterms:created xsi:type="dcterms:W3CDTF">2015-11-09T11:31:00Z</dcterms:created>
  <dcterms:modified xsi:type="dcterms:W3CDTF">2015-11-09T22:20:00Z</dcterms:modified>
</cp:coreProperties>
</file>