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CB4" w:rsidRDefault="00993407">
      <w:r>
        <w:t>Alas, my love, you do me wrong t</w:t>
      </w:r>
      <w:bookmarkStart w:id="0" w:name="_GoBack"/>
      <w:bookmarkEnd w:id="0"/>
      <w:r>
        <w:t>o sing me to sleep with your sinful song.</w:t>
      </w:r>
    </w:p>
    <w:p w:rsidR="00993407" w:rsidRDefault="00993407">
      <w:r>
        <w:t>My Lad Black do you sweetly sing me to worlds where I would but sleep.</w:t>
      </w:r>
    </w:p>
    <w:sectPr w:rsidR="0099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407"/>
    <w:rsid w:val="00015CB4"/>
    <w:rsid w:val="007B7078"/>
    <w:rsid w:val="00993407"/>
    <w:rsid w:val="00C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Dominguez</dc:creator>
  <cp:lastModifiedBy>Julio Dominguez</cp:lastModifiedBy>
  <cp:revision>1</cp:revision>
  <dcterms:created xsi:type="dcterms:W3CDTF">2015-09-28T18:07:00Z</dcterms:created>
  <dcterms:modified xsi:type="dcterms:W3CDTF">2015-09-28T18:09:00Z</dcterms:modified>
</cp:coreProperties>
</file>