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95195">
      <w:pPr>
        <w:rPr>
          <w:rFonts w:hint="eastAsia"/>
          <w:sz w:val="32"/>
          <w:lang w:val="en-US" w:eastAsia="zh-CN"/>
        </w:rPr>
      </w:pPr>
      <w:r>
        <w:rPr>
          <w:rFonts w:hint="eastAsia"/>
          <w:lang w:val="en-US" w:eastAsia="zh-CN"/>
        </w:rPr>
        <w:t xml:space="preserve">                           </w:t>
      </w:r>
      <w:r>
        <w:rPr>
          <w:rFonts w:hint="eastAsia"/>
          <w:sz w:val="32"/>
          <w:lang w:val="en-US" w:eastAsia="zh-CN"/>
        </w:rPr>
        <w:t>职业发展导论</w:t>
      </w:r>
    </w:p>
    <w:p w14:paraId="31501A69">
      <w:pPr>
        <w:rPr>
          <w:rFonts w:hint="eastAsia"/>
          <w:sz w:val="32"/>
          <w:lang w:val="en-US" w:eastAsia="zh-CN"/>
        </w:rPr>
      </w:pPr>
      <w:r>
        <w:rPr>
          <w:rFonts w:hint="eastAsia"/>
          <w:sz w:val="32"/>
          <w:lang w:val="en-US" w:eastAsia="zh-CN"/>
        </w:rPr>
        <w:t>第一部分：自我认知</w:t>
      </w:r>
    </w:p>
    <w:p w14:paraId="62D166D5">
      <w:pPr>
        <w:rPr>
          <w:rFonts w:hint="eastAsia"/>
          <w:sz w:val="32"/>
          <w:lang w:val="en-US" w:eastAsia="zh-CN"/>
        </w:rPr>
      </w:pPr>
      <w:r>
        <w:rPr>
          <w:rFonts w:hint="eastAsia"/>
          <w:sz w:val="32"/>
          <w:lang w:val="en-US" w:eastAsia="zh-CN"/>
        </w:rPr>
        <w:t xml:space="preserve"> 1.1职业性格测试</w:t>
      </w:r>
    </w:p>
    <w:p w14:paraId="24D56C18">
      <w:pPr>
        <w:rPr>
          <w:rFonts w:hint="eastAsia"/>
          <w:sz w:val="32"/>
          <w:lang w:val="en-US" w:eastAsia="zh-CN"/>
        </w:rPr>
      </w:pPr>
      <w:r>
        <w:rPr>
          <w:rFonts w:hint="eastAsia"/>
          <w:sz w:val="32"/>
          <w:lang w:val="en-US" w:eastAsia="zh-CN"/>
        </w:rPr>
        <w:t xml:space="preserve">  通过霍兰德职业测试发现我是SCI型人格，我的关键词是社交、严谨钻研、乐于助人、遵守规则。该职业性格在职场中的优势是：</w:t>
      </w:r>
    </w:p>
    <w:p w14:paraId="31D82138">
      <w:pPr>
        <w:rPr>
          <w:rFonts w:hint="eastAsia"/>
          <w:sz w:val="32"/>
          <w:lang w:val="en-US" w:eastAsia="zh-CN"/>
        </w:rPr>
      </w:pPr>
      <w:r>
        <w:rPr>
          <w:rFonts w:hint="eastAsia" w:ascii="微软雅黑" w:hAnsi="微软雅黑" w:eastAsia="微软雅黑" w:cs="微软雅黑"/>
          <w:sz w:val="32"/>
          <w:lang w:val="en-US" w:eastAsia="zh-CN"/>
        </w:rPr>
        <w:t>①</w:t>
      </w:r>
      <w:r>
        <w:rPr>
          <w:rFonts w:hint="eastAsia"/>
          <w:sz w:val="32"/>
          <w:lang w:val="en-US" w:eastAsia="zh-CN"/>
        </w:rPr>
        <w:t>兼具钻研深度与服务意识：研究型(I)的特质让该类人擅长专业领域，喜欢通过数据分析、逻辑推理解决复杂问题；社会型（S）的属性又让该类人不局限于“闭门研究”，愿意主动对接他人需求，能把专业知识转化为切实帮助他人的方案，适合医疗、教育咨询、技术支持等需要“专业+服务”的岗位。</w:t>
      </w:r>
    </w:p>
    <w:p w14:paraId="4D971461">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②严谨细致，执行力强：常规型（C）的特质赋予他们遵守规则、注重流程的习惯，做事条理清晰、一丝不苟，能够高效完成标准化、流程化的工作任务。同时还结合了研究型（I）的细致，他们在处理数据整理、文档撰写、方案落地等工作时，出错率极低，是团队中的“定海神针”。</w:t>
      </w:r>
    </w:p>
    <w:p w14:paraId="3A75A0F0">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③善于平衡原则与共情：社会型 (S) 的共情能力让他们能深刻理解同事、客户的情绪和需求，沟通时更有温度、更有人情味；常规型 (C) 的特质又让他们坚守规则和底线，不会因过度共情而突破工作原则。这种平衡感在需要协调多方关系的岗位（如合规咨询、客户服务管理）中非常有利。</w:t>
      </w:r>
    </w:p>
    <w:p w14:paraId="037FDC65">
      <w:pPr>
        <w:tabs>
          <w:tab w:val="center" w:pos="4153"/>
        </w:tabs>
        <w:rPr>
          <w:rFonts w:hint="default"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④学习能力强，适应性广：研究型 (I) 的好奇心驱动他们主动学习新知识、新技能，常规型 (C) 的特质让他们能快速掌握新岗位的流程和规范，社会型 (S) 的属性则帮助他们快速融入团队。因此，SCI 型人格能适应多种类型的岗位，职业选择面较广。</w:t>
      </w:r>
    </w:p>
    <w:p w14:paraId="6016CA4F">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 xml:space="preserve">  该性格在职场中的劣势也尤为明显：</w:t>
      </w:r>
    </w:p>
    <w:p w14:paraId="400519CA">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①决策容易陷入“多重考量”的内耗：三种特质的叠加容易让他们在做选择时顾虑过多：研究型 (I) 会纠结 “方案是否足够严谨”，社会型 (S) 会担心 “是否会影响他人”，常规型 (C) 会犹豫 “是否符合规则流程”，导致决策速度变慢，尤其在需要快速拍板的紧急场景中容易错失机会。</w:t>
      </w:r>
    </w:p>
    <w:p w14:paraId="4AFBCF95">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②在突破创新与社交拓展上有局限：常规型 (C) 的循规蹈矩会限制他们的创新思维，面对需要跳出框架的创意类工作时，容易显得保守、不敢突破；同时，他们的社交更多是 “服务型” 的理性沟通，缺乏艺术型 (A) 的感染力或企业型 (E) 的强势说服力，在需要主动开拓市场、进行高难度谈判的场景中会力不从心。</w:t>
      </w:r>
    </w:p>
    <w:p w14:paraId="2985B187">
      <w:pPr>
        <w:rPr>
          <w:rFonts w:hint="eastAsia"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③容易因“过度负责”产生精力透支：社会型 (S) 的助人特质会让SCI型人格的人们习惯性承接他人的需求，常规型 (C) 的责任心又促使他们把每件事都做到尽善尽美，研究型 (I) 还会让他们反复打磨细节，三者叠加容易导致工作量过载，长期下来可能出现精力透支、职业倦怠的问题。</w:t>
      </w:r>
    </w:p>
    <w:p w14:paraId="4758F3E4">
      <w:pPr>
        <w:rPr>
          <w:rFonts w:hint="default" w:ascii="微软雅黑" w:hAnsi="微软雅黑" w:eastAsia="微软雅黑" w:cs="微软雅黑"/>
          <w:sz w:val="32"/>
          <w:lang w:val="en-US" w:eastAsia="zh-CN"/>
        </w:rPr>
      </w:pPr>
      <w:r>
        <w:rPr>
          <w:rFonts w:hint="eastAsia" w:ascii="微软雅黑" w:hAnsi="微软雅黑" w:eastAsia="微软雅黑" w:cs="微软雅黑"/>
          <w:sz w:val="32"/>
          <w:lang w:val="en-US" w:eastAsia="zh-CN"/>
        </w:rPr>
        <w:t>④对混乱环境的适应能力弱：常规型 (C) 的特质让SCI型人格的人们偏爱结构化、有秩序的工作环境，当面对流程混乱、职责模糊的团队或岗位时，会感到极度不适，甚至出现焦虑情绪，难以发挥自身优势。</w:t>
      </w:r>
    </w:p>
    <w:p w14:paraId="6FFBAF31">
      <w:pPr>
        <w:pStyle w:val="2"/>
        <w:spacing w:before="279" w:line="180" w:lineRule="auto"/>
        <w:ind w:left="345"/>
        <w:rPr>
          <w:color w:val="24292E"/>
          <w:spacing w:val="-35"/>
          <w:sz w:val="32"/>
          <w:szCs w:val="32"/>
        </w:rPr>
      </w:pPr>
      <w:r>
        <w:rPr>
          <w:rFonts w:hint="eastAsia"/>
          <w:sz w:val="32"/>
          <w:szCs w:val="32"/>
          <w:lang w:val="en-US" w:eastAsia="zh-CN"/>
        </w:rPr>
        <w:t xml:space="preserve"> 1.2能力盘点</w:t>
      </w:r>
      <w:r>
        <w:rPr>
          <w:color w:val="24292E"/>
          <w:spacing w:val="-3"/>
          <w:sz w:val="32"/>
          <w:szCs w:val="32"/>
        </w:rPr>
        <w:t>（</w:t>
      </w:r>
      <w:r>
        <w:rPr>
          <w:rFonts w:ascii="Segoe UI Semibold" w:hAnsi="Segoe UI Semibold" w:eastAsia="Segoe UI Semibold" w:cs="Segoe UI Semibold"/>
          <w:b/>
          <w:bCs/>
          <w:color w:val="24292E"/>
          <w:spacing w:val="-3"/>
          <w:sz w:val="32"/>
          <w:szCs w:val="32"/>
        </w:rPr>
        <w:t>SWOT</w:t>
      </w:r>
      <w:r>
        <w:rPr>
          <w:color w:val="24292E"/>
          <w:spacing w:val="-3"/>
          <w:sz w:val="32"/>
          <w:szCs w:val="32"/>
        </w:rPr>
        <w:t>分析法</w:t>
      </w:r>
      <w:r>
        <w:rPr>
          <w:rFonts w:ascii="Segoe UI Semibold" w:hAnsi="Segoe UI Semibold" w:eastAsia="Segoe UI Semibold" w:cs="Segoe UI Semibold"/>
          <w:b/>
          <w:bCs/>
          <w:color w:val="24292E"/>
          <w:spacing w:val="-3"/>
          <w:sz w:val="32"/>
          <w:szCs w:val="32"/>
        </w:rPr>
        <w:t>-S</w:t>
      </w:r>
      <w:r>
        <w:rPr>
          <w:color w:val="24292E"/>
          <w:spacing w:val="-3"/>
          <w:sz w:val="32"/>
          <w:szCs w:val="32"/>
        </w:rPr>
        <w:t>与</w:t>
      </w:r>
      <w:r>
        <w:rPr>
          <w:rFonts w:ascii="Segoe UI Semibold" w:hAnsi="Segoe UI Semibold" w:eastAsia="Segoe UI Semibold" w:cs="Segoe UI Semibold"/>
          <w:b/>
          <w:bCs/>
          <w:color w:val="24292E"/>
          <w:spacing w:val="-3"/>
          <w:sz w:val="32"/>
          <w:szCs w:val="32"/>
        </w:rPr>
        <w:t>W</w:t>
      </w:r>
      <w:r>
        <w:rPr>
          <w:color w:val="24292E"/>
          <w:spacing w:val="-35"/>
          <w:sz w:val="32"/>
          <w:szCs w:val="32"/>
        </w:rPr>
        <w:t>）：</w:t>
      </w:r>
    </w:p>
    <w:p w14:paraId="6D758E22">
      <w:pPr>
        <w:pStyle w:val="2"/>
        <w:spacing w:before="279" w:line="180" w:lineRule="auto"/>
        <w:ind w:left="345"/>
        <w:rPr>
          <w:rFonts w:hint="eastAsia"/>
          <w:color w:val="24292E"/>
          <w:spacing w:val="-2"/>
          <w:sz w:val="28"/>
          <w:szCs w:val="28"/>
          <w:lang w:val="en-US" w:eastAsia="zh-CN"/>
        </w:rPr>
      </w:pPr>
      <w:r>
        <w:rPr>
          <w:color w:val="24292E"/>
          <w:position w:val="4"/>
          <w:sz w:val="28"/>
          <w:szCs w:val="28"/>
        </w:rPr>
        <w:drawing>
          <wp:inline distT="0" distB="0" distL="0" distR="0">
            <wp:extent cx="66675" cy="66675"/>
            <wp:effectExtent l="0" t="0" r="9525" b="952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
                    <a:stretch>
                      <a:fillRect/>
                    </a:stretch>
                  </pic:blipFill>
                  <pic:spPr>
                    <a:xfrm>
                      <a:off x="0" y="0"/>
                      <a:ext cx="66675" cy="66675"/>
                    </a:xfrm>
                    <a:prstGeom prst="rect">
                      <a:avLst/>
                    </a:prstGeom>
                  </pic:spPr>
                </pic:pic>
              </a:graphicData>
            </a:graphic>
          </wp:inline>
        </w:drawing>
      </w:r>
      <w:r>
        <w:rPr>
          <w:color w:val="24292E"/>
          <w:spacing w:val="27"/>
          <w:sz w:val="28"/>
          <w:szCs w:val="28"/>
        </w:rPr>
        <w:t xml:space="preserve">  </w:t>
      </w:r>
      <w:r>
        <w:rPr>
          <w:color w:val="24292E"/>
          <w:spacing w:val="-2"/>
          <w:sz w:val="28"/>
          <w:szCs w:val="28"/>
        </w:rPr>
        <w:t xml:space="preserve">优势 </w:t>
      </w:r>
      <w:r>
        <w:rPr>
          <w:rFonts w:ascii="Segoe UI Semibold" w:hAnsi="Segoe UI Semibold" w:eastAsia="Segoe UI Semibold" w:cs="Segoe UI Semibold"/>
          <w:b/>
          <w:bCs/>
          <w:color w:val="24292E"/>
          <w:spacing w:val="-2"/>
          <w:sz w:val="28"/>
          <w:szCs w:val="28"/>
        </w:rPr>
        <w:t>(Strengths)</w:t>
      </w:r>
      <w:r>
        <w:rPr>
          <w:color w:val="24292E"/>
          <w:spacing w:val="-2"/>
          <w:sz w:val="28"/>
          <w:szCs w:val="28"/>
        </w:rPr>
        <w:t>：</w:t>
      </w:r>
      <w:r>
        <w:rPr>
          <w:rFonts w:hint="eastAsia"/>
          <w:color w:val="24292E"/>
          <w:spacing w:val="-2"/>
          <w:sz w:val="28"/>
          <w:szCs w:val="28"/>
          <w:lang w:val="en-US" w:eastAsia="zh-CN"/>
        </w:rPr>
        <w:t>目前掌握的软技能：能够有效与他人沟通、具有一定的抗压能力。</w:t>
      </w:r>
    </w:p>
    <w:p w14:paraId="583302A4">
      <w:pPr>
        <w:pStyle w:val="2"/>
        <w:spacing w:before="279" w:line="180" w:lineRule="auto"/>
        <w:ind w:left="345"/>
        <w:rPr>
          <w:rFonts w:hint="eastAsia"/>
          <w:color w:val="24292E"/>
          <w:spacing w:val="-2"/>
          <w:sz w:val="28"/>
          <w:szCs w:val="28"/>
          <w:lang w:val="en-US" w:eastAsia="zh-CN"/>
        </w:rPr>
      </w:pPr>
      <w:r>
        <w:rPr>
          <w:color w:val="24292E"/>
          <w:position w:val="3"/>
          <w:sz w:val="28"/>
          <w:szCs w:val="28"/>
        </w:rPr>
        <w:drawing>
          <wp:inline distT="0" distB="0" distL="0" distR="0">
            <wp:extent cx="66675" cy="66675"/>
            <wp:effectExtent l="0" t="0" r="9525" b="952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
                    <a:stretch>
                      <a:fillRect/>
                    </a:stretch>
                  </pic:blipFill>
                  <pic:spPr>
                    <a:xfrm>
                      <a:off x="0" y="0"/>
                      <a:ext cx="66675" cy="66675"/>
                    </a:xfrm>
                    <a:prstGeom prst="rect">
                      <a:avLst/>
                    </a:prstGeom>
                  </pic:spPr>
                </pic:pic>
              </a:graphicData>
            </a:graphic>
          </wp:inline>
        </w:drawing>
      </w:r>
      <w:r>
        <w:rPr>
          <w:color w:val="24292E"/>
          <w:spacing w:val="19"/>
          <w:sz w:val="28"/>
          <w:szCs w:val="28"/>
        </w:rPr>
        <w:t xml:space="preserve">  </w:t>
      </w:r>
      <w:r>
        <w:rPr>
          <w:color w:val="24292E"/>
          <w:spacing w:val="-2"/>
          <w:sz w:val="28"/>
          <w:szCs w:val="28"/>
        </w:rPr>
        <w:t xml:space="preserve">劣势 </w:t>
      </w:r>
      <w:r>
        <w:rPr>
          <w:rFonts w:ascii="Segoe UI Semibold" w:hAnsi="Segoe UI Semibold" w:eastAsia="Segoe UI Semibold" w:cs="Segoe UI Semibold"/>
          <w:b/>
          <w:bCs/>
          <w:color w:val="24292E"/>
          <w:spacing w:val="-2"/>
          <w:sz w:val="28"/>
          <w:szCs w:val="28"/>
        </w:rPr>
        <w:t>(Weaknesses)</w:t>
      </w:r>
      <w:r>
        <w:rPr>
          <w:color w:val="24292E"/>
          <w:spacing w:val="-2"/>
          <w:sz w:val="28"/>
          <w:szCs w:val="28"/>
        </w:rPr>
        <w:t>：</w:t>
      </w:r>
      <w:r>
        <w:rPr>
          <w:rFonts w:hint="eastAsia"/>
          <w:color w:val="24292E"/>
          <w:spacing w:val="-2"/>
          <w:sz w:val="28"/>
          <w:szCs w:val="28"/>
          <w:lang w:val="en-US" w:eastAsia="zh-CN"/>
        </w:rPr>
        <w:t>我最缺乏的能力是编程</w:t>
      </w:r>
    </w:p>
    <w:p w14:paraId="49F457C3">
      <w:pPr>
        <w:pStyle w:val="2"/>
        <w:spacing w:before="279" w:line="180" w:lineRule="auto"/>
        <w:ind w:left="345"/>
        <w:rPr>
          <w:rFonts w:hint="eastAsia"/>
          <w:color w:val="24292E"/>
          <w:spacing w:val="-2"/>
          <w:sz w:val="32"/>
          <w:szCs w:val="32"/>
          <w:lang w:val="en-US" w:eastAsia="zh-CN"/>
        </w:rPr>
      </w:pPr>
      <w:r>
        <w:rPr>
          <w:rFonts w:hint="eastAsia"/>
          <w:color w:val="24292E"/>
          <w:spacing w:val="-2"/>
          <w:sz w:val="32"/>
          <w:szCs w:val="32"/>
          <w:lang w:val="en-US" w:eastAsia="zh-CN"/>
        </w:rPr>
        <w:t>1.3兴趣与价值观</w:t>
      </w:r>
    </w:p>
    <w:p w14:paraId="0353AECE">
      <w:pPr>
        <w:pStyle w:val="2"/>
        <w:spacing w:before="279" w:line="180" w:lineRule="auto"/>
        <w:ind w:left="345"/>
        <w:rPr>
          <w:rFonts w:hint="default"/>
          <w:color w:val="24292E"/>
          <w:spacing w:val="-2"/>
          <w:sz w:val="28"/>
          <w:szCs w:val="28"/>
          <w:lang w:val="en-US" w:eastAsia="zh-CN"/>
        </w:rPr>
      </w:pPr>
      <w:r>
        <w:rPr>
          <w:rFonts w:hint="eastAsia"/>
          <w:color w:val="24292E"/>
          <w:spacing w:val="-2"/>
          <w:sz w:val="28"/>
          <w:szCs w:val="28"/>
          <w:lang w:val="en-US" w:eastAsia="zh-CN"/>
        </w:rPr>
        <w:t>在工作中我看重的是稳定和自由，在我看来工作如果不稳定会给生活带来很多不便，我也会因此感到焦虑和烦恼。</w:t>
      </w:r>
    </w:p>
    <w:p w14:paraId="1090C6A1">
      <w:pPr>
        <w:pStyle w:val="2"/>
        <w:spacing w:before="279" w:line="180" w:lineRule="auto"/>
        <w:ind w:left="345"/>
        <w:rPr>
          <w:rFonts w:hint="eastAsia"/>
          <w:color w:val="24292E"/>
          <w:spacing w:val="-2"/>
          <w:sz w:val="44"/>
          <w:szCs w:val="44"/>
          <w:lang w:val="en-US" w:eastAsia="zh-CN"/>
        </w:rPr>
      </w:pPr>
      <w:r>
        <w:rPr>
          <w:rFonts w:hint="eastAsia"/>
          <w:color w:val="24292E"/>
          <w:spacing w:val="-2"/>
          <w:sz w:val="44"/>
          <w:szCs w:val="44"/>
          <w:lang w:val="en-US" w:eastAsia="zh-CN"/>
        </w:rPr>
        <w:t>第二部分：我要去哪？</w:t>
      </w:r>
    </w:p>
    <w:p w14:paraId="4F752ADF">
      <w:pPr>
        <w:pStyle w:val="2"/>
        <w:spacing w:before="279" w:line="180" w:lineRule="auto"/>
        <w:ind w:left="345"/>
        <w:rPr>
          <w:rFonts w:hint="eastAsia"/>
          <w:color w:val="24292E"/>
          <w:spacing w:val="-2"/>
          <w:sz w:val="32"/>
          <w:szCs w:val="32"/>
          <w:lang w:val="en-US" w:eastAsia="zh-CN"/>
        </w:rPr>
      </w:pPr>
      <w:r>
        <w:rPr>
          <w:rFonts w:hint="eastAsia"/>
          <w:color w:val="24292E"/>
          <w:spacing w:val="-2"/>
          <w:sz w:val="32"/>
          <w:szCs w:val="32"/>
          <w:lang w:val="en-US" w:eastAsia="zh-CN"/>
        </w:rPr>
        <w:t>2.1 目标行业锁定</w:t>
      </w:r>
    </w:p>
    <w:p w14:paraId="0D7441DD">
      <w:pPr>
        <w:pStyle w:val="2"/>
        <w:spacing w:before="279" w:line="180" w:lineRule="auto"/>
        <w:ind w:left="345"/>
        <w:rPr>
          <w:rFonts w:hint="eastAsia"/>
          <w:color w:val="24292E"/>
          <w:spacing w:val="-2"/>
          <w:sz w:val="28"/>
          <w:szCs w:val="28"/>
          <w:lang w:val="en-US" w:eastAsia="zh-CN"/>
        </w:rPr>
      </w:pPr>
      <w:r>
        <w:rPr>
          <w:rFonts w:hint="eastAsia"/>
          <w:color w:val="24292E"/>
          <w:spacing w:val="-2"/>
          <w:sz w:val="28"/>
          <w:szCs w:val="28"/>
          <w:lang w:val="en-US" w:eastAsia="zh-CN"/>
        </w:rPr>
        <w:t>我的“梦中情职”是物联网工程行业。</w:t>
      </w:r>
    </w:p>
    <w:p w14:paraId="7EBFD2E2">
      <w:pPr>
        <w:pStyle w:val="2"/>
        <w:spacing w:before="279" w:line="180" w:lineRule="auto"/>
        <w:ind w:left="345"/>
        <w:rPr>
          <w:rFonts w:hint="eastAsia"/>
          <w:color w:val="24292E"/>
          <w:spacing w:val="-2"/>
          <w:sz w:val="28"/>
          <w:szCs w:val="28"/>
          <w:lang w:val="en-US" w:eastAsia="zh-CN"/>
        </w:rPr>
      </w:pPr>
      <w:r>
        <w:rPr>
          <w:rFonts w:hint="eastAsia"/>
          <w:color w:val="24292E"/>
          <w:spacing w:val="-2"/>
          <w:sz w:val="28"/>
          <w:szCs w:val="28"/>
          <w:lang w:val="en-US" w:eastAsia="zh-CN"/>
        </w:rPr>
        <w:t>我看好这个专业所具有的前景性并且在未来与其他行业相比具有一定的持续性，能够在未来的生活中被广泛使用。</w:t>
      </w:r>
    </w:p>
    <w:p w14:paraId="1B75D895">
      <w:pPr>
        <w:pStyle w:val="2"/>
        <w:spacing w:before="279" w:line="180" w:lineRule="auto"/>
        <w:ind w:left="345"/>
        <w:rPr>
          <w:rFonts w:hint="default"/>
          <w:color w:val="24292E"/>
          <w:spacing w:val="-2"/>
          <w:sz w:val="32"/>
          <w:szCs w:val="32"/>
          <w:lang w:val="en-US" w:eastAsia="zh-CN"/>
        </w:rPr>
      </w:pPr>
      <w:r>
        <w:rPr>
          <w:rFonts w:hint="eastAsia"/>
          <w:color w:val="24292E"/>
          <w:spacing w:val="-2"/>
          <w:sz w:val="32"/>
          <w:szCs w:val="32"/>
          <w:lang w:val="en-US" w:eastAsia="zh-CN"/>
        </w:rPr>
        <w:t>2.2目标岗位锁定</w:t>
      </w:r>
    </w:p>
    <w:p w14:paraId="1CC3417A">
      <w:pPr>
        <w:keepNext w:val="0"/>
        <w:keepLines w:val="0"/>
        <w:widowControl/>
        <w:suppressLineNumbers w:val="0"/>
        <w:jc w:val="left"/>
        <w:rPr>
          <w:rFonts w:hint="eastAsia"/>
          <w:sz w:val="32"/>
          <w:szCs w:val="32"/>
          <w:lang w:val="en-US" w:eastAsia="zh-CN"/>
        </w:rPr>
      </w:pPr>
      <w:r>
        <w:rPr>
          <w:rFonts w:hint="eastAsia"/>
          <w:lang w:val="en-US" w:eastAsia="zh-CN"/>
        </w:rPr>
        <w:t xml:space="preserve">   </w:t>
      </w:r>
      <w:r>
        <w:rPr>
          <w:rFonts w:hint="eastAsia"/>
          <w:sz w:val="32"/>
          <w:szCs w:val="32"/>
          <w:lang w:val="en-US" w:eastAsia="zh-CN"/>
        </w:rPr>
        <w:t>我想成为物联网设备调试工程师。</w:t>
      </w:r>
    </w:p>
    <w:p w14:paraId="6AFBFC8A">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sz w:val="28"/>
          <w:szCs w:val="28"/>
          <w:lang w:val="en-US" w:eastAsia="zh-CN"/>
        </w:rPr>
        <w:t xml:space="preserve"> </w:t>
      </w:r>
      <w:r>
        <w:rPr>
          <w:rFonts w:hint="eastAsia"/>
          <w:sz w:val="32"/>
          <w:szCs w:val="32"/>
          <w:lang w:val="en-US" w:eastAsia="zh-CN"/>
        </w:rPr>
        <w:t xml:space="preserve"> 该类型工作的基本要求为</w:t>
      </w:r>
      <w:r>
        <w:rPr>
          <w:rFonts w:ascii="Segoe UI" w:hAnsi="Segoe UI" w:eastAsia="Segoe UI" w:cs="Segoe UI"/>
          <w:i w:val="0"/>
          <w:iCs w:val="0"/>
          <w:caps w:val="0"/>
          <w:spacing w:val="0"/>
          <w:sz w:val="32"/>
          <w:szCs w:val="32"/>
          <w:shd w:val="clear" w:fill="FFFFFF"/>
        </w:rPr>
        <w:t>熟悉万用表、示波器等测试工具，懂单片机基础，了解物联网通信协议。</w:t>
      </w:r>
      <w:r>
        <w:rPr>
          <w:rFonts w:hint="eastAsia" w:ascii="Segoe UI" w:hAnsi="Segoe UI" w:eastAsia="宋体" w:cs="Segoe UI"/>
          <w:i w:val="0"/>
          <w:iCs w:val="0"/>
          <w:caps w:val="0"/>
          <w:spacing w:val="0"/>
          <w:sz w:val="32"/>
          <w:szCs w:val="32"/>
          <w:shd w:val="clear" w:fill="FFFFFF"/>
          <w:lang w:val="en-US" w:eastAsia="zh-CN"/>
        </w:rPr>
        <w:t>而我现在的水平只达到了熟悉万用表，缺乏对示波器等测试工具的使用和认识，不懂单片机的基础等。我未来的努力方向就是了解并熟用示波器及其更加精密的测试工具，自主学习单片机的基础，并去了解物联网工程通信协议。</w:t>
      </w:r>
    </w:p>
    <w:p w14:paraId="2B95EB19">
      <w:pPr>
        <w:keepNext w:val="0"/>
        <w:keepLines w:val="0"/>
        <w:widowControl/>
        <w:suppressLineNumbers w:val="0"/>
        <w:jc w:val="left"/>
        <w:rPr>
          <w:rFonts w:hint="eastAsia" w:ascii="Segoe UI" w:hAnsi="Segoe UI" w:eastAsia="宋体" w:cs="Segoe UI"/>
          <w:i w:val="0"/>
          <w:iCs w:val="0"/>
          <w:caps w:val="0"/>
          <w:spacing w:val="0"/>
          <w:sz w:val="44"/>
          <w:szCs w:val="44"/>
          <w:shd w:val="clear" w:fill="FFFFFF"/>
          <w:lang w:val="en-US" w:eastAsia="zh-CN"/>
        </w:rPr>
      </w:pPr>
      <w:r>
        <w:rPr>
          <w:rFonts w:hint="eastAsia" w:ascii="Segoe UI" w:hAnsi="Segoe UI" w:eastAsia="宋体" w:cs="Segoe UI"/>
          <w:i w:val="0"/>
          <w:iCs w:val="0"/>
          <w:caps w:val="0"/>
          <w:spacing w:val="0"/>
          <w:sz w:val="44"/>
          <w:szCs w:val="44"/>
          <w:shd w:val="clear" w:fill="FFFFFF"/>
          <w:lang w:val="en-US" w:eastAsia="zh-CN"/>
        </w:rPr>
        <w:t>第三部分：我该怎么去？</w:t>
      </w:r>
    </w:p>
    <w:p w14:paraId="4FF0886C">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阶段一：在校期间</w:t>
      </w:r>
    </w:p>
    <w:p w14:paraId="17530885">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考证计划:在校完成华为物联网工程的初级考证，并争取考取更高级别的证书，完成英语四六级的考试，学习并熟用各类编程工具。</w:t>
      </w:r>
    </w:p>
    <w:p w14:paraId="5688C3A6">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实习：尝试寻找与该专业相关的工厂进行实习和学习。</w:t>
      </w:r>
    </w:p>
    <w:p w14:paraId="0ACE52E5">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阶段二：职场适应期</w:t>
      </w:r>
    </w:p>
    <w:p w14:paraId="53B0EED7">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薪资目标：月薪达到9000一个月</w:t>
      </w:r>
    </w:p>
    <w:p w14:paraId="56A9EE26">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业务目标:能够达到单独负责一个小项目的全程工作，脱离“职场小白”的称号</w:t>
      </w:r>
    </w:p>
    <w:p w14:paraId="1A485F91">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阶段三：职业发展期</w:t>
      </w:r>
    </w:p>
    <w:p w14:paraId="5BDC33EF">
      <w:pPr>
        <w:keepNext w:val="0"/>
        <w:keepLines w:val="0"/>
        <w:widowControl/>
        <w:suppressLineNumbers w:val="0"/>
        <w:jc w:val="left"/>
        <w:rPr>
          <w:rFonts w:hint="eastAsia"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职业晋升：争取在职期间凭借个人能力晋升到物联网设备调试工程师的高级职位</w:t>
      </w:r>
    </w:p>
    <w:p w14:paraId="26D43098">
      <w:pPr>
        <w:keepNext w:val="0"/>
        <w:keepLines w:val="0"/>
        <w:widowControl/>
        <w:suppressLineNumbers w:val="0"/>
        <w:jc w:val="left"/>
        <w:rPr>
          <w:rFonts w:hint="default" w:ascii="Segoe UI" w:hAnsi="Segoe UI" w:eastAsia="宋体" w:cs="Segoe UI"/>
          <w:i w:val="0"/>
          <w:iCs w:val="0"/>
          <w:caps w:val="0"/>
          <w:spacing w:val="0"/>
          <w:sz w:val="32"/>
          <w:szCs w:val="32"/>
          <w:shd w:val="clear" w:fill="FFFFFF"/>
          <w:lang w:val="en-US" w:eastAsia="zh-CN"/>
        </w:rPr>
      </w:pPr>
      <w:r>
        <w:rPr>
          <w:rFonts w:hint="eastAsia" w:ascii="Segoe UI" w:hAnsi="Segoe UI" w:eastAsia="宋体" w:cs="Segoe UI"/>
          <w:i w:val="0"/>
          <w:iCs w:val="0"/>
          <w:caps w:val="0"/>
          <w:spacing w:val="0"/>
          <w:sz w:val="32"/>
          <w:szCs w:val="32"/>
          <w:shd w:val="clear" w:fill="FFFFFF"/>
          <w:lang w:val="en-US" w:eastAsia="zh-CN"/>
        </w:rPr>
        <w:t>核心能力：此时我靠着几年下来积累的人脉、个人能力、优秀的管理能力和待人之道在此行业立足</w:t>
      </w:r>
      <w:bookmarkStart w:id="0" w:name="_GoBack"/>
      <w:bookmarkEnd w:id="0"/>
    </w:p>
    <w:p w14:paraId="5FE80183">
      <w:pPr>
        <w:rPr>
          <w:rFonts w:hint="default"/>
          <w:sz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343F74"/>
    <w:rsid w:val="1EBD7BF5"/>
    <w:rsid w:val="41343F74"/>
    <w:rsid w:val="690E5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1194</Words>
  <Characters>1267</Characters>
  <Lines>0</Lines>
  <Paragraphs>0</Paragraphs>
  <TotalTime>206</TotalTime>
  <ScaleCrop>false</ScaleCrop>
  <LinksUpToDate>false</LinksUpToDate>
  <CharactersWithSpaces>1343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2025-12-22T00:44:00Z</dcterms:created>
  <dc:creator>WPS_1707198739</dc:creator>
  <cp:lastModifiedBy>WPS_1707198739</cp:lastModifiedBy>
  <dcterms:modified xsi:type="dcterms:W3CDTF">2025-12-27T01:48:51Z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99019A2E4DCB4AA69EC9CA2DC9809453_11</vt:lpwstr>
  </property>
  <property fmtid="{D5CDD505-2E9C-101B-9397-08002B2CF9AE}" pid="4" name="KSOTemplateDocerSaveRecord">
    <vt:lpwstr>eyJoZGlkIjoiYTg1YTZjZjk5MGE0MzgyMThlOWY5Y2M5YWYxY2Y1ZGYiLCJ1c2VySWQiOiIxNTc5MTY1NzMyIn0=</vt:lpwstr>
  </property>
</Properties>
</file>