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614E5">
      <w:pPr>
        <w:jc w:val="center"/>
        <w:rPr>
          <w:rFonts w:hint="eastAsia"/>
          <w:sz w:val="32"/>
          <w:szCs w:val="32"/>
        </w:rPr>
      </w:pPr>
      <w:bookmarkStart w:id="0" w:name="_GoBack"/>
      <w:bookmarkEnd w:id="0"/>
      <w:r>
        <w:rPr>
          <w:rFonts w:hint="eastAsia"/>
          <w:sz w:val="32"/>
          <w:szCs w:val="32"/>
        </w:rPr>
        <w:t>职业规划书</w:t>
      </w:r>
    </w:p>
    <w:p w14:paraId="2B22D593">
      <w:pPr>
        <w:rPr>
          <w:rFonts w:hint="eastAsia"/>
        </w:rPr>
      </w:pPr>
    </w:p>
    <w:p w14:paraId="535FD7FE">
      <w:pPr>
        <w:rPr>
          <w:rFonts w:hint="eastAsia"/>
        </w:rPr>
      </w:pPr>
      <w:r>
        <w:rPr>
          <w:rFonts w:hint="eastAsia"/>
        </w:rPr>
        <w:t>第一部分：我是谁？（全面剖析）</w:t>
      </w:r>
    </w:p>
    <w:p w14:paraId="47E49FA9">
      <w:pPr>
        <w:rPr>
          <w:rFonts w:hint="eastAsia"/>
        </w:rPr>
      </w:pPr>
    </w:p>
    <w:p w14:paraId="4DD086E9">
      <w:pPr>
        <w:rPr>
          <w:rFonts w:hint="eastAsia"/>
        </w:rPr>
      </w:pPr>
      <w:r>
        <w:rPr>
          <w:rFonts w:hint="eastAsia"/>
        </w:rPr>
        <w:t>1.1 职业性格测试（工具应用）</w:t>
      </w:r>
    </w:p>
    <w:p w14:paraId="737792FC">
      <w:pPr>
        <w:rPr>
          <w:rFonts w:hint="eastAsia"/>
        </w:rPr>
      </w:pPr>
    </w:p>
    <w:p w14:paraId="68564BDA">
      <w:pPr>
        <w:rPr>
          <w:rFonts w:hint="eastAsia"/>
        </w:rPr>
      </w:pPr>
      <w:r>
        <w:rPr>
          <w:rFonts w:hint="eastAsia"/>
        </w:rPr>
        <w:t>本次职业认知以霍兰德职业兴趣测试为核心工具，测试结果显示我的职业兴趣代码为RCA，对应实用型（R）、常规型（C）、艺术型（A）三大核心特质，三者深度融合形成了我的核心人格标签——动手实践、严谨规范、创新突破。</w:t>
      </w:r>
    </w:p>
    <w:p w14:paraId="065941B5">
      <w:pPr>
        <w:rPr>
          <w:rFonts w:hint="eastAsia"/>
        </w:rPr>
      </w:pPr>
    </w:p>
    <w:p w14:paraId="2DC3DE8E">
      <w:pPr>
        <w:rPr>
          <w:rFonts w:hint="eastAsia"/>
        </w:rPr>
      </w:pPr>
      <w:r>
        <w:rPr>
          <w:rFonts w:hint="eastAsia"/>
        </w:rPr>
        <w:t>实用型（R）特质让我始终偏好通过具象化的技术操作解决工业场景中的实际问题，不满足于纯理论推演，更享受将技术方案落地为生产线优化、设备升级成果的过程。例如在课程实验中，我会主动承担机械结构搭建、电气线路连接、程序调试等实操环节，在亲手操作中验证理论知识、排查技术故障，这种“从实践中来，到实践中去”的工作模式让我充满成就感。常规型（C）特质赋予我强烈的规则意识和流程把控能力，面对工业生产中复杂的技术链路、多环节协同任务时，能快速梳理逻辑框架，按标准流程推进工作，注重数据准确性、操作规范性和流程完整性，有效规避技术失误和安全风险，尤其在程序编写、设备调试等需要精细化操作的工作中，这种特质能大幅提升工作质量与效率。艺术型（A）特质则让我对技术创新、方案优化具备天然的敏感度，不局限于传统技术路径，喜欢在标准化的工业体系中融入创新设计思路，追求技术可行性与效率最优化的统一，乐于探索新的技术组合与应用场景，例如在课程设计中，我会尝试优化传统控制逻辑，探索更高效的设备协同方案。</w:t>
      </w:r>
    </w:p>
    <w:p w14:paraId="233344AF">
      <w:pPr>
        <w:rPr>
          <w:rFonts w:hint="eastAsia"/>
        </w:rPr>
      </w:pPr>
    </w:p>
    <w:p w14:paraId="1529459B">
      <w:pPr>
        <w:rPr>
          <w:rFonts w:hint="eastAsia"/>
        </w:rPr>
      </w:pPr>
      <w:r>
        <w:rPr>
          <w:rFonts w:hint="eastAsia"/>
        </w:rPr>
        <w:t>这种RCA型人格在职场中的优势十分突出：其一，具备“创新+落地”的双重能力，既能凭借创新思维提出工业4.0相关的智能化改造方案，又能依靠实用型特质主导技术落地、设备调试等实操环节，避免“纸上谈兵”；其二，做事严谨有条理，常规型特质让我在处理工业生产中流程化、细节化的工作（如数据监测、标准制定、质量管控）时得心应手，能有效保证技术方案的稳定性和生产效率；其三，适应能力较强，既能应对设备操作、程序编写等实操任务，也能胜任方案设计、流程优化、跨部门协同等综合性工作，在工业4.0多技术融合、多场景应用的复杂环境中发挥价值。</w:t>
      </w:r>
    </w:p>
    <w:p w14:paraId="1ADCCDB9">
      <w:pPr>
        <w:rPr>
          <w:rFonts w:hint="eastAsia"/>
        </w:rPr>
      </w:pPr>
    </w:p>
    <w:p w14:paraId="5F7B85C4">
      <w:pPr>
        <w:rPr>
          <w:rFonts w:hint="eastAsia"/>
        </w:rPr>
      </w:pPr>
      <w:r>
        <w:rPr>
          <w:rFonts w:hint="eastAsia"/>
        </w:rPr>
        <w:t>同时，人格特质也存在一定劣势：一方面，面对无明确技术标准、需探索性推进的创新任务时，容易因追求流程规范和细节完美而陷入犹豫，缺乏果断决策的魄力；另一方面，跨部门沟通的主动性不足，更倾向于专注于技术研发、设备调试等核心工作，在需要主动对接生产、销售、运维等部门协同推进项目时，容易出现沟通滞后的情况；此外，有时会因过度关注技术细节优化而忽略项目整体进度，导致部分技术落地环节推进节奏较慢。</w:t>
      </w:r>
    </w:p>
    <w:p w14:paraId="6F4B2730">
      <w:pPr>
        <w:rPr>
          <w:rFonts w:hint="eastAsia"/>
        </w:rPr>
      </w:pPr>
    </w:p>
    <w:p w14:paraId="5ECAF713">
      <w:pPr>
        <w:rPr>
          <w:rFonts w:hint="eastAsia"/>
        </w:rPr>
      </w:pPr>
      <w:r>
        <w:rPr>
          <w:rFonts w:hint="eastAsia"/>
        </w:rPr>
        <w:t>1.2 能力盘点（SWOT分析法-S与W）</w:t>
      </w:r>
    </w:p>
    <w:p w14:paraId="78AF79B0">
      <w:pPr>
        <w:rPr>
          <w:rFonts w:hint="eastAsia"/>
        </w:rPr>
      </w:pPr>
    </w:p>
    <w:p w14:paraId="4AC65A88">
      <w:pPr>
        <w:rPr>
          <w:rFonts w:hint="eastAsia"/>
        </w:rPr>
      </w:pPr>
      <w:r>
        <w:rPr>
          <w:rFonts w:hint="eastAsia"/>
        </w:rPr>
        <w:t>优势（Strengths）</w:t>
      </w:r>
    </w:p>
    <w:p w14:paraId="7A3791BB">
      <w:pPr>
        <w:rPr>
          <w:rFonts w:hint="eastAsia"/>
        </w:rPr>
      </w:pPr>
    </w:p>
    <w:p w14:paraId="43551F82">
      <w:pPr>
        <w:rPr>
          <w:rFonts w:hint="eastAsia"/>
        </w:rPr>
      </w:pPr>
      <w:r>
        <w:rPr>
          <w:rFonts w:hint="eastAsia"/>
        </w:rPr>
        <w:t>• 硬技能：已系统掌握C语言基础编程，能独立完成简单的逻辑控制、数据处理脚本编写，熟悉指针、结构体、数组等核心概念，具备基础的程序调试能力；熟练使用SolidWorks、AutoCAD等机械设计软件，能完成简单零部件建模、装配图绘制及工程图输出；掌握PLC基础编程逻辑与梯形图设计，了解西门子S7-200系列PLC的基本操作的与接线规范；具备基础的传感器原理与应用知识，了解温度、压力、位移等常见传感器的安装、校准与数据读取方法；精通Office办公套件，尤其擅长Excel数据建模与PPT技术方案展示，能高效完成技术汇报、项目方案文档制作。</w:t>
      </w:r>
    </w:p>
    <w:p w14:paraId="12F77337">
      <w:pPr>
        <w:rPr>
          <w:rFonts w:hint="eastAsia"/>
        </w:rPr>
      </w:pPr>
    </w:p>
    <w:p w14:paraId="3CA02839">
      <w:pPr>
        <w:rPr>
          <w:rFonts w:hint="eastAsia"/>
        </w:rPr>
      </w:pPr>
      <w:r>
        <w:rPr>
          <w:rFonts w:hint="eastAsia"/>
        </w:rPr>
        <w:t>• 软技能：动手实操能力突出，在课程实验、工业实训中，多次参与机械结构搭建、电气线路连接、程序调试等实操类工作，能快速上手各类工业设备与软件工具；细节把控力强，对技术参数、程序代码、设备数据中的细节错误敏感度较高，能有效规避因细节问题导致的生产故障或技术失误；抗压能力良好，面对多任务并行、紧急技术故障排查等场景时，能保持冷静心态，合理分配时间与资源，确保工作有序推进；具备基础的创新构思能力，善于从工业生产痛点、技术案例中汲取灵感，结合工业4.0技术趋势提出针对性的优化方案；学习能力较强，能快速接收新的技术知识，通过自主学习与实践快速掌握核心技能。</w:t>
      </w:r>
    </w:p>
    <w:p w14:paraId="64FD6010">
      <w:pPr>
        <w:rPr>
          <w:rFonts w:hint="eastAsia"/>
        </w:rPr>
      </w:pPr>
    </w:p>
    <w:p w14:paraId="2097B55B">
      <w:pPr>
        <w:rPr>
          <w:rFonts w:hint="eastAsia"/>
        </w:rPr>
      </w:pPr>
      <w:r>
        <w:rPr>
          <w:rFonts w:hint="eastAsia"/>
        </w:rPr>
        <w:t>劣势（Weaknesses）</w:t>
      </w:r>
    </w:p>
    <w:p w14:paraId="366EF784">
      <w:pPr>
        <w:rPr>
          <w:rFonts w:hint="eastAsia"/>
        </w:rPr>
      </w:pPr>
    </w:p>
    <w:p w14:paraId="5D55F25A">
      <w:pPr>
        <w:rPr>
          <w:rFonts w:hint="eastAsia"/>
        </w:rPr>
      </w:pPr>
      <w:r>
        <w:rPr>
          <w:rFonts w:hint="eastAsia"/>
        </w:rPr>
        <w:t>• 核心技术短板：缺乏工业4.0核心技术储备，在工业机器人编程（如ABB、KUKA机器人）、工业物联网（IIoT）平台搭建、数字孪生技术应用等方面几乎空白，无法独立完成复杂的智能化生产线改造项目；尤其缺乏Java编程语言及相关开发框架的应用能力，与工业4.0岗位的核心技术要求存在明显差距。</w:t>
      </w:r>
    </w:p>
    <w:p w14:paraId="0F25154D">
      <w:pPr>
        <w:rPr>
          <w:rFonts w:hint="eastAsia"/>
        </w:rPr>
      </w:pPr>
    </w:p>
    <w:p w14:paraId="1984CFFB">
      <w:pPr>
        <w:rPr>
          <w:rFonts w:hint="eastAsia"/>
        </w:rPr>
      </w:pPr>
      <w:r>
        <w:rPr>
          <w:rFonts w:hint="eastAsia"/>
        </w:rPr>
        <w:t>• 专业知识体系不完善：对工业生产工艺、复杂设备协同控制、工业通信协议（如MQTT、OPC UA）等专业核心知识掌握不足，尚未形成系统的知识体系；对工业大数据分析、边缘计算等前沿技术的理解较为浅显，无法将技术与工业实际场景深度融合。</w:t>
      </w:r>
    </w:p>
    <w:p w14:paraId="15EDA42A">
      <w:pPr>
        <w:rPr>
          <w:rFonts w:hint="eastAsia"/>
        </w:rPr>
      </w:pPr>
    </w:p>
    <w:p w14:paraId="35F76385">
      <w:pPr>
        <w:rPr>
          <w:rFonts w:hint="eastAsia"/>
        </w:rPr>
      </w:pPr>
      <w:r>
        <w:rPr>
          <w:rFonts w:hint="eastAsia"/>
        </w:rPr>
        <w:t>• 资质认证缺失：目前未持有任何与工业4.0相关的专业资格证书，如PLC工程师认证、工业机器人操作与运维证书、Java相关技术认证等，在求职竞争中缺乏有力的资质证明。</w:t>
      </w:r>
    </w:p>
    <w:p w14:paraId="0D4659FF">
      <w:pPr>
        <w:rPr>
          <w:rFonts w:hint="eastAsia"/>
        </w:rPr>
      </w:pPr>
    </w:p>
    <w:p w14:paraId="245D77E6">
      <w:pPr>
        <w:rPr>
          <w:rFonts w:hint="eastAsia"/>
        </w:rPr>
      </w:pPr>
      <w:r>
        <w:rPr>
          <w:rFonts w:hint="eastAsia"/>
        </w:rPr>
        <w:t>• 综合软实力薄弱：公开演讲与技术方案汇报能力较弱，在需要向团队、领导或客户清晰阐述技术思路、项目成果时，难以有条理地传递核心信息，影响沟通效果；团队协作中的主动沟通意识不足，更倾向于独立完成分配的技术任务，在需要跨部门、跨专业协同推进项目时，往往处于被动状态；项目管理能力薄弱，对项目进度规划、资源协调、风险预判等环节缺乏实操经验，难以独立主导完整的技术改造项目。</w:t>
      </w:r>
    </w:p>
    <w:p w14:paraId="6A2FCA75">
      <w:pPr>
        <w:rPr>
          <w:rFonts w:hint="eastAsia"/>
        </w:rPr>
      </w:pPr>
    </w:p>
    <w:p w14:paraId="5DA2A279">
      <w:pPr>
        <w:rPr>
          <w:rFonts w:hint="eastAsia"/>
        </w:rPr>
      </w:pPr>
      <w:r>
        <w:rPr>
          <w:rFonts w:hint="eastAsia"/>
        </w:rPr>
        <w:t>• 实战经验不足：仅参与过1次校园工业自动化实训项目，完成过简单的PLC控制电路搭建与C语言程序编写，无真实工业项目实习经验，缺乏工业现场设备调试、工艺优化、跨部门协作的实操经验，没有完整的项目案例积累。</w:t>
      </w:r>
    </w:p>
    <w:p w14:paraId="1FB711E8">
      <w:pPr>
        <w:rPr>
          <w:rFonts w:hint="eastAsia"/>
        </w:rPr>
      </w:pPr>
    </w:p>
    <w:p w14:paraId="75E7145D">
      <w:pPr>
        <w:rPr>
          <w:rFonts w:hint="eastAsia"/>
        </w:rPr>
      </w:pPr>
      <w:r>
        <w:rPr>
          <w:rFonts w:hint="eastAsia"/>
        </w:rPr>
        <w:t>1.3 兴趣与价值观</w:t>
      </w:r>
    </w:p>
    <w:p w14:paraId="6DEFBDC7">
      <w:pPr>
        <w:rPr>
          <w:rFonts w:hint="eastAsia"/>
        </w:rPr>
      </w:pPr>
    </w:p>
    <w:p w14:paraId="30757016">
      <w:pPr>
        <w:rPr>
          <w:rFonts w:hint="eastAsia"/>
        </w:rPr>
      </w:pPr>
      <w:r>
        <w:rPr>
          <w:rFonts w:hint="eastAsia"/>
        </w:rPr>
        <w:t>在职业选择中，我最核心的价值观是成就感、稳定性与创新空间的统一，三者相互支撑，构成了我对理想工作的核心诉求。</w:t>
      </w:r>
    </w:p>
    <w:p w14:paraId="5B594653">
      <w:pPr>
        <w:rPr>
          <w:rFonts w:hint="eastAsia"/>
        </w:rPr>
      </w:pPr>
    </w:p>
    <w:p w14:paraId="4C0DA8A5">
      <w:pPr>
        <w:rPr>
          <w:rFonts w:hint="eastAsia"/>
        </w:rPr>
      </w:pPr>
      <w:r>
        <w:rPr>
          <w:rFonts w:hint="eastAsia"/>
        </w:rPr>
        <w:t>成就感是我职业追求的核心动力，我渴望通过自己的技术能力为工业生产创造实际价值——无论是通过智能化改造提升生产线效率、降低生产成本，还是通过技术创新解决工业生产中的痛点难题，亦或是通过编程技术实现工业软件模块的开发与优化，都能让我获得强烈的自我认同。我不满足于机械重复、缺乏技术突破的工作，希望每一份工作都能带来新的技术挑战和学习成长机会，在攻克技术难关、完成项目落地的过程中实现个人能力的迭代升级。</w:t>
      </w:r>
    </w:p>
    <w:p w14:paraId="52364514">
      <w:pPr>
        <w:rPr>
          <w:rFonts w:hint="eastAsia"/>
        </w:rPr>
      </w:pPr>
    </w:p>
    <w:p w14:paraId="3297FBF8">
      <w:pPr>
        <w:rPr>
          <w:rFonts w:hint="eastAsia"/>
        </w:rPr>
      </w:pPr>
      <w:r>
        <w:rPr>
          <w:rFonts w:hint="eastAsia"/>
        </w:rPr>
        <w:t>稳定性是我对职业的基础诉求，我倾向于选择市场需求稳定、发展前景明朗的行业。工业4.0作为国家战略支持的新兴领域，覆盖制造业、能源、物流等多个关键行业，随着传统制造业转型升级的推进，市场对工业4.0相关人才的需求持续增长，具备良好的职业稳定性；同时，我希望在规范的企业环境中积累经验、稳步成长，避免因行业波动或企业不规范运营导致职业发展中断，稳定的工作环境能为我提供持续深耕专业技术的空间，让我有足够的时间沉淀技能、积累项目经验。</w:t>
      </w:r>
    </w:p>
    <w:p w14:paraId="289109B7">
      <w:pPr>
        <w:rPr>
          <w:rFonts w:hint="eastAsia"/>
        </w:rPr>
      </w:pPr>
    </w:p>
    <w:p w14:paraId="6359B550">
      <w:pPr>
        <w:rPr>
          <w:rFonts w:hint="eastAsia"/>
        </w:rPr>
      </w:pPr>
      <w:r>
        <w:rPr>
          <w:rFonts w:hint="eastAsia"/>
        </w:rPr>
        <w:t>创新空间是我职业选择的重要加分项，作为具备艺术型（A）特质的人，我渴望在工作中拥有发挥技术创新的自由度，希望在遵循工业生产规范和安全标准的基础上，能够融入自己的技术思路和创新理念，探索工业4.0技术的新应用场景；我期待工作中能有机会接触不同行业的智能化改造项目，不断拓宽技术边界，在技术可行性与创新突破之间找到平衡，例如尝试将Java编程技术与工业物联网平台深度融合，开发更高效的数据传输与分析模块。</w:t>
      </w:r>
    </w:p>
    <w:p w14:paraId="3390259A">
      <w:pPr>
        <w:rPr>
          <w:rFonts w:hint="eastAsia"/>
        </w:rPr>
      </w:pPr>
    </w:p>
    <w:p w14:paraId="7DF30341">
      <w:pPr>
        <w:rPr>
          <w:rFonts w:hint="eastAsia"/>
        </w:rPr>
      </w:pPr>
      <w:r>
        <w:rPr>
          <w:rFonts w:hint="eastAsia"/>
        </w:rPr>
        <w:t>此外，我还看重工作中的团队氛围与成长空间，希望能与技术能力突出、志同道合的同事共事，在技术交流、相互启发中共同进步；同时，希望企业能提供完善的技术培训体系、清晰的职业晋升路径，支持员工参与行业前沿技术培训、项目实践，助力个人技术能力与职业目标同步实现。</w:t>
      </w:r>
    </w:p>
    <w:p w14:paraId="3E3D1457">
      <w:pPr>
        <w:rPr>
          <w:rFonts w:hint="eastAsia"/>
        </w:rPr>
      </w:pPr>
    </w:p>
    <w:p w14:paraId="2BC76DC9">
      <w:pPr>
        <w:rPr>
          <w:rFonts w:hint="eastAsia"/>
        </w:rPr>
      </w:pPr>
      <w:r>
        <w:rPr>
          <w:rFonts w:hint="eastAsia"/>
        </w:rPr>
        <w:t>第二部分：我要去哪？（外部环境分析）</w:t>
      </w:r>
    </w:p>
    <w:p w14:paraId="0A2192B0">
      <w:pPr>
        <w:rPr>
          <w:rFonts w:hint="eastAsia"/>
        </w:rPr>
      </w:pPr>
    </w:p>
    <w:p w14:paraId="1DF7BCB4">
      <w:pPr>
        <w:rPr>
          <w:rFonts w:hint="eastAsia"/>
        </w:rPr>
      </w:pPr>
      <w:r>
        <w:rPr>
          <w:rFonts w:hint="eastAsia"/>
        </w:rPr>
        <w:t>2.1 目标行业锁定</w:t>
      </w:r>
    </w:p>
    <w:p w14:paraId="24655E1D">
      <w:pPr>
        <w:rPr>
          <w:rFonts w:hint="eastAsia"/>
        </w:rPr>
      </w:pPr>
    </w:p>
    <w:p w14:paraId="02D19454">
      <w:pPr>
        <w:rPr>
          <w:rFonts w:hint="eastAsia"/>
        </w:rPr>
      </w:pPr>
      <w:r>
        <w:rPr>
          <w:rFonts w:hint="eastAsia"/>
        </w:rPr>
        <w:t>结合我的RCA型人格、能力基础及价值观，我最终锁定的目标行业是工业4.0相关制造业（涵盖汽车制造、高端装备制造、电子制造等细分领域）。</w:t>
      </w:r>
    </w:p>
    <w:p w14:paraId="7653AC37">
      <w:pPr>
        <w:rPr>
          <w:rFonts w:hint="eastAsia"/>
        </w:rPr>
      </w:pPr>
    </w:p>
    <w:p w14:paraId="533C71EF">
      <w:pPr>
        <w:rPr>
          <w:rFonts w:hint="eastAsia"/>
        </w:rPr>
      </w:pPr>
      <w:r>
        <w:rPr>
          <w:rFonts w:hint="eastAsia"/>
        </w:rPr>
        <w:t>选择这一行业的核心理由，首先源于行业的良好发展前景。从政策环境来看，国家持续推进“中国制造2025”“智能制造”等国家战略，出台多项政策支持工业4.0技术研发与应用，鼓励企业进行智能化改造、数字化转型，为行业带来了持续的政策红利；各地政府纷纷设立智能制造产业园区、提供专项补贴，进一步推动了工业4.0技术的落地与普及。从经济环境来看，全球制造业正面临转型升级的关键节点，传统制造业迫切需要通过工业4.0技术提升生产效率、降低成本、增强竞争力，市场对智能化改造的需求持续旺盛；我国制造业规模庞大，为工业4.0技术提供了广阔的应用场景，同时居民消费升级推动高端制造需求增长，进一步带动工业4.0相关产业的发展。</w:t>
      </w:r>
    </w:p>
    <w:p w14:paraId="774D46E0">
      <w:pPr>
        <w:rPr>
          <w:rFonts w:hint="eastAsia"/>
        </w:rPr>
      </w:pPr>
    </w:p>
    <w:p w14:paraId="490A5FD6">
      <w:pPr>
        <w:rPr>
          <w:rFonts w:hint="eastAsia"/>
        </w:rPr>
      </w:pPr>
      <w:r>
        <w:rPr>
          <w:rFonts w:hint="eastAsia"/>
        </w:rPr>
        <w:t>其次，行业特性与我的RCA型人格高度契合。工业4.0行业既需要艺术型（A）特质支撑的技术创新、方案优化能力，也需要实用型（R）特质对应的设备操作、技术落地、故障排查能力，还离不开常规型（C）特质要求的流程规范、质量管控、数据严谨性——这种“创新+实操+规范”的行业属性，能让我的人格特质充分发挥，实现个人能力与职业需求的精准匹配。例如，在智能化生产线改造项目中，我可以凭借创新思维提出优化方案，依靠动手能力完成设备调试与程序编写，通过严谨规范的工作态度确保项目质量与进度。</w:t>
      </w:r>
    </w:p>
    <w:p w14:paraId="67BB74E4">
      <w:pPr>
        <w:rPr>
          <w:rFonts w:hint="eastAsia"/>
        </w:rPr>
      </w:pPr>
    </w:p>
    <w:p w14:paraId="017F2D1D">
      <w:pPr>
        <w:rPr>
          <w:rFonts w:hint="eastAsia"/>
        </w:rPr>
      </w:pPr>
      <w:r>
        <w:rPr>
          <w:rFonts w:hint="eastAsia"/>
        </w:rPr>
        <w:t>此外，行业的发展潜力也为个人成长提供了广阔空间。当前，工业4.0行业正朝着数字化、网络化、智能化的方向深度发展，工业机器人、工业物联网、大数据分析、数字孪生、人工智能等前沿技术的融合应用日益紧密，为从业者提供了持续学习、迭代能力的机会；同时，行业细分领域丰富，除了生产线智能化改造，还涵盖智能工厂规划、工业软件研发、设备运维服务等多个方向，未来可根据个人兴趣和能力进行多元化发展，职业路径清晰且具有延展性。</w:t>
      </w:r>
    </w:p>
    <w:p w14:paraId="3BAE791C">
      <w:pPr>
        <w:rPr>
          <w:rFonts w:hint="eastAsia"/>
        </w:rPr>
      </w:pPr>
    </w:p>
    <w:p w14:paraId="45441646">
      <w:pPr>
        <w:rPr>
          <w:rFonts w:hint="eastAsia"/>
        </w:rPr>
      </w:pPr>
      <w:r>
        <w:rPr>
          <w:rFonts w:hint="eastAsia"/>
        </w:rPr>
        <w:t>2.2 目标岗位锁定</w:t>
      </w:r>
    </w:p>
    <w:p w14:paraId="6AA7E4CB">
      <w:pPr>
        <w:rPr>
          <w:rFonts w:hint="eastAsia"/>
        </w:rPr>
      </w:pPr>
    </w:p>
    <w:p w14:paraId="58976860">
      <w:pPr>
        <w:rPr>
          <w:rFonts w:hint="eastAsia"/>
        </w:rPr>
      </w:pPr>
      <w:r>
        <w:rPr>
          <w:rFonts w:hint="eastAsia"/>
        </w:rPr>
        <w:t>我的梦中情“职”是：工业4.0工程师，具体聚焦于智能化生产线改造、工业物联网平台搭建与运维、工业软件开发等核心工作，核心职责包括：对接企业生产需求，制定智能化改造方案；负责PLC、工业机器人、传感器等设备的编程与调试；搭建工业物联网数据采集与分析平台；运用Java等编程语言开发工业软件模块、设备通信接口；推进数字孪生模型构建与场景应用；协助完成生产流程优化、设备协同控制等工作，最终实现生产效率提升、成本降低、智能化水平升级的目标。</w:t>
      </w:r>
    </w:p>
    <w:p w14:paraId="19109421">
      <w:pPr>
        <w:rPr>
          <w:rFonts w:hint="eastAsia"/>
        </w:rPr>
      </w:pPr>
    </w:p>
    <w:p w14:paraId="2492BA0A">
      <w:pPr>
        <w:rPr>
          <w:rFonts w:hint="eastAsia"/>
        </w:rPr>
      </w:pPr>
      <w:r>
        <w:rPr>
          <w:rFonts w:hint="eastAsia"/>
        </w:rPr>
        <w:t>岗位胜任力模型（Gap Analysis：攻克Java与C语言能力差距）</w:t>
      </w:r>
    </w:p>
    <w:p w14:paraId="0D9C8E26">
      <w:pPr>
        <w:rPr>
          <w:rFonts w:hint="eastAsia"/>
        </w:rPr>
      </w:pPr>
    </w:p>
    <w:p w14:paraId="516256BF">
      <w:pPr>
        <w:rPr>
          <w:rFonts w:hint="eastAsia"/>
        </w:rPr>
      </w:pPr>
      <w:r>
        <w:rPr>
          <w:rFonts w:hint="eastAsia"/>
        </w:rPr>
        <w:t>企业要求</w:t>
      </w:r>
    </w:p>
    <w:p w14:paraId="4FB747FA">
      <w:pPr>
        <w:rPr>
          <w:rFonts w:hint="eastAsia"/>
        </w:rPr>
      </w:pPr>
    </w:p>
    <w:p w14:paraId="271C5260">
      <w:pPr>
        <w:rPr>
          <w:rFonts w:hint="eastAsia"/>
        </w:rPr>
      </w:pPr>
      <w:r>
        <w:rPr>
          <w:rFonts w:hint="eastAsia"/>
        </w:rPr>
        <w:t>根据行业调研、招聘信息分析及业内人士交流，当前市场上工业4.0工程师的核心胜任力要求主要包括以下几个方面：</w:t>
      </w:r>
    </w:p>
    <w:p w14:paraId="7CE68497">
      <w:pPr>
        <w:rPr>
          <w:rFonts w:hint="eastAsia"/>
        </w:rPr>
      </w:pPr>
    </w:p>
    <w:p w14:paraId="734E7BBC">
      <w:pPr>
        <w:rPr>
          <w:rFonts w:hint="eastAsia"/>
        </w:rPr>
      </w:pPr>
      <w:r>
        <w:rPr>
          <w:rFonts w:hint="eastAsia"/>
        </w:rPr>
        <w:t>1. 编程语言能力：熟练掌握Java编程语言，能运用Java进行工业级应用开发，包括工业物联网平台后端开发、设备通信接口编程、MES系统模块开发等；熟悉Spring Boot、MyBatis等主流开发框架，具备Java与MySQL等数据库的交互能力；能实现Java与工业硬件（如PLC、传感器）、工业通信协议（如MQTT、OPC UA）的集成开发，解决工业场景下的高并发、数据稳定性等问题。</w:t>
      </w:r>
    </w:p>
    <w:p w14:paraId="7E819991">
      <w:pPr>
        <w:rPr>
          <w:rFonts w:hint="eastAsia"/>
        </w:rPr>
      </w:pPr>
    </w:p>
    <w:p w14:paraId="1C3130E8">
      <w:pPr>
        <w:rPr>
          <w:rFonts w:hint="eastAsia"/>
        </w:rPr>
      </w:pPr>
      <w:r>
        <w:rPr>
          <w:rFonts w:hint="eastAsia"/>
        </w:rPr>
        <w:t>2. 核心技术能力：熟练掌握PLC编程（西门子、三菱等主流品牌）、工业机器人编程与调试（ABB、KUKA、FANUC等）；具备工业物联网（IIoT）平台搭建与运维能力；掌握至少一种工业大数据分析工具（如Matlab、Python数据分析库）；了解数字孪生技术原理与应用，能使用相关软件构建基础数字孪生模型；熟悉工业生产工艺，具备生产线流程优化、设备协同控制能力。</w:t>
      </w:r>
    </w:p>
    <w:p w14:paraId="576D1F96">
      <w:pPr>
        <w:rPr>
          <w:rFonts w:hint="eastAsia"/>
        </w:rPr>
      </w:pPr>
    </w:p>
    <w:p w14:paraId="798CCCFC">
      <w:pPr>
        <w:rPr>
          <w:rFonts w:hint="eastAsia"/>
        </w:rPr>
      </w:pPr>
      <w:r>
        <w:rPr>
          <w:rFonts w:hint="eastAsia"/>
        </w:rPr>
        <w:t>3. 创新与解决问题能力：具备敏锐的技术洞察力，能准确把握工业4.0技术发展趋势，结合企业生产痛点提出创新性的智能化改造方案；具备较强的问题解决能力，能快速排查并解决设备运行、程序执行、数据传输等过程中出现的技术故障。</w:t>
      </w:r>
    </w:p>
    <w:p w14:paraId="48C7D6D1">
      <w:pPr>
        <w:rPr>
          <w:rFonts w:hint="eastAsia"/>
        </w:rPr>
      </w:pPr>
    </w:p>
    <w:p w14:paraId="19E57BD7">
      <w:pPr>
        <w:rPr>
          <w:rFonts w:hint="eastAsia"/>
        </w:rPr>
      </w:pPr>
      <w:r>
        <w:rPr>
          <w:rFonts w:hint="eastAsia"/>
        </w:rPr>
        <w:t>4. 沟通与协作能力：具备较强的需求对接能力，能快速精准地捕捉企业生产部门的核心需求，清晰解读技术方案，协调处理需求变更；善于与机械设计、电气安装、生产运维等上下游团队沟通协作，能有效传达技术意图，确保项目按计划落地；具备良好的技术文档撰写能力，能独立完成项目方案、技术报告、操作手册等文档编制。</w:t>
      </w:r>
    </w:p>
    <w:p w14:paraId="293A0F9D">
      <w:pPr>
        <w:rPr>
          <w:rFonts w:hint="eastAsia"/>
        </w:rPr>
      </w:pPr>
    </w:p>
    <w:p w14:paraId="42E65853">
      <w:pPr>
        <w:rPr>
          <w:rFonts w:hint="eastAsia"/>
        </w:rPr>
      </w:pPr>
      <w:r>
        <w:rPr>
          <w:rFonts w:hint="eastAsia"/>
        </w:rPr>
        <w:t>5. 资质与经验要求：持有PLC工程师认证、工业机器人操作与运维证书、Java相关技术认证（如Oracle Java SE认证）等专业资质；具备1-2年工业4.0相关项目实习或工作经验，拥有智能化生产线改造、工业物联网项目落地等相关案例，能独立负责中小型技术改造项目的核心环节。</w:t>
      </w:r>
    </w:p>
    <w:p w14:paraId="7075ABF7">
      <w:pPr>
        <w:rPr>
          <w:rFonts w:hint="eastAsia"/>
        </w:rPr>
      </w:pPr>
    </w:p>
    <w:p w14:paraId="73CD0E50">
      <w:pPr>
        <w:rPr>
          <w:rFonts w:hint="eastAsia"/>
        </w:rPr>
      </w:pPr>
      <w:r>
        <w:rPr>
          <w:rFonts w:hint="eastAsia"/>
        </w:rPr>
        <w:t>我现在的水平</w:t>
      </w:r>
    </w:p>
    <w:p w14:paraId="6E351C4A">
      <w:pPr>
        <w:rPr>
          <w:rFonts w:hint="eastAsia"/>
        </w:rPr>
      </w:pPr>
    </w:p>
    <w:p w14:paraId="34B22B1C">
      <w:pPr>
        <w:rPr>
          <w:rFonts w:hint="eastAsia"/>
        </w:rPr>
      </w:pPr>
      <w:r>
        <w:rPr>
          <w:rFonts w:hint="eastAsia"/>
        </w:rPr>
        <w:t>1. 编程语言能力：仅掌握C语言基础编程，能完成简单的逻辑控制、数据处理脚本编写，了解指针、结构体、数组等核心概念，具备基础的程序调试能力，但缺乏面向对象编程思维，未接触过Java语言及相关开发框架，无法完成工业级Java应用开发；对工业场景下的编程规范、数据交互逻辑了解较少，无法实现编程语言与工业硬件、通信协议的集成应用。</w:t>
      </w:r>
    </w:p>
    <w:p w14:paraId="5FC6ED7E">
      <w:pPr>
        <w:rPr>
          <w:rFonts w:hint="eastAsia"/>
        </w:rPr>
      </w:pPr>
    </w:p>
    <w:p w14:paraId="5E1F263C">
      <w:pPr>
        <w:rPr>
          <w:rFonts w:hint="eastAsia"/>
        </w:rPr>
      </w:pPr>
      <w:r>
        <w:rPr>
          <w:rFonts w:hint="eastAsia"/>
        </w:rPr>
        <w:t>2. 核心技术能力：已掌握PLC基础编程逻辑与梯形图设计，熟悉西门子S7-200系列PLC的基本操作，但在复杂控制程序编写、多PLC协同通信上存在不足；掌握SolidWorks、AutoCAD等机械设计软件基础操作，能完成简单零部件建模；具备Python基础编程与数据处理能力，可编写简单的自动化脚本，但缺乏工业大数据分析与IIoT平台搭建经验；对工业机器人、数字孪生技术仅了解基本原理，无实际编程与应用经验；对工业生产工艺的了解停留在理论层面，缺乏现场工艺优化经验。</w:t>
      </w:r>
    </w:p>
    <w:p w14:paraId="4240EFAD">
      <w:pPr>
        <w:rPr>
          <w:rFonts w:hint="eastAsia"/>
        </w:rPr>
      </w:pPr>
    </w:p>
    <w:p w14:paraId="196CEF60">
      <w:pPr>
        <w:rPr>
          <w:rFonts w:hint="eastAsia"/>
        </w:rPr>
      </w:pPr>
      <w:r>
        <w:rPr>
          <w:rFonts w:hint="eastAsia"/>
        </w:rPr>
        <w:t>3. 创新与解决问题能力：具备基础的创新构思能力，能结合课程学习与案例分析提出简单的技术优化思路，但缺乏针对工业现场痛点的系统性创新方案设计经验；具备基础的技术故障排查能力，能解决课程实验中的简单设备与程序问题，但面对工业现场复杂的多设备协同故障时，缺乏有效排查思路与经验。</w:t>
      </w:r>
    </w:p>
    <w:p w14:paraId="3A56DFA9">
      <w:pPr>
        <w:rPr>
          <w:rFonts w:hint="eastAsia"/>
        </w:rPr>
      </w:pPr>
    </w:p>
    <w:p w14:paraId="03892E28">
      <w:pPr>
        <w:rPr>
          <w:rFonts w:hint="eastAsia"/>
        </w:rPr>
      </w:pPr>
      <w:r>
        <w:rPr>
          <w:rFonts w:hint="eastAsia"/>
        </w:rPr>
        <w:t>4. 沟通与协作能力：具备基础的沟通表达能力，能清晰传递简单的技术想法，但在捕捉生产部门潜在需求、解读复杂需求、协调跨部门意见等方面存在明显不足；缺乏工业项目团队协作经验，不了解技术方案汇报、需求对接的核心要点与流程；技术文档撰写能力薄弱，仅能完成简单的实验报告，无法独立编制规范的项目方案与技术报告。</w:t>
      </w:r>
    </w:p>
    <w:p w14:paraId="15EBA11B">
      <w:pPr>
        <w:rPr>
          <w:rFonts w:hint="eastAsia"/>
        </w:rPr>
      </w:pPr>
    </w:p>
    <w:p w14:paraId="21734ECB">
      <w:pPr>
        <w:rPr>
          <w:rFonts w:hint="eastAsia"/>
        </w:rPr>
      </w:pPr>
      <w:r>
        <w:rPr>
          <w:rFonts w:hint="eastAsia"/>
        </w:rPr>
        <w:t>5. 资质与经验要求：未持有任何与工业4.0相关的专业资格证书；仅参与过1次校园工业自动化实训项目，完成过简单的PLC控制电路搭建与C语言程序编写，无真实工业项目实习经验，缺乏完整的项目案例积累。</w:t>
      </w:r>
    </w:p>
    <w:p w14:paraId="281EC361">
      <w:pPr>
        <w:rPr>
          <w:rFonts w:hint="eastAsia"/>
        </w:rPr>
      </w:pPr>
    </w:p>
    <w:p w14:paraId="71AFE45A">
      <w:pPr>
        <w:rPr>
          <w:rFonts w:hint="eastAsia"/>
        </w:rPr>
      </w:pPr>
      <w:r>
        <w:rPr>
          <w:rFonts w:hint="eastAsia"/>
        </w:rPr>
        <w:t>差距（Gap）</w:t>
      </w:r>
    </w:p>
    <w:p w14:paraId="7A424D4F">
      <w:pPr>
        <w:rPr>
          <w:rFonts w:hint="eastAsia"/>
        </w:rPr>
      </w:pPr>
    </w:p>
    <w:p w14:paraId="1DB1D697">
      <w:pPr>
        <w:rPr>
          <w:rFonts w:hint="eastAsia"/>
        </w:rPr>
      </w:pPr>
      <w:r>
        <w:rPr>
          <w:rFonts w:hint="eastAsia"/>
        </w:rPr>
        <w:t>通过对比企业要求与自身现状，核心差距可分为主次两类，其中Java与C语言的编程语言能力断层是首要突破点：</w:t>
      </w:r>
    </w:p>
    <w:p w14:paraId="5601C34F">
      <w:pPr>
        <w:rPr>
          <w:rFonts w:hint="eastAsia"/>
        </w:rPr>
      </w:pPr>
    </w:p>
    <w:p w14:paraId="2C8A0CE0">
      <w:pPr>
        <w:rPr>
          <w:rFonts w:hint="eastAsia"/>
        </w:rPr>
      </w:pPr>
      <w:r>
        <w:rPr>
          <w:rFonts w:hint="eastAsia"/>
        </w:rPr>
        <w:t>1. 首要核心差距（Java能力缺口）：缺乏Java语言基础语法储备，未建立面向对象编程思维，与C语言的面向过程编程逻辑存在本质差异；不熟悉Spring Boot、MyBatis等工业级开发框架，无法进行模块化、规范化的工业软件开发；缺乏Java与工业硬件、通信协议、数据库的集成开发经验，无法满足工业物联网平台、MES系统等核心模块的开发需求；对工业场景下Java编程的性能优化、数据安全、高并发处理等关键技术一无所知。</w:t>
      </w:r>
    </w:p>
    <w:p w14:paraId="5A26C6DF">
      <w:pPr>
        <w:rPr>
          <w:rFonts w:hint="eastAsia"/>
        </w:rPr>
      </w:pPr>
    </w:p>
    <w:p w14:paraId="51DF6516">
      <w:pPr>
        <w:rPr>
          <w:rFonts w:hint="eastAsia"/>
        </w:rPr>
      </w:pPr>
      <w:r>
        <w:rPr>
          <w:rFonts w:hint="eastAsia"/>
        </w:rPr>
        <w:t>2. 次要辅助差距：工业4.0核心技术（工业机器人编程、IIoT平台搭建、数字孪生应用）储备不足；工业生产工艺、复杂设备协同控制等专业知识欠缺；实战经验匮乏，无真实工业项目落地经历；专业资质证书缺失，无法通过权威认证证明自身能力；技术方案汇报、跨部门沟通、项目管理等综合软实力与岗位要求存在较大差距。</w:t>
      </w:r>
    </w:p>
    <w:p w14:paraId="31842203">
      <w:pPr>
        <w:rPr>
          <w:rFonts w:hint="eastAsia"/>
        </w:rPr>
      </w:pPr>
    </w:p>
    <w:p w14:paraId="20924BC0">
      <w:pPr>
        <w:rPr>
          <w:rFonts w:hint="eastAsia"/>
        </w:rPr>
      </w:pPr>
      <w:r>
        <w:rPr>
          <w:rFonts w:hint="eastAsia"/>
        </w:rPr>
        <w:t>这些差距中，Java能力缺口直接制约了工业4.0工程师核心工作的开展，需优先攻克，同时同步弥补其他辅助差距，形成全面的能力体系。</w:t>
      </w:r>
    </w:p>
    <w:p w14:paraId="575F6B1A">
      <w:pPr>
        <w:rPr>
          <w:rFonts w:hint="eastAsia"/>
        </w:rPr>
      </w:pPr>
    </w:p>
    <w:p w14:paraId="1D86D0DE">
      <w:pPr>
        <w:rPr>
          <w:rFonts w:hint="eastAsia"/>
        </w:rPr>
      </w:pPr>
      <w:r>
        <w:rPr>
          <w:rFonts w:hint="eastAsia"/>
        </w:rPr>
        <w:t>第三部分：我怎么去？（发展路径规划）</w:t>
      </w:r>
    </w:p>
    <w:p w14:paraId="6D55FF9E">
      <w:pPr>
        <w:rPr>
          <w:rFonts w:hint="eastAsia"/>
        </w:rPr>
      </w:pPr>
    </w:p>
    <w:p w14:paraId="29032FE6">
      <w:pPr>
        <w:rPr>
          <w:rFonts w:hint="eastAsia"/>
        </w:rPr>
      </w:pPr>
      <w:r>
        <w:rPr>
          <w:rFonts w:hint="eastAsia"/>
        </w:rPr>
        <w:t>阶段一：在校冲刺期（大三/大四）</w:t>
      </w:r>
    </w:p>
    <w:p w14:paraId="417CC47C">
      <w:pPr>
        <w:rPr>
          <w:rFonts w:hint="eastAsia"/>
        </w:rPr>
      </w:pPr>
    </w:p>
    <w:p w14:paraId="7E3905F5">
      <w:pPr>
        <w:rPr>
          <w:rFonts w:hint="eastAsia"/>
        </w:rPr>
      </w:pPr>
      <w:r>
        <w:rPr>
          <w:rFonts w:hint="eastAsia"/>
        </w:rPr>
        <w:t>核心目标：优先攻克Java与C语言的编程语言差距，同步弥补工业4.0核心技术短板，积累基础工业实战经验，获取入门级资质证书，打造包含Java、C语言相关作品的项目portfolio，为求职奠定坚实基础。</w:t>
      </w:r>
    </w:p>
    <w:p w14:paraId="123E046A">
      <w:pPr>
        <w:rPr>
          <w:rFonts w:hint="eastAsia"/>
        </w:rPr>
      </w:pPr>
    </w:p>
    <w:p w14:paraId="7A388A0C">
      <w:pPr>
        <w:rPr>
          <w:rFonts w:hint="eastAsia"/>
        </w:rPr>
      </w:pPr>
      <w:r>
        <w:rPr>
          <w:rFonts w:hint="eastAsia"/>
        </w:rPr>
        <w:t>• 考证计划：优先考取PLC工程师（初级）、工业机器人操作与运维（中级）证书，通过英语六级；在Java基础技能达标后，报考Oracle Java SE认证，获取权威技术资质；关注工业物联网相关认证，为后续职业发展补充资质背书。</w:t>
      </w:r>
    </w:p>
    <w:p w14:paraId="29FA8108">
      <w:pPr>
        <w:rPr>
          <w:rFonts w:hint="eastAsia"/>
        </w:rPr>
      </w:pPr>
    </w:p>
    <w:p w14:paraId="541673AD">
      <w:pPr>
        <w:rPr>
          <w:rFonts w:hint="eastAsia"/>
        </w:rPr>
      </w:pPr>
      <w:r>
        <w:rPr>
          <w:rFonts w:hint="eastAsia"/>
        </w:rPr>
        <w:t>• 实习/实践：大三下学期开始投递实习简历，目标锁定汽车制造、高端装备制造企业的智能制造部门（如比亚迪、格力、美的）、工业自动化系统集成商（如西门子、ABB中国）；投递前优化简历与项目portfolio，每周投递3-5家，争取获得2-3个面试机会。实习期间，主动申请参与智能化改造项目的辅助工作，负责PLC程序调试辅助、数据采集、Java开发模块的基础编码等任务；实习结束前，独立完成1个小型技术成果（如基于Java的设备数据监测小程序），纳入个人portfolio。同时，积极参与“互联网+”大学生创新创业大赛、全国大学生智能制造大赛等赛事，组建团队围绕工业4.0主题设计项目（如基于Java+PLC的智能仓储数据管理系统），争取获得奖项；参与学校工业自动化实验室的科研项目，协助导师完成设备调试与数据整理工作，积累科研与实践经验。</w:t>
      </w:r>
    </w:p>
    <w:p w14:paraId="5D8B0775">
      <w:pPr>
        <w:rPr>
          <w:rFonts w:hint="eastAsia"/>
        </w:rPr>
      </w:pPr>
    </w:p>
    <w:p w14:paraId="2723D94B">
      <w:pPr>
        <w:rPr>
          <w:rFonts w:hint="eastAsia"/>
        </w:rPr>
      </w:pPr>
      <w:r>
        <w:rPr>
          <w:rFonts w:hint="eastAsia"/>
        </w:rPr>
        <w:t>• Java与C语言差距弥补（核心任务）：</w:t>
      </w:r>
    </w:p>
    <w:p w14:paraId="5B7E8499">
      <w:pPr>
        <w:rPr>
          <w:rFonts w:hint="eastAsia"/>
        </w:rPr>
      </w:pPr>
    </w:p>
    <w:p w14:paraId="201D0434">
      <w:pPr>
        <w:rPr>
          <w:rFonts w:hint="eastAsia"/>
        </w:rPr>
      </w:pPr>
      <w:r>
        <w:rPr>
          <w:rFonts w:hint="eastAsia"/>
        </w:rPr>
        <w:t>1. 基础能力搭建（0-6个月）：通过线上课程（如尚硅谷Java零基础教程、黑马程序员Java入门到精通）+ 经典教材（《Java编程思想》《Head First Java》），每周投入不少于10小时，系统学习Java基础语法、面向对象（封装、继承、多态）、异常处理、集合框架等核心内容。每周完成2-3个Java基础案例（如工业设备数据结构实现、简单工具类开发），每月独立完成1个小型项目（如基于Java的设备数据录入与查询系统），强化语法应用与逻辑思维。同时，对比C语言与Java的语法差异、编程思想区别，利用C语言的逻辑基础快速过渡到Java开发，重点突破面向对象思维的转变，例如通过C语言的结构体与Java的类进行对比学习，理解封装特性。</w:t>
      </w:r>
    </w:p>
    <w:p w14:paraId="305F94A4">
      <w:pPr>
        <w:rPr>
          <w:rFonts w:hint="eastAsia"/>
        </w:rPr>
      </w:pPr>
    </w:p>
    <w:p w14:paraId="337AAEE2">
      <w:pPr>
        <w:rPr>
          <w:rFonts w:hint="eastAsia"/>
        </w:rPr>
      </w:pPr>
      <w:r>
        <w:rPr>
          <w:rFonts w:hint="eastAsia"/>
        </w:rPr>
        <w:t>2. 工业级应用入门（6-12个月）：学习Spring Boot、MyBatis开发框架，掌握工业级项目的基本架构设计、接口开发、数据库交互（MySQL）等技能，通过线上实战课程（如Spring Boot工业物联网接口开发实战）积累开发经验。开发简单的工业相关小项目（如基于Java的传感器数据接收与存储系统、PLC设备通信模拟接口开发），尝试将Java与之前学习的PLC、传感器知识结合，熟悉Java在工业数据传输、存储中的应用逻辑。加入Java工业开发社群，关注工业Java开发案例（如工业物联网平台Java后端实现），阅读《Java工业物联网开发实战》等书籍，每月整理1份Java工业应用案例分析笔记，学习行业内成熟的技术方案与编程规范。</w:t>
      </w:r>
    </w:p>
    <w:p w14:paraId="532F4F7B">
      <w:pPr>
        <w:rPr>
          <w:rFonts w:hint="eastAsia"/>
        </w:rPr>
      </w:pPr>
    </w:p>
    <w:p w14:paraId="7AB69AE8">
      <w:pPr>
        <w:rPr>
          <w:rFonts w:hint="eastAsia"/>
        </w:rPr>
      </w:pPr>
      <w:r>
        <w:rPr>
          <w:rFonts w:hint="eastAsia"/>
        </w:rPr>
        <w:t>阶段二：职场适应期（毕业0-2年）</w:t>
      </w:r>
    </w:p>
    <w:p w14:paraId="4B678944">
      <w:pPr>
        <w:rPr>
          <w:rFonts w:hint="eastAsia"/>
        </w:rPr>
      </w:pPr>
    </w:p>
    <w:p w14:paraId="469694C8">
      <w:pPr>
        <w:rPr>
          <w:rFonts w:hint="eastAsia"/>
        </w:rPr>
      </w:pPr>
      <w:r>
        <w:rPr>
          <w:rFonts w:hint="eastAsia"/>
        </w:rPr>
        <w:t>核心目标：深化Java工业级开发能力，彻底弥补编程语言差距，熟练掌握岗位核心技术，积累真实工业项目经验，提升需求对接与项目执行能力，从“技术助理”成长为“初级工业4.0工程师”，实现独立负责中小型项目核心技术模块的目标。</w:t>
      </w:r>
    </w:p>
    <w:p w14:paraId="5B685E63">
      <w:pPr>
        <w:rPr>
          <w:rFonts w:hint="eastAsia"/>
        </w:rPr>
      </w:pPr>
    </w:p>
    <w:p w14:paraId="24A00CEA">
      <w:pPr>
        <w:rPr>
          <w:rFonts w:hint="eastAsia"/>
        </w:rPr>
      </w:pPr>
      <w:r>
        <w:rPr>
          <w:rFonts w:hint="eastAsia"/>
        </w:rPr>
        <w:t>• 薪资目标：毕业第1年，月薪达到5000-7000元；毕业第2年，随着独立负责技术模块能力的提升，月薪提升至7000-9000元，同时争取获得项目奖金。</w:t>
      </w:r>
    </w:p>
    <w:p w14:paraId="02F1957A">
      <w:pPr>
        <w:rPr>
          <w:rFonts w:hint="eastAsia"/>
        </w:rPr>
      </w:pPr>
    </w:p>
    <w:p w14:paraId="3856F002">
      <w:pPr>
        <w:rPr>
          <w:rFonts w:hint="eastAsia"/>
        </w:rPr>
      </w:pPr>
      <w:r>
        <w:rPr>
          <w:rFonts w:hint="eastAsia"/>
        </w:rPr>
        <w:t>• 业务目标：熟练掌握Java工业级开发技能，能独立负责Java相关技术模块（如设备通信接口开发、工业物联网平台数据处理模块、MES系统子功能开发）；融合Java与PLC编程、IIoT平台搭建技术，完成“Java+PLC设备数据采集与可视化”“Java+工业数据库交互”等实战任务；具备基础的需求对接与跨部门沟通能力，能清晰解读客户需求并转化为技术方案；脱离“职场小白”标签，成长为能独立对接中小型工业4.0项目核心环节的初级工程师。</w:t>
      </w:r>
    </w:p>
    <w:p w14:paraId="194FEC30">
      <w:pPr>
        <w:rPr>
          <w:rFonts w:hint="eastAsia"/>
        </w:rPr>
      </w:pPr>
    </w:p>
    <w:p w14:paraId="23AAA777">
      <w:pPr>
        <w:rPr>
          <w:rFonts w:hint="eastAsia"/>
        </w:rPr>
      </w:pPr>
      <w:r>
        <w:rPr>
          <w:rFonts w:hint="eastAsia"/>
        </w:rPr>
        <w:t>• Java能力深化（核心任务）：</w:t>
      </w:r>
    </w:p>
    <w:p w14:paraId="1DFF4946">
      <w:pPr>
        <w:rPr>
          <w:rFonts w:hint="eastAsia"/>
        </w:rPr>
      </w:pPr>
    </w:p>
    <w:p w14:paraId="0492AF18">
      <w:pPr>
        <w:rPr>
          <w:rFonts w:hint="eastAsia"/>
        </w:rPr>
      </w:pPr>
      <w:r>
        <w:rPr>
          <w:rFonts w:hint="eastAsia"/>
        </w:rPr>
        <w:t>1. 技能深化与项目实践（0-12个月）：入职后优先申请参与公司基于Java的工业项目，从辅助开发（如接口调试、代码优化、文档编写）入手，学习公司内部Java开发规范、工业级项目架构设计思路与代码编写标准。深入学习Spring Cloud微服务框架、MQTT协议的Java实现，掌握工业物联网平台的分布式开发、多设备并发通信处理等高级技能，每月完成1个框架进阶实操练习（如基于Spring Cloud的设备集群管理模块开发）。主动向公司资深Java工程师请教工业场景下的技术难点，如数据传输稳定性优化、高并发处理、设备异常数据过滤等，快速积累实战经验。</w:t>
      </w:r>
    </w:p>
    <w:p w14:paraId="3203D5EA">
      <w:pPr>
        <w:rPr>
          <w:rFonts w:hint="eastAsia"/>
        </w:rPr>
      </w:pPr>
    </w:p>
    <w:p w14:paraId="7C8A3D4D">
      <w:pPr>
        <w:rPr>
          <w:rFonts w:hint="eastAsia"/>
        </w:rPr>
      </w:pPr>
      <w:r>
        <w:rPr>
          <w:rFonts w:hint="eastAsia"/>
        </w:rPr>
        <w:t>2. 能力整合与输出（12-24个月）：独立负责1-2个小型Java开发模块（如设备状态监控接口、数据统计报表生成模块、工业硬件通信适配模块），结合工业场景需求优化代码结构与性能，提升Java与工业硬件、系统的集成能力。将Java开发与PLC编程、IIoT平台搭建深度融合，完成“Java+PLC多设备协同控制程序开发”“Java+工业物联网平台数据对接与分析”等综合性任务，形成“Java+工业4.0核心技术”的复合能力。每完成1个Java开发模块，总结技术难点与解决方案，将项目代码、文档、测试报告整理纳入个人portfolio，形成完整的Java工业开发案例。</w:t>
      </w:r>
    </w:p>
    <w:p w14:paraId="4207D3C4">
      <w:pPr>
        <w:rPr>
          <w:rFonts w:hint="eastAsia"/>
        </w:rPr>
      </w:pPr>
    </w:p>
    <w:p w14:paraId="2434D85F">
      <w:pPr>
        <w:rPr>
          <w:rFonts w:hint="eastAsia"/>
        </w:rPr>
      </w:pPr>
      <w:r>
        <w:rPr>
          <w:rFonts w:hint="eastAsia"/>
        </w:rPr>
        <w:t>阶段三：职业发展期（毕业3-5年）</w:t>
      </w:r>
    </w:p>
    <w:p w14:paraId="2FC0D634">
      <w:pPr>
        <w:rPr>
          <w:rFonts w:hint="eastAsia"/>
        </w:rPr>
      </w:pPr>
    </w:p>
    <w:p w14:paraId="50B9DAF8">
      <w:pPr>
        <w:rPr>
          <w:rFonts w:hint="eastAsia"/>
        </w:rPr>
      </w:pPr>
      <w:r>
        <w:rPr>
          <w:rFonts w:hint="eastAsia"/>
        </w:rPr>
        <w:t>核心目标：形成“Java工业开发+工业4.0核心技术”的复合专长，提升复杂项目处理与统筹能力，积累行业资源与人脉，实现职位晋升，打造差异化竞争力，在工业4.0领域建立一定的专业影响力。</w:t>
      </w:r>
    </w:p>
    <w:p w14:paraId="78D7E936">
      <w:pPr>
        <w:rPr>
          <w:rFonts w:hint="eastAsia"/>
        </w:rPr>
      </w:pPr>
    </w:p>
    <w:p w14:paraId="42A8A33D">
      <w:pPr>
        <w:rPr>
          <w:rFonts w:hint="eastAsia"/>
        </w:rPr>
      </w:pPr>
      <w:r>
        <w:rPr>
          <w:rFonts w:hint="eastAsia"/>
        </w:rPr>
        <w:t>• 职位晋升：毕业3-4年，晋升为“中级工业4.0工程师”；毕业5年，晋升为“高级工业4.0工程师”或“项目技术负责人”。</w:t>
      </w:r>
    </w:p>
    <w:p w14:paraId="26B1707F">
      <w:pPr>
        <w:rPr>
          <w:rFonts w:hint="eastAsia"/>
        </w:rPr>
      </w:pPr>
    </w:p>
    <w:p w14:paraId="288BFD2E">
      <w:pPr>
        <w:rPr>
          <w:rFonts w:hint="eastAsia"/>
        </w:rPr>
      </w:pPr>
      <w:r>
        <w:rPr>
          <w:rFonts w:hint="eastAsia"/>
        </w:rPr>
        <w:t>• 核心竞争力：在Java工业开发领域形成技术壁垒，熟练掌握Java性能优化、工业级安全开发（如数据加密、权限管理）、云原生（Docker、K8s）环境下的Java应用部署，能主导中大型工业4.0项目的Java模块开发与系统集成；精通工业物联网平台、MES系统的架构设计与核心功能开发，能结合数字孪生、AI故障诊断等前沿技术进行创新应用；积累稳定的客户资源与人脉网络，具备项目统筹、团队管理与商务对接能力，靠“技术+管理+商务”的复合型实力在行业立足。</w:t>
      </w:r>
    </w:p>
    <w:p w14:paraId="7D1C4683">
      <w:pPr>
        <w:rPr>
          <w:rFonts w:hint="eastAsia"/>
        </w:rPr>
      </w:pPr>
    </w:p>
    <w:p w14:paraId="50A5187E">
      <w:pPr>
        <w:rPr>
          <w:rFonts w:hint="eastAsia"/>
        </w:rPr>
      </w:pPr>
      <w:r>
        <w:rPr>
          <w:rFonts w:hint="eastAsia"/>
        </w:rPr>
        <w:t>• Java能力拔高（核心任务）：学习Java高级技术，包括分布式系统设计、高可用架构搭建、工业大数据处理框架（如Hadoop、Spark）的Java集成应用，满足中大型工业4.0项目的技术需求。主导基于Java的工业软件核心模块开发（如MES系统核心功能升级、工业物联网平台定制化开发），实现Java与数字孪生、AI故障诊断等前沿技术的融合应用，例如开发基于Java的数字孪生模型数据交互接口，或AI故障诊断算法的Java落地模块。参与行业技术交流与分享，发表Java工业开发相关的技术文章或案例分析，申请相关技术专利，提升在行业内的专业影响力。</w:t>
      </w:r>
    </w:p>
    <w:p w14:paraId="1E8889AC">
      <w:pPr>
        <w:rPr>
          <w:rFonts w:hint="eastAsia"/>
        </w:rPr>
      </w:pPr>
    </w:p>
    <w:p w14:paraId="7753B90B">
      <w:pPr>
        <w:rPr>
          <w:sz w:val="34"/>
          <w:szCs w:val="34"/>
        </w:rPr>
      </w:pPr>
      <w:r>
        <w:rPr>
          <w:rFonts w:hint="eastAsia"/>
        </w:rPr>
        <w:t>需要我帮你整理一份详细的Java学习周计划（含每日学习时长、具体知识点、配套练习），或补充工业4.0工程师必备的Java工业开发实战项目资源清单吗？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新細明體">
    <w:altName w:val="PMingLiU"/>
    <w:panose1 w:val="02020500000000000000"/>
    <w:charset w:val="86"/>
    <w:family w:val="roman"/>
    <w:pitch w:val="default"/>
    <w:sig w:usb0="A00002FF" w:usb1="28CFFCFA" w:usb2="00000016" w:usb3="00000000" w:csb0="00100001"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E0002AFF" w:usb1="C0007843" w:usb2="00000009" w:usb3="00000000" w:csb0="000001FF" w:csb1="00000000"/>
  </w:font>
  <w:font w:name="Courier New">
    <w:altName w:val="Courier New"/>
    <w:panose1 w:val="02070309020205020404"/>
    <w:charset w:val="00"/>
    <w:family w:val="modern"/>
    <w:pitch w:val="default"/>
    <w:sig w:usb0="E0002AFF" w:usb1="C0007843" w:usb2="00000009" w:usb3="00000000" w:csb0="000001FF" w:csb1="00000000"/>
  </w:font>
  <w:font w:name="細明體">
    <w:altName w:val="MingLiU"/>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黑体">
    <w:panose1 w:val="02010609060101010101"/>
    <w:charset w:val="86"/>
    <w:family w:val="auto"/>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PMingLiU">
    <w:altName w:val="宋体"/>
    <w:panose1 w:val="02020500000000000000"/>
    <w:charset w:val="86"/>
    <w:family w:val="roman"/>
    <w:pitch w:val="default"/>
    <w:sig w:usb0="00000000" w:usb1="00000000" w:usb2="00000016" w:usb3="00000000" w:csb0="00100001" w:csb1="00000000"/>
  </w:font>
  <w:font w:name="宋体-繁">
    <w:altName w:val="宋体"/>
    <w:panose1 w:val="02010600040101010101"/>
    <w:charset w:val="86"/>
    <w:family w:val="auto"/>
    <w:pitch w:val="default"/>
    <w:sig w:usb0="00000000" w:usb1="00000000" w:usb2="00000000" w:usb3="00000000" w:csb0="00160000" w:csb1="00000000"/>
  </w:font>
  <w:font w:name="ksdb">
    <w:panose1 w:val="02000500000000000000"/>
    <w:charset w:val="00"/>
    <w:family w:val="auto"/>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PMingLiU"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2045</Words>
  <Characters>2143</Characters>
  <Lines>0</Lines>
  <Paragraphs>0</Paragraphs>
  <TotalTime>0</TotalTime>
  <ScaleCrop>false</ScaleCrop>
  <LinksUpToDate>false</LinksUpToDate>
  <CharactersWithSpaces>2152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2025-12-22T17:39:00Z</dcterms:created>
  <dc:creator>iPhone</dc:creator>
  <cp:lastModifiedBy>iPhone</cp:lastModifiedBy>
  <dcterms:modified xsi:type="dcterms:W3CDTF">2025-12-28T13:03:22Z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2052-12.37.1</vt:lpwstr>
  </property>
  <property fmtid="{D5CDD505-2E9C-101B-9397-08002B2CF9AE}" pid="3" name="ICV">
    <vt:lpwstr>8C8FBF2817967D011ABA50699181D347_33</vt:lpwstr>
  </property>
  <property fmtid="{D5CDD505-2E9C-101B-9397-08002B2CF9AE}" pid="4" name="KSOTemplateDocerSaveRecord">
    <vt:lpwstr>eyJoZGlkIjoiOTc5NmY3MjczOGExNjM4MjBiNTAxNzNlMTQ4MTVhZWIiLCJ1c2VySWQiOiIxMzk0MTU4MDE2In0=</vt:lpwstr>
  </property>
</Properties>
</file>