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79A09" w14:textId="77777777" w:rsidR="00646675" w:rsidRDefault="00646675" w:rsidP="00B55398">
      <w:pPr>
        <w:spacing w:after="0"/>
        <w:ind w:firstLine="0"/>
        <w:jc w:val="center"/>
        <w:rPr>
          <w:rFonts w:eastAsia="Calibri"/>
          <w:color w:val="000000"/>
        </w:rPr>
      </w:pPr>
      <w:r>
        <w:rPr>
          <w:rFonts w:eastAsia="Calibri"/>
          <w:color w:val="000000"/>
        </w:rPr>
        <w:t>Министерство образования Республики Беларусь</w:t>
      </w:r>
    </w:p>
    <w:p w14:paraId="46ED1D77" w14:textId="77777777" w:rsidR="00646675" w:rsidRDefault="00646675" w:rsidP="00B55398">
      <w:pPr>
        <w:spacing w:after="0"/>
        <w:ind w:firstLine="0"/>
        <w:jc w:val="center"/>
        <w:rPr>
          <w:rFonts w:eastAsia="Calibri"/>
          <w:color w:val="000000"/>
        </w:rPr>
      </w:pPr>
      <w:r>
        <w:rPr>
          <w:rFonts w:eastAsia="Calibri"/>
          <w:color w:val="000000"/>
        </w:rPr>
        <w:t>Учреждение образования «Белорусский государственный технологический университет»</w:t>
      </w:r>
    </w:p>
    <w:p w14:paraId="1190420A" w14:textId="77777777" w:rsidR="00646675" w:rsidRDefault="00646675" w:rsidP="00B55398">
      <w:pPr>
        <w:spacing w:after="0"/>
        <w:ind w:firstLine="0"/>
        <w:jc w:val="center"/>
        <w:rPr>
          <w:rFonts w:eastAsia="Calibri"/>
          <w:color w:val="000000"/>
        </w:rPr>
      </w:pPr>
    </w:p>
    <w:p w14:paraId="66422B02" w14:textId="77777777" w:rsidR="00646675" w:rsidRDefault="00646675" w:rsidP="00B55398">
      <w:pPr>
        <w:spacing w:after="0"/>
        <w:ind w:firstLine="0"/>
        <w:jc w:val="center"/>
        <w:rPr>
          <w:rFonts w:eastAsia="Calibri"/>
          <w:color w:val="000000"/>
        </w:rPr>
      </w:pPr>
      <w:r>
        <w:rPr>
          <w:rFonts w:eastAsia="Calibri"/>
          <w:color w:val="000000"/>
        </w:rPr>
        <w:t>Факультет информац</w:t>
      </w:r>
      <w:bookmarkStart w:id="0" w:name="_GoBack"/>
      <w:bookmarkEnd w:id="0"/>
      <w:r>
        <w:rPr>
          <w:rFonts w:eastAsia="Calibri"/>
          <w:color w:val="000000"/>
        </w:rPr>
        <w:t>ионных технологий</w:t>
      </w:r>
    </w:p>
    <w:p w14:paraId="1378E078" w14:textId="77777777" w:rsidR="00646675" w:rsidRDefault="00646675" w:rsidP="00B55398">
      <w:pPr>
        <w:spacing w:after="4440"/>
        <w:ind w:firstLine="0"/>
        <w:jc w:val="center"/>
        <w:rPr>
          <w:rFonts w:eastAsia="Calibri"/>
          <w:color w:val="000000"/>
        </w:rPr>
      </w:pPr>
      <w:r>
        <w:rPr>
          <w:rFonts w:eastAsia="Calibri"/>
          <w:color w:val="000000"/>
        </w:rPr>
        <w:t>Кафедра информационных систем и технологий</w:t>
      </w:r>
    </w:p>
    <w:p w14:paraId="1F480EEC" w14:textId="3152914D" w:rsidR="00646675" w:rsidRDefault="00646675" w:rsidP="00B55398">
      <w:pPr>
        <w:spacing w:after="0"/>
        <w:ind w:firstLine="0"/>
        <w:jc w:val="center"/>
        <w:rPr>
          <w:rFonts w:eastAsia="Calibri"/>
          <w:color w:val="000000"/>
        </w:rPr>
      </w:pPr>
      <w:r>
        <w:rPr>
          <w:rFonts w:eastAsia="Calibri"/>
          <w:b/>
          <w:color w:val="000000"/>
        </w:rPr>
        <w:t>Отчет к лабораторной работе</w:t>
      </w:r>
      <w:r w:rsidRPr="00D07C9B">
        <w:rPr>
          <w:rFonts w:eastAsia="Calibri"/>
          <w:b/>
          <w:color w:val="000000"/>
        </w:rPr>
        <w:t xml:space="preserve"> </w:t>
      </w:r>
      <w:r>
        <w:rPr>
          <w:rFonts w:eastAsia="Calibri"/>
          <w:b/>
          <w:color w:val="000000"/>
        </w:rPr>
        <w:t>№4</w:t>
      </w:r>
      <w:r>
        <w:rPr>
          <w:rFonts w:eastAsia="Calibri"/>
          <w:color w:val="000000"/>
        </w:rPr>
        <w:t>:</w:t>
      </w:r>
    </w:p>
    <w:p w14:paraId="2A713779" w14:textId="66EB3990" w:rsidR="00646675" w:rsidRDefault="00646675" w:rsidP="00B55398">
      <w:pPr>
        <w:spacing w:after="0"/>
        <w:ind w:firstLine="0"/>
        <w:jc w:val="center"/>
        <w:rPr>
          <w:rFonts w:eastAsia="Calibri"/>
          <w:color w:val="000000"/>
        </w:rPr>
      </w:pPr>
      <w:r>
        <w:rPr>
          <w:rFonts w:eastAsia="Calibri"/>
          <w:color w:val="000000"/>
        </w:rPr>
        <w:t>«</w:t>
      </w:r>
      <w:r w:rsidRPr="00290E4B">
        <w:rPr>
          <w:rFonts w:eastAsia="Calibri"/>
          <w:color w:val="000000"/>
        </w:rPr>
        <w:t>Настройка</w:t>
      </w:r>
      <w:r>
        <w:rPr>
          <w:rFonts w:eastAsia="Calibri"/>
          <w:color w:val="000000"/>
        </w:rPr>
        <w:t xml:space="preserve"> </w:t>
      </w:r>
      <w:proofErr w:type="gramStart"/>
      <w:r>
        <w:rPr>
          <w:rFonts w:eastAsia="Calibri"/>
          <w:color w:val="000000"/>
        </w:rPr>
        <w:t>маршрутизации  в</w:t>
      </w:r>
      <w:proofErr w:type="gramEnd"/>
      <w:r>
        <w:rPr>
          <w:rFonts w:eastAsia="Calibri"/>
          <w:color w:val="000000"/>
        </w:rPr>
        <w:t xml:space="preserve"> учебной сети</w:t>
      </w:r>
      <w:r>
        <w:rPr>
          <w:rFonts w:eastAsia="Calibri"/>
          <w:color w:val="000000"/>
        </w:rPr>
        <w:t>»</w:t>
      </w:r>
    </w:p>
    <w:p w14:paraId="5469D839" w14:textId="77777777" w:rsidR="00646675" w:rsidRDefault="00646675" w:rsidP="00646675">
      <w:pPr>
        <w:rPr>
          <w:rFonts w:eastAsia="Calibri"/>
          <w:color w:val="000000"/>
        </w:rPr>
      </w:pPr>
    </w:p>
    <w:p w14:paraId="7B98F68B" w14:textId="77777777" w:rsidR="00646675" w:rsidRDefault="00646675" w:rsidP="00646675">
      <w:pPr>
        <w:rPr>
          <w:color w:val="000000" w:themeColor="text1"/>
        </w:rPr>
      </w:pPr>
    </w:p>
    <w:p w14:paraId="36372BA8" w14:textId="77777777" w:rsidR="00646675" w:rsidRDefault="00646675" w:rsidP="00646675">
      <w:pPr>
        <w:rPr>
          <w:color w:val="000000" w:themeColor="text1"/>
        </w:rPr>
      </w:pPr>
    </w:p>
    <w:p w14:paraId="7D929AED" w14:textId="77777777" w:rsidR="00646675" w:rsidRDefault="00646675" w:rsidP="00646675">
      <w:pPr>
        <w:rPr>
          <w:color w:val="000000" w:themeColor="text1"/>
        </w:rPr>
      </w:pPr>
    </w:p>
    <w:p w14:paraId="7C4E8090" w14:textId="77777777" w:rsidR="00646675" w:rsidRDefault="00646675" w:rsidP="00646675">
      <w:pPr>
        <w:rPr>
          <w:color w:val="000000" w:themeColor="text1"/>
        </w:rPr>
      </w:pPr>
    </w:p>
    <w:p w14:paraId="6AA707ED" w14:textId="77777777" w:rsidR="00646675" w:rsidRDefault="00646675" w:rsidP="00646675">
      <w:pPr>
        <w:rPr>
          <w:color w:val="000000" w:themeColor="text1"/>
        </w:rPr>
      </w:pPr>
    </w:p>
    <w:p w14:paraId="24E7F36E" w14:textId="77777777" w:rsidR="00646675" w:rsidRPr="004122B2" w:rsidRDefault="00646675" w:rsidP="00646675">
      <w:pPr>
        <w:spacing w:after="0"/>
        <w:jc w:val="right"/>
        <w:rPr>
          <w:color w:val="000000" w:themeColor="text1"/>
        </w:rPr>
      </w:pPr>
      <w:r w:rsidRPr="004122B2">
        <w:rPr>
          <w:color w:val="000000" w:themeColor="text1"/>
        </w:rPr>
        <w:t>Выполнил</w:t>
      </w:r>
      <w:r>
        <w:rPr>
          <w:color w:val="000000" w:themeColor="text1"/>
        </w:rPr>
        <w:t>а</w:t>
      </w:r>
      <w:r w:rsidRPr="004122B2">
        <w:rPr>
          <w:color w:val="000000" w:themeColor="text1"/>
        </w:rPr>
        <w:t>:</w:t>
      </w:r>
    </w:p>
    <w:p w14:paraId="71727EC0" w14:textId="77777777" w:rsidR="00646675" w:rsidRPr="004122B2" w:rsidRDefault="00646675" w:rsidP="00646675">
      <w:pPr>
        <w:spacing w:after="0" w:line="276" w:lineRule="auto"/>
        <w:jc w:val="right"/>
        <w:rPr>
          <w:color w:val="000000" w:themeColor="text1"/>
        </w:rPr>
      </w:pPr>
      <w:r w:rsidRPr="004122B2">
        <w:rPr>
          <w:color w:val="000000" w:themeColor="text1"/>
        </w:rPr>
        <w:t>студент</w:t>
      </w:r>
      <w:r>
        <w:rPr>
          <w:color w:val="000000" w:themeColor="text1"/>
        </w:rPr>
        <w:t>ка</w:t>
      </w:r>
      <w:r w:rsidRPr="004122B2">
        <w:rPr>
          <w:color w:val="000000" w:themeColor="text1"/>
        </w:rPr>
        <w:t xml:space="preserve"> 4 курса </w:t>
      </w:r>
      <w:r>
        <w:rPr>
          <w:color w:val="000000" w:themeColor="text1"/>
        </w:rPr>
        <w:t>4</w:t>
      </w:r>
      <w:r w:rsidRPr="004122B2">
        <w:rPr>
          <w:color w:val="000000" w:themeColor="text1"/>
        </w:rPr>
        <w:t xml:space="preserve"> групп</w:t>
      </w:r>
      <w:r>
        <w:rPr>
          <w:color w:val="000000" w:themeColor="text1"/>
        </w:rPr>
        <w:t>ы</w:t>
      </w:r>
    </w:p>
    <w:p w14:paraId="50758A01" w14:textId="77777777" w:rsidR="00646675" w:rsidRPr="004122B2" w:rsidRDefault="00646675" w:rsidP="00646675">
      <w:pPr>
        <w:spacing w:after="0" w:line="276" w:lineRule="auto"/>
        <w:jc w:val="right"/>
        <w:rPr>
          <w:color w:val="000000" w:themeColor="text1"/>
        </w:rPr>
      </w:pPr>
      <w:r>
        <w:rPr>
          <w:color w:val="000000" w:themeColor="text1"/>
        </w:rPr>
        <w:t>Сятковская Е. Д.</w:t>
      </w:r>
    </w:p>
    <w:p w14:paraId="483C24C0" w14:textId="77777777" w:rsidR="00646675" w:rsidRDefault="00646675" w:rsidP="00646675">
      <w:pPr>
        <w:spacing w:after="0" w:line="276" w:lineRule="auto"/>
        <w:jc w:val="right"/>
        <w:rPr>
          <w:color w:val="000000" w:themeColor="text1"/>
        </w:rPr>
      </w:pPr>
      <w:r w:rsidRPr="004122B2">
        <w:rPr>
          <w:color w:val="000000" w:themeColor="text1"/>
        </w:rPr>
        <w:t xml:space="preserve">Преподаватель: </w:t>
      </w:r>
      <w:r>
        <w:rPr>
          <w:color w:val="000000" w:themeColor="text1"/>
        </w:rPr>
        <w:t xml:space="preserve">Сазонова </w:t>
      </w:r>
      <w:r w:rsidRPr="004122B2">
        <w:rPr>
          <w:color w:val="000000" w:themeColor="text1"/>
        </w:rPr>
        <w:t xml:space="preserve">Д. В. </w:t>
      </w:r>
    </w:p>
    <w:p w14:paraId="465AB22A" w14:textId="77777777" w:rsidR="00646675" w:rsidRDefault="00646675" w:rsidP="00646675">
      <w:pPr>
        <w:spacing w:after="0" w:line="276" w:lineRule="auto"/>
        <w:jc w:val="right"/>
        <w:rPr>
          <w:color w:val="000000" w:themeColor="text1"/>
        </w:rPr>
      </w:pPr>
    </w:p>
    <w:p w14:paraId="2071DBFD" w14:textId="77777777" w:rsidR="00646675" w:rsidRDefault="00646675" w:rsidP="00646675">
      <w:pPr>
        <w:spacing w:after="0" w:line="276" w:lineRule="auto"/>
        <w:jc w:val="right"/>
        <w:rPr>
          <w:color w:val="000000" w:themeColor="text1"/>
        </w:rPr>
      </w:pPr>
    </w:p>
    <w:p w14:paraId="4B112D82" w14:textId="77777777" w:rsidR="00646675" w:rsidRDefault="00646675" w:rsidP="00646675">
      <w:pPr>
        <w:spacing w:after="0" w:line="276" w:lineRule="auto"/>
        <w:jc w:val="right"/>
        <w:rPr>
          <w:color w:val="000000" w:themeColor="text1"/>
        </w:rPr>
      </w:pPr>
    </w:p>
    <w:p w14:paraId="6D0BC1B2" w14:textId="77777777" w:rsidR="00646675" w:rsidRDefault="00646675" w:rsidP="00646675">
      <w:pPr>
        <w:spacing w:after="0" w:line="276" w:lineRule="auto"/>
        <w:jc w:val="right"/>
        <w:rPr>
          <w:color w:val="000000" w:themeColor="text1"/>
        </w:rPr>
      </w:pPr>
    </w:p>
    <w:p w14:paraId="7712B1F6" w14:textId="5680F373" w:rsidR="00646675" w:rsidRDefault="00646675" w:rsidP="00646675">
      <w:pPr>
        <w:spacing w:after="0" w:line="276" w:lineRule="auto"/>
        <w:jc w:val="right"/>
        <w:rPr>
          <w:color w:val="000000" w:themeColor="text1"/>
        </w:rPr>
      </w:pPr>
    </w:p>
    <w:p w14:paraId="2C086981" w14:textId="59C454D3" w:rsidR="00646675" w:rsidRDefault="00646675" w:rsidP="00646675">
      <w:pPr>
        <w:spacing w:after="0" w:line="276" w:lineRule="auto"/>
        <w:jc w:val="right"/>
        <w:rPr>
          <w:color w:val="000000" w:themeColor="text1"/>
        </w:rPr>
      </w:pPr>
    </w:p>
    <w:p w14:paraId="5BF7101F" w14:textId="30325D90" w:rsidR="00646675" w:rsidRDefault="00646675" w:rsidP="00646675">
      <w:pPr>
        <w:spacing w:after="0" w:line="276" w:lineRule="auto"/>
        <w:jc w:val="right"/>
        <w:rPr>
          <w:color w:val="000000" w:themeColor="text1"/>
        </w:rPr>
      </w:pPr>
    </w:p>
    <w:p w14:paraId="7BEB8E3D" w14:textId="2C993433" w:rsidR="00646675" w:rsidRDefault="00646675" w:rsidP="00646675">
      <w:pPr>
        <w:spacing w:after="0" w:line="276" w:lineRule="auto"/>
        <w:ind w:firstLine="0"/>
        <w:jc w:val="center"/>
        <w:rPr>
          <w:color w:val="000000" w:themeColor="text1"/>
        </w:rPr>
      </w:pPr>
      <w:r>
        <w:rPr>
          <w:color w:val="000000" w:themeColor="text1"/>
        </w:rPr>
        <w:t>Минск 2023</w:t>
      </w:r>
    </w:p>
    <w:p w14:paraId="6850E627" w14:textId="44C2D094" w:rsidR="00393B04" w:rsidRDefault="00895736" w:rsidP="00646675">
      <w:pPr>
        <w:pStyle w:val="1"/>
        <w:numPr>
          <w:ilvl w:val="0"/>
          <w:numId w:val="1"/>
        </w:numPr>
        <w:tabs>
          <w:tab w:val="left" w:pos="1069"/>
        </w:tabs>
        <w:ind w:left="0" w:firstLine="709"/>
      </w:pPr>
      <w:r>
        <w:lastRenderedPageBreak/>
        <w:t>Выполнение упражнений</w:t>
      </w:r>
    </w:p>
    <w:p w14:paraId="77712086" w14:textId="49F9B601" w:rsidR="0049280A" w:rsidRDefault="0049280A" w:rsidP="0049280A">
      <w:pPr>
        <w:pStyle w:val="Main"/>
      </w:pPr>
      <w:r>
        <w:t xml:space="preserve">Просмотр маршрутизации в операционной системе </w:t>
      </w:r>
      <w:proofErr w:type="spellStart"/>
      <w:r w:rsidRPr="0049280A">
        <w:t>Ubuntu</w:t>
      </w:r>
      <w:proofErr w:type="spellEnd"/>
      <w:r>
        <w:t xml:space="preserve"> (</w:t>
      </w:r>
      <w:proofErr w:type="spellStart"/>
      <w:r w:rsidRPr="0049280A">
        <w:t>netstat</w:t>
      </w:r>
      <w:proofErr w:type="spellEnd"/>
      <w:r>
        <w:t xml:space="preserve"> -</w:t>
      </w:r>
      <w:proofErr w:type="spellStart"/>
      <w:r w:rsidRPr="0049280A">
        <w:t>rn</w:t>
      </w:r>
      <w:proofErr w:type="spellEnd"/>
      <w:r>
        <w:t>) отображен на рисунке 1.1</w:t>
      </w:r>
    </w:p>
    <w:p w14:paraId="0BC831FD" w14:textId="68D7075E" w:rsidR="0049280A" w:rsidRDefault="0049280A" w:rsidP="0049280A">
      <w:pPr>
        <w:pStyle w:val="Image"/>
      </w:pPr>
      <w:r w:rsidRPr="004D7DBF">
        <w:rPr>
          <w:noProof/>
          <w:lang w:val="en-US"/>
        </w:rPr>
        <w:drawing>
          <wp:inline distT="0" distB="0" distL="0" distR="0" wp14:anchorId="209B1A73" wp14:editId="571E5A8E">
            <wp:extent cx="4733925" cy="968152"/>
            <wp:effectExtent l="19050" t="19050" r="9525" b="22860"/>
            <wp:docPr id="12862245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24546" name=""/>
                    <pic:cNvPicPr/>
                  </pic:nvPicPr>
                  <pic:blipFill>
                    <a:blip r:embed="rId5">
                      <a:extLst>
                        <a:ext uri="{28A0092B-C50C-407E-A947-70E740481C1C}">
                          <a14:useLocalDpi xmlns:a14="http://schemas.microsoft.com/office/drawing/2010/main" val="0"/>
                        </a:ext>
                      </a:extLst>
                    </a:blip>
                    <a:stretch>
                      <a:fillRect/>
                    </a:stretch>
                  </pic:blipFill>
                  <pic:spPr>
                    <a:xfrm>
                      <a:off x="0" y="0"/>
                      <a:ext cx="4764053" cy="974314"/>
                    </a:xfrm>
                    <a:prstGeom prst="rect">
                      <a:avLst/>
                    </a:prstGeom>
                    <a:ln w="9525">
                      <a:solidFill>
                        <a:schemeClr val="tx1"/>
                      </a:solidFill>
                    </a:ln>
                  </pic:spPr>
                </pic:pic>
              </a:graphicData>
            </a:graphic>
          </wp:inline>
        </w:drawing>
      </w:r>
    </w:p>
    <w:p w14:paraId="1C429DC2" w14:textId="727B4C9E" w:rsidR="0049280A" w:rsidRPr="00D23280" w:rsidRDefault="0049280A" w:rsidP="0049280A">
      <w:pPr>
        <w:pStyle w:val="Image"/>
      </w:pPr>
      <w:r>
        <w:t xml:space="preserve">Рисунок 1.1 – Таблица маршрутизации в </w:t>
      </w:r>
      <w:r>
        <w:rPr>
          <w:lang w:val="en-US"/>
        </w:rPr>
        <w:t>Ubuntu</w:t>
      </w:r>
    </w:p>
    <w:p w14:paraId="06BC0E85" w14:textId="77777777" w:rsidR="0049280A" w:rsidRDefault="0049280A" w:rsidP="0049280A">
      <w:pPr>
        <w:pStyle w:val="Main"/>
        <w:rPr>
          <w:lang w:eastAsia="ru-RU"/>
        </w:rPr>
      </w:pPr>
      <w:r>
        <w:rPr>
          <w:lang w:eastAsia="ru-RU"/>
        </w:rPr>
        <w:t>Перед настройкой, нужно проверить и при необходимости включить маршрутизация пакетов, это необходимо для пересылки пакетов через другие сетевые адаптеры.</w:t>
      </w:r>
    </w:p>
    <w:p w14:paraId="7785C9C6" w14:textId="16E8D0B3" w:rsidR="0049280A" w:rsidRDefault="0049280A" w:rsidP="0049280A">
      <w:pPr>
        <w:pStyle w:val="Main"/>
        <w:rPr>
          <w:lang w:eastAsia="ru-RU"/>
        </w:rPr>
      </w:pPr>
      <w:r>
        <w:rPr>
          <w:lang w:eastAsia="ru-RU"/>
        </w:rPr>
        <w:t>Включить маршрутизацию можно, изменив параметр на единицу, сделать это можно с помощью любого текстового редактора</w:t>
      </w:r>
      <w:r w:rsidRPr="008F4C56">
        <w:rPr>
          <w:lang w:eastAsia="ru-RU"/>
        </w:rPr>
        <w:t xml:space="preserve">, </w:t>
      </w:r>
      <w:r>
        <w:rPr>
          <w:lang w:eastAsia="ru-RU"/>
        </w:rPr>
        <w:t xml:space="preserve">но нужно быть под записью </w:t>
      </w:r>
      <w:r>
        <w:rPr>
          <w:lang w:val="en-US" w:eastAsia="ru-RU"/>
        </w:rPr>
        <w:t>root</w:t>
      </w:r>
      <w:r w:rsidRPr="008F4C56">
        <w:rPr>
          <w:lang w:eastAsia="ru-RU"/>
        </w:rPr>
        <w:t xml:space="preserve"> </w:t>
      </w:r>
      <w:r>
        <w:rPr>
          <w:lang w:eastAsia="ru-RU"/>
        </w:rPr>
        <w:t>для возможности модификации. На рисунке 1.2, показан результат включения маршрутизация.</w:t>
      </w:r>
    </w:p>
    <w:p w14:paraId="5FFB002B" w14:textId="2E63BEE1" w:rsidR="0049280A" w:rsidRDefault="0049280A" w:rsidP="0049280A">
      <w:pPr>
        <w:pStyle w:val="Image"/>
        <w:rPr>
          <w:lang w:eastAsia="ru-RU"/>
        </w:rPr>
      </w:pPr>
      <w:r w:rsidRPr="00AF4355">
        <w:rPr>
          <w:noProof/>
          <w:lang w:val="en-US"/>
        </w:rPr>
        <w:drawing>
          <wp:inline distT="0" distB="0" distL="0" distR="0" wp14:anchorId="439E896A" wp14:editId="032F529A">
            <wp:extent cx="4314825" cy="489566"/>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4926" cy="492981"/>
                    </a:xfrm>
                    <a:prstGeom prst="rect">
                      <a:avLst/>
                    </a:prstGeom>
                  </pic:spPr>
                </pic:pic>
              </a:graphicData>
            </a:graphic>
          </wp:inline>
        </w:drawing>
      </w:r>
    </w:p>
    <w:p w14:paraId="159793DB" w14:textId="3B1EB311" w:rsidR="0049280A" w:rsidRDefault="0049280A" w:rsidP="0049280A">
      <w:pPr>
        <w:pStyle w:val="Image"/>
        <w:rPr>
          <w:lang w:eastAsia="ru-RU"/>
        </w:rPr>
      </w:pPr>
      <w:r>
        <w:rPr>
          <w:lang w:eastAsia="ru-RU"/>
        </w:rPr>
        <w:t xml:space="preserve">Рисунок 1.2 – Проверка маршрутизации в </w:t>
      </w:r>
      <w:proofErr w:type="spellStart"/>
      <w:r>
        <w:rPr>
          <w:lang w:eastAsia="ru-RU"/>
        </w:rPr>
        <w:t>Ubuntu</w:t>
      </w:r>
      <w:proofErr w:type="spellEnd"/>
    </w:p>
    <w:p w14:paraId="1FD5AB52" w14:textId="51058EC9" w:rsidR="00AC3CFB" w:rsidRDefault="00AC3CFB" w:rsidP="00AC3CFB">
      <w:pPr>
        <w:pStyle w:val="Body"/>
        <w:rPr>
          <w:lang w:eastAsia="ru-RU"/>
        </w:rPr>
      </w:pPr>
      <w:r>
        <w:rPr>
          <w:lang w:eastAsia="ru-RU"/>
        </w:rPr>
        <w:t xml:space="preserve">Для настройки нужно добавить соответствующие маршруты в таблицу маршрутизации, для этого нужно добавить соответствующие значения для маршрутизации пакетов. Для этого используется команда </w:t>
      </w:r>
      <w:r>
        <w:rPr>
          <w:lang w:val="en-US" w:eastAsia="ru-RU"/>
        </w:rPr>
        <w:t>route</w:t>
      </w:r>
      <w:r w:rsidRPr="00722DA0">
        <w:rPr>
          <w:lang w:eastAsia="ru-RU"/>
        </w:rPr>
        <w:t xml:space="preserve"> </w:t>
      </w:r>
      <w:r>
        <w:rPr>
          <w:lang w:val="en-US" w:eastAsia="ru-RU"/>
        </w:rPr>
        <w:t>add</w:t>
      </w:r>
      <w:r w:rsidRPr="00722DA0">
        <w:rPr>
          <w:lang w:eastAsia="ru-RU"/>
        </w:rPr>
        <w:t xml:space="preserve"> </w:t>
      </w:r>
      <w:r>
        <w:rPr>
          <w:lang w:val="en-US" w:eastAsia="ru-RU"/>
        </w:rPr>
        <w:t>xx</w:t>
      </w:r>
      <w:r>
        <w:rPr>
          <w:lang w:eastAsia="ru-RU"/>
        </w:rPr>
        <w:t>.</w:t>
      </w:r>
      <w:r>
        <w:rPr>
          <w:lang w:val="en-US" w:eastAsia="ru-RU"/>
        </w:rPr>
        <w:t>xx</w:t>
      </w:r>
      <w:r>
        <w:rPr>
          <w:lang w:eastAsia="ru-RU"/>
        </w:rPr>
        <w:t>.</w:t>
      </w:r>
      <w:r>
        <w:rPr>
          <w:lang w:val="en-US" w:eastAsia="ru-RU"/>
        </w:rPr>
        <w:t>xx</w:t>
      </w:r>
      <w:r>
        <w:rPr>
          <w:lang w:eastAsia="ru-RU"/>
        </w:rPr>
        <w:t xml:space="preserve">.0/24 </w:t>
      </w:r>
      <w:r>
        <w:rPr>
          <w:lang w:val="en-US" w:eastAsia="ru-RU"/>
        </w:rPr>
        <w:t>via</w:t>
      </w:r>
      <w:r w:rsidRPr="00722DA0">
        <w:rPr>
          <w:lang w:eastAsia="ru-RU"/>
        </w:rPr>
        <w:t xml:space="preserve"> </w:t>
      </w:r>
      <w:r>
        <w:rPr>
          <w:lang w:val="en-US" w:eastAsia="ru-RU"/>
        </w:rPr>
        <w:t>xx</w:t>
      </w:r>
      <w:r>
        <w:rPr>
          <w:lang w:eastAsia="ru-RU"/>
        </w:rPr>
        <w:t>.</w:t>
      </w:r>
      <w:r>
        <w:rPr>
          <w:lang w:val="en-US" w:eastAsia="ru-RU"/>
        </w:rPr>
        <w:t>xx</w:t>
      </w:r>
      <w:r>
        <w:rPr>
          <w:lang w:eastAsia="ru-RU"/>
        </w:rPr>
        <w:t>.</w:t>
      </w:r>
      <w:proofErr w:type="gramStart"/>
      <w:r>
        <w:rPr>
          <w:lang w:val="en-US" w:eastAsia="ru-RU"/>
        </w:rPr>
        <w:t>xx</w:t>
      </w:r>
      <w:r>
        <w:rPr>
          <w:lang w:eastAsia="ru-RU"/>
        </w:rPr>
        <w:t>.</w:t>
      </w:r>
      <w:proofErr w:type="spellStart"/>
      <w:r>
        <w:rPr>
          <w:lang w:val="en-US" w:eastAsia="ru-RU"/>
        </w:rPr>
        <w:t>yy</w:t>
      </w:r>
      <w:proofErr w:type="spellEnd"/>
      <w:proofErr w:type="gramEnd"/>
      <w:r>
        <w:rPr>
          <w:lang w:eastAsia="ru-RU"/>
        </w:rPr>
        <w:t xml:space="preserve">, где </w:t>
      </w:r>
      <w:proofErr w:type="spellStart"/>
      <w:r>
        <w:rPr>
          <w:lang w:val="en-US" w:eastAsia="ru-RU"/>
        </w:rPr>
        <w:t>yy</w:t>
      </w:r>
      <w:proofErr w:type="spellEnd"/>
      <w:r w:rsidRPr="00722DA0">
        <w:rPr>
          <w:lang w:eastAsia="ru-RU"/>
        </w:rPr>
        <w:t xml:space="preserve"> </w:t>
      </w:r>
      <w:r>
        <w:rPr>
          <w:lang w:eastAsia="ru-RU"/>
        </w:rPr>
        <w:t>– значение моста, через который будет выполняться маршрутизация. Посмотрим на таблицу маршрутизации после советующих изменений, результат отображен на рисунке 1.3.</w:t>
      </w:r>
    </w:p>
    <w:p w14:paraId="16F1998C" w14:textId="67E89EDE" w:rsidR="00AC3CFB" w:rsidRDefault="00AC3CFB" w:rsidP="00AC3CFB">
      <w:pPr>
        <w:pStyle w:val="Image"/>
        <w:rPr>
          <w:lang w:eastAsia="ru-RU"/>
        </w:rPr>
      </w:pPr>
      <w:r w:rsidRPr="00C23143">
        <w:rPr>
          <w:noProof/>
          <w:lang w:val="en-US"/>
        </w:rPr>
        <w:drawing>
          <wp:inline distT="0" distB="0" distL="0" distR="0" wp14:anchorId="02B57F0B" wp14:editId="39FB2069">
            <wp:extent cx="4636802" cy="2324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1782" cy="2336621"/>
                    </a:xfrm>
                    <a:prstGeom prst="rect">
                      <a:avLst/>
                    </a:prstGeom>
                  </pic:spPr>
                </pic:pic>
              </a:graphicData>
            </a:graphic>
          </wp:inline>
        </w:drawing>
      </w:r>
    </w:p>
    <w:p w14:paraId="6223A874" w14:textId="5B5393EB" w:rsidR="00AC3CFB" w:rsidRDefault="00AC3CFB" w:rsidP="00AC3CFB">
      <w:pPr>
        <w:pStyle w:val="Image"/>
        <w:rPr>
          <w:lang w:eastAsia="ru-RU"/>
        </w:rPr>
      </w:pPr>
      <w:r>
        <w:rPr>
          <w:lang w:eastAsia="ru-RU"/>
        </w:rPr>
        <w:t>Рисунок 1.3 – Настройка маршрутизации</w:t>
      </w:r>
    </w:p>
    <w:p w14:paraId="305E833A" w14:textId="2BAA68CD" w:rsidR="00AC3CFB" w:rsidRDefault="00AC3CFB" w:rsidP="00AC3CFB">
      <w:pPr>
        <w:pStyle w:val="Main"/>
        <w:rPr>
          <w:lang w:eastAsia="ru-RU"/>
        </w:rPr>
      </w:pPr>
      <w:r>
        <w:rPr>
          <w:lang w:eastAsia="ru-RU"/>
        </w:rPr>
        <w:lastRenderedPageBreak/>
        <w:t>Можем проверить работоспособность сети командой</w:t>
      </w:r>
      <w:r w:rsidRPr="00AC3CFB">
        <w:rPr>
          <w:lang w:eastAsia="ru-RU"/>
        </w:rPr>
        <w:t xml:space="preserve"> </w:t>
      </w:r>
      <w:r>
        <w:rPr>
          <w:lang w:val="en-US" w:eastAsia="ru-RU"/>
        </w:rPr>
        <w:t>ping</w:t>
      </w:r>
      <w:r>
        <w:rPr>
          <w:lang w:eastAsia="ru-RU"/>
        </w:rPr>
        <w:t>, её результат представлен на рисунке 1.4.</w:t>
      </w:r>
    </w:p>
    <w:p w14:paraId="43835930" w14:textId="603899D8" w:rsidR="00AC3CFB" w:rsidRDefault="00AC3CFB" w:rsidP="00AC3CFB">
      <w:pPr>
        <w:pStyle w:val="Image"/>
        <w:rPr>
          <w:lang w:eastAsia="ru-RU"/>
        </w:rPr>
      </w:pPr>
      <w:r w:rsidRPr="00C23143">
        <w:rPr>
          <w:noProof/>
          <w:lang w:val="en-US"/>
        </w:rPr>
        <w:drawing>
          <wp:inline distT="0" distB="0" distL="0" distR="0" wp14:anchorId="726097BD" wp14:editId="7EAA241E">
            <wp:extent cx="5401429" cy="1743318"/>
            <wp:effectExtent l="0" t="0" r="889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1429" cy="1743318"/>
                    </a:xfrm>
                    <a:prstGeom prst="rect">
                      <a:avLst/>
                    </a:prstGeom>
                  </pic:spPr>
                </pic:pic>
              </a:graphicData>
            </a:graphic>
          </wp:inline>
        </w:drawing>
      </w:r>
    </w:p>
    <w:p w14:paraId="7672D28D" w14:textId="0C34214C" w:rsidR="00AC3CFB" w:rsidRPr="00AC3CFB" w:rsidRDefault="00AC3CFB" w:rsidP="00AC3CFB">
      <w:pPr>
        <w:pStyle w:val="Image"/>
        <w:rPr>
          <w:lang w:eastAsia="ru-RU"/>
        </w:rPr>
      </w:pPr>
      <w:r>
        <w:rPr>
          <w:lang w:eastAsia="ru-RU"/>
        </w:rPr>
        <w:t xml:space="preserve">Рисунок 1.4 – Проверка работоспособности командой </w:t>
      </w:r>
      <w:r>
        <w:rPr>
          <w:lang w:val="en-US" w:eastAsia="ru-RU"/>
        </w:rPr>
        <w:t>ping</w:t>
      </w:r>
    </w:p>
    <w:p w14:paraId="23C86BE5" w14:textId="28D7B051" w:rsidR="00AC3CFB" w:rsidRDefault="00AC3CFB" w:rsidP="00AC3CFB">
      <w:pPr>
        <w:pStyle w:val="Main"/>
        <w:rPr>
          <w:lang w:eastAsia="ru-RU"/>
        </w:rPr>
      </w:pPr>
      <w:r>
        <w:rPr>
          <w:lang w:eastAsia="ru-RU"/>
        </w:rPr>
        <w:t>Далее настраиваем таблицы, что представлено на рисунках 1.5 и 1.6.</w:t>
      </w:r>
    </w:p>
    <w:p w14:paraId="7593DD14" w14:textId="6F662A83" w:rsidR="00AC3CFB" w:rsidRDefault="00AC3CFB" w:rsidP="00AC3CFB">
      <w:pPr>
        <w:pStyle w:val="Image"/>
        <w:rPr>
          <w:lang w:eastAsia="ru-RU"/>
        </w:rPr>
      </w:pPr>
      <w:r w:rsidRPr="00C23143">
        <w:rPr>
          <w:noProof/>
          <w:lang w:val="en-US"/>
        </w:rPr>
        <w:drawing>
          <wp:inline distT="0" distB="0" distL="0" distR="0" wp14:anchorId="00200144" wp14:editId="1DBE0128">
            <wp:extent cx="5457825" cy="1446863"/>
            <wp:effectExtent l="0" t="0" r="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502" cy="1451814"/>
                    </a:xfrm>
                    <a:prstGeom prst="rect">
                      <a:avLst/>
                    </a:prstGeom>
                  </pic:spPr>
                </pic:pic>
              </a:graphicData>
            </a:graphic>
          </wp:inline>
        </w:drawing>
      </w:r>
    </w:p>
    <w:p w14:paraId="3D79D063" w14:textId="133FBC6A" w:rsidR="00AC3CFB" w:rsidRDefault="00AC3CFB" w:rsidP="00AC3CFB">
      <w:pPr>
        <w:pStyle w:val="Image"/>
        <w:rPr>
          <w:lang w:eastAsia="ru-RU"/>
        </w:rPr>
      </w:pPr>
      <w:r>
        <w:rPr>
          <w:lang w:eastAsia="ru-RU"/>
        </w:rPr>
        <w:t>Рисунок 1.5 – Начало настройки таблиц</w:t>
      </w:r>
    </w:p>
    <w:p w14:paraId="11C78FFD" w14:textId="0F2BD852" w:rsidR="00AC3CFB" w:rsidRDefault="00AC3CFB" w:rsidP="00AC3CFB">
      <w:pPr>
        <w:pStyle w:val="Image"/>
        <w:rPr>
          <w:lang w:eastAsia="ru-RU"/>
        </w:rPr>
      </w:pPr>
      <w:r w:rsidRPr="00C23143">
        <w:rPr>
          <w:noProof/>
          <w:lang w:val="en-US"/>
        </w:rPr>
        <w:drawing>
          <wp:inline distT="0" distB="0" distL="0" distR="0" wp14:anchorId="4D1C4311" wp14:editId="7C497B5B">
            <wp:extent cx="5448300" cy="13389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3394" cy="1340177"/>
                    </a:xfrm>
                    <a:prstGeom prst="rect">
                      <a:avLst/>
                    </a:prstGeom>
                  </pic:spPr>
                </pic:pic>
              </a:graphicData>
            </a:graphic>
          </wp:inline>
        </w:drawing>
      </w:r>
    </w:p>
    <w:p w14:paraId="201682E7" w14:textId="39E0513F" w:rsidR="00AC3CFB" w:rsidRDefault="00AC3CFB" w:rsidP="00AC3CFB">
      <w:pPr>
        <w:pStyle w:val="Image"/>
        <w:rPr>
          <w:lang w:eastAsia="ru-RU"/>
        </w:rPr>
      </w:pPr>
      <w:r>
        <w:rPr>
          <w:lang w:eastAsia="ru-RU"/>
        </w:rPr>
        <w:t>Рисунок 1.6 – Конец настройки таблиц</w:t>
      </w:r>
    </w:p>
    <w:p w14:paraId="6D99A8D0" w14:textId="2F1F27CF" w:rsidR="00AC3CFB" w:rsidRDefault="00AC3CFB" w:rsidP="00AC3CFB">
      <w:pPr>
        <w:pStyle w:val="Main"/>
        <w:rPr>
          <w:lang w:eastAsia="ru-RU"/>
        </w:rPr>
      </w:pPr>
      <w:r>
        <w:rPr>
          <w:lang w:eastAsia="ru-RU"/>
        </w:rPr>
        <w:t xml:space="preserve">Для проверки работоспособности таблиц воспользуемся командой </w:t>
      </w:r>
      <w:r>
        <w:rPr>
          <w:lang w:val="en-US" w:eastAsia="ru-RU"/>
        </w:rPr>
        <w:t>ping</w:t>
      </w:r>
      <w:r>
        <w:rPr>
          <w:lang w:eastAsia="ru-RU"/>
        </w:rPr>
        <w:t>, результат которой представлен на рисунке 1.7.</w:t>
      </w:r>
    </w:p>
    <w:p w14:paraId="5946FB34" w14:textId="1D3F0F3C" w:rsidR="00AC3CFB" w:rsidRDefault="00AC3CFB" w:rsidP="00AC3CFB">
      <w:pPr>
        <w:pStyle w:val="Image"/>
        <w:rPr>
          <w:lang w:eastAsia="ru-RU"/>
        </w:rPr>
      </w:pPr>
      <w:r w:rsidRPr="00C23143">
        <w:rPr>
          <w:noProof/>
          <w:lang w:val="en-US"/>
        </w:rPr>
        <w:drawing>
          <wp:inline distT="0" distB="0" distL="0" distR="0" wp14:anchorId="67B2056D" wp14:editId="3C813BB8">
            <wp:extent cx="4133850" cy="1324296"/>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5755" cy="1328110"/>
                    </a:xfrm>
                    <a:prstGeom prst="rect">
                      <a:avLst/>
                    </a:prstGeom>
                  </pic:spPr>
                </pic:pic>
              </a:graphicData>
            </a:graphic>
          </wp:inline>
        </w:drawing>
      </w:r>
    </w:p>
    <w:p w14:paraId="17383103" w14:textId="551BBCD1" w:rsidR="00AC3CFB" w:rsidRPr="00D23280" w:rsidRDefault="00AC3CFB" w:rsidP="00AC3CFB">
      <w:pPr>
        <w:pStyle w:val="Image"/>
        <w:rPr>
          <w:lang w:eastAsia="ru-RU"/>
        </w:rPr>
      </w:pPr>
      <w:r>
        <w:rPr>
          <w:lang w:eastAsia="ru-RU"/>
        </w:rPr>
        <w:t xml:space="preserve">Рисунок 1.7 – Результат команды </w:t>
      </w:r>
      <w:r>
        <w:rPr>
          <w:lang w:val="en-US" w:eastAsia="ru-RU"/>
        </w:rPr>
        <w:t>ping</w:t>
      </w:r>
    </w:p>
    <w:p w14:paraId="24276FAD" w14:textId="36202DFC" w:rsidR="00AC3CFB" w:rsidRDefault="00AC3CFB" w:rsidP="00AC3CFB">
      <w:pPr>
        <w:pStyle w:val="Main"/>
      </w:pPr>
      <w:r>
        <w:lastRenderedPageBreak/>
        <w:t xml:space="preserve">Далее настройка происходит на </w:t>
      </w:r>
      <w:r>
        <w:rPr>
          <w:lang w:val="en-US"/>
        </w:rPr>
        <w:t>CentOS</w:t>
      </w:r>
      <w:r w:rsidRPr="00AC3CFB">
        <w:t xml:space="preserve">. </w:t>
      </w:r>
      <w:r>
        <w:t xml:space="preserve">Результат команды </w:t>
      </w:r>
      <w:proofErr w:type="spellStart"/>
      <w:r>
        <w:rPr>
          <w:lang w:val="en-US"/>
        </w:rPr>
        <w:t>ifconfig</w:t>
      </w:r>
      <w:proofErr w:type="spellEnd"/>
      <w:r w:rsidRPr="00AC3CFB">
        <w:t xml:space="preserve"> -</w:t>
      </w:r>
      <w:r>
        <w:rPr>
          <w:lang w:val="en-US"/>
        </w:rPr>
        <w:t>a</w:t>
      </w:r>
      <w:r w:rsidRPr="00AC3CFB">
        <w:t xml:space="preserve"> </w:t>
      </w:r>
      <w:r>
        <w:t>представлен на рисунке 1.8.</w:t>
      </w:r>
    </w:p>
    <w:p w14:paraId="0B90FAA9" w14:textId="16336B2A" w:rsidR="00AC3CFB" w:rsidRDefault="00AC3CFB" w:rsidP="00AC3CFB">
      <w:pPr>
        <w:pStyle w:val="Image"/>
      </w:pPr>
      <w:r w:rsidRPr="00C23143">
        <w:rPr>
          <w:noProof/>
          <w:lang w:val="en-US"/>
        </w:rPr>
        <w:drawing>
          <wp:inline distT="0" distB="0" distL="0" distR="0" wp14:anchorId="623950B7" wp14:editId="660587C3">
            <wp:extent cx="6029136" cy="46291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2802" cy="4639643"/>
                    </a:xfrm>
                    <a:prstGeom prst="rect">
                      <a:avLst/>
                    </a:prstGeom>
                  </pic:spPr>
                </pic:pic>
              </a:graphicData>
            </a:graphic>
          </wp:inline>
        </w:drawing>
      </w:r>
    </w:p>
    <w:p w14:paraId="4DA2F21D" w14:textId="20A7DB6A" w:rsidR="00AC3CFB" w:rsidRPr="00AC3CFB" w:rsidRDefault="00AC3CFB" w:rsidP="00AC3CFB">
      <w:pPr>
        <w:pStyle w:val="Image"/>
      </w:pPr>
      <w:r>
        <w:t xml:space="preserve">Рисунок 1.8 – Результат команды </w:t>
      </w:r>
      <w:proofErr w:type="spellStart"/>
      <w:r>
        <w:rPr>
          <w:lang w:val="en-US"/>
        </w:rPr>
        <w:t>ifconfig</w:t>
      </w:r>
      <w:proofErr w:type="spellEnd"/>
      <w:r w:rsidRPr="00AC3CFB">
        <w:t xml:space="preserve"> -</w:t>
      </w:r>
      <w:r>
        <w:rPr>
          <w:lang w:val="en-US"/>
        </w:rPr>
        <w:t>a</w:t>
      </w:r>
      <w:r w:rsidRPr="00AC3CFB">
        <w:t xml:space="preserve"> </w:t>
      </w:r>
      <w:r>
        <w:t xml:space="preserve">на </w:t>
      </w:r>
      <w:r>
        <w:rPr>
          <w:lang w:val="en-US"/>
        </w:rPr>
        <w:t>CentOS</w:t>
      </w:r>
    </w:p>
    <w:p w14:paraId="62993B29" w14:textId="128E83A4" w:rsidR="00AC3CFB" w:rsidRDefault="00AC3CFB" w:rsidP="00AC3CFB">
      <w:pPr>
        <w:pStyle w:val="Main"/>
      </w:pPr>
      <w:r>
        <w:t xml:space="preserve">Необходимо убедиться, что переадресация включена, делается это командой </w:t>
      </w:r>
      <w:proofErr w:type="spellStart"/>
      <w:r>
        <w:rPr>
          <w:lang w:val="en-US"/>
        </w:rPr>
        <w:t>sysctl</w:t>
      </w:r>
      <w:proofErr w:type="spellEnd"/>
      <w:r>
        <w:t>, результат которой представлен на рисунке 1.9.</w:t>
      </w:r>
    </w:p>
    <w:p w14:paraId="005CE8EC" w14:textId="7475BE1B" w:rsidR="00AC3CFB" w:rsidRDefault="00AC3CFB" w:rsidP="00AC3CFB">
      <w:pPr>
        <w:pStyle w:val="Image"/>
      </w:pPr>
      <w:r w:rsidRPr="00C23143">
        <w:rPr>
          <w:noProof/>
          <w:lang w:val="en-US"/>
        </w:rPr>
        <w:drawing>
          <wp:inline distT="0" distB="0" distL="0" distR="0" wp14:anchorId="26AB1A2F" wp14:editId="5242ADFB">
            <wp:extent cx="6016137" cy="800100"/>
            <wp:effectExtent l="0" t="0" r="381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2563" cy="800955"/>
                    </a:xfrm>
                    <a:prstGeom prst="rect">
                      <a:avLst/>
                    </a:prstGeom>
                  </pic:spPr>
                </pic:pic>
              </a:graphicData>
            </a:graphic>
          </wp:inline>
        </w:drawing>
      </w:r>
    </w:p>
    <w:p w14:paraId="640B1289" w14:textId="6115DB6A" w:rsidR="00AC3CFB" w:rsidRDefault="00AC3CFB" w:rsidP="00AC3CFB">
      <w:pPr>
        <w:pStyle w:val="Image"/>
      </w:pPr>
      <w:r>
        <w:t>Рисунок 1.9 – Проверка переадресации</w:t>
      </w:r>
    </w:p>
    <w:p w14:paraId="1E8F6234" w14:textId="4BBFACE2" w:rsidR="00AC3CFB" w:rsidRDefault="00AC3CFB" w:rsidP="00AC3CFB">
      <w:pPr>
        <w:pStyle w:val="Main"/>
      </w:pPr>
      <w:r>
        <w:t xml:space="preserve">Далее необходимо проверить конфигурационные файлы сети для двух устройств. В устройстве </w:t>
      </w:r>
      <w:proofErr w:type="spellStart"/>
      <w:r>
        <w:rPr>
          <w:lang w:val="en-US"/>
        </w:rPr>
        <w:t>ens</w:t>
      </w:r>
      <w:proofErr w:type="spellEnd"/>
      <w:r w:rsidRPr="00AC3CFB">
        <w:t xml:space="preserve">33 </w:t>
      </w:r>
      <w:r>
        <w:t xml:space="preserve">необходимо проверить, что параметр </w:t>
      </w:r>
      <w:r>
        <w:rPr>
          <w:lang w:val="en-US"/>
        </w:rPr>
        <w:t>GATEWAY</w:t>
      </w:r>
      <w:r>
        <w:t xml:space="preserve"> отсутствует, что показано на рисунке 1.10.</w:t>
      </w:r>
    </w:p>
    <w:p w14:paraId="13583B23" w14:textId="732D70DF" w:rsidR="00AC3CFB" w:rsidRDefault="00AC3CFB" w:rsidP="00AC3CFB">
      <w:pPr>
        <w:pStyle w:val="Image"/>
      </w:pPr>
      <w:r w:rsidRPr="00C23143">
        <w:rPr>
          <w:noProof/>
          <w:lang w:val="en-US"/>
        </w:rPr>
        <w:lastRenderedPageBreak/>
        <w:drawing>
          <wp:inline distT="0" distB="0" distL="0" distR="0" wp14:anchorId="74A4F799" wp14:editId="77BB9AC5">
            <wp:extent cx="5096586" cy="3077004"/>
            <wp:effectExtent l="0" t="0" r="889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6586" cy="3077004"/>
                    </a:xfrm>
                    <a:prstGeom prst="rect">
                      <a:avLst/>
                    </a:prstGeom>
                  </pic:spPr>
                </pic:pic>
              </a:graphicData>
            </a:graphic>
          </wp:inline>
        </w:drawing>
      </w:r>
    </w:p>
    <w:p w14:paraId="31501E36" w14:textId="7A7B65EC" w:rsidR="00AC3CFB" w:rsidRDefault="00AC3CFB" w:rsidP="00AC3CFB">
      <w:pPr>
        <w:pStyle w:val="Image"/>
      </w:pPr>
      <w:r>
        <w:t xml:space="preserve">Рисунок 1.10 – Конфигурационный файл для </w:t>
      </w:r>
      <w:proofErr w:type="spellStart"/>
      <w:r>
        <w:rPr>
          <w:lang w:val="en-US"/>
        </w:rPr>
        <w:t>ens</w:t>
      </w:r>
      <w:proofErr w:type="spellEnd"/>
      <w:r w:rsidRPr="00AC3CFB">
        <w:t>33</w:t>
      </w:r>
    </w:p>
    <w:p w14:paraId="6B01F742" w14:textId="06623916" w:rsidR="00AC3CFB" w:rsidRDefault="00AC3CFB" w:rsidP="00AC3CFB">
      <w:pPr>
        <w:pStyle w:val="Main"/>
      </w:pPr>
      <w:r>
        <w:t xml:space="preserve">Затем заходим во второе устройство и устанавливаем параметру </w:t>
      </w:r>
      <w:r>
        <w:rPr>
          <w:lang w:val="en-US"/>
        </w:rPr>
        <w:t>GATEWAY</w:t>
      </w:r>
      <w:r>
        <w:t xml:space="preserve"> значение 10.14.2.2 (рисунок 1.11).</w:t>
      </w:r>
    </w:p>
    <w:p w14:paraId="160B7F15" w14:textId="0134AC75" w:rsidR="00AC3CFB" w:rsidRDefault="00AC3CFB" w:rsidP="00AC3CFB">
      <w:pPr>
        <w:pStyle w:val="Image"/>
      </w:pPr>
      <w:r w:rsidRPr="00C23143">
        <w:rPr>
          <w:noProof/>
          <w:lang w:val="en-US"/>
        </w:rPr>
        <w:drawing>
          <wp:inline distT="0" distB="0" distL="0" distR="0" wp14:anchorId="441C783F" wp14:editId="133DD0BF">
            <wp:extent cx="5096586" cy="1581371"/>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6586" cy="1581371"/>
                    </a:xfrm>
                    <a:prstGeom prst="rect">
                      <a:avLst/>
                    </a:prstGeom>
                  </pic:spPr>
                </pic:pic>
              </a:graphicData>
            </a:graphic>
          </wp:inline>
        </w:drawing>
      </w:r>
    </w:p>
    <w:p w14:paraId="5CC8B618" w14:textId="773BB468" w:rsidR="00AC3CFB" w:rsidRDefault="00AC3CFB" w:rsidP="00AC3CFB">
      <w:pPr>
        <w:pStyle w:val="Image"/>
      </w:pPr>
      <w:r>
        <w:t xml:space="preserve">Рисунок 1.11 – Конфигурационный файл для </w:t>
      </w:r>
      <w:proofErr w:type="spellStart"/>
      <w:r>
        <w:rPr>
          <w:lang w:val="en-US"/>
        </w:rPr>
        <w:t>ens</w:t>
      </w:r>
      <w:proofErr w:type="spellEnd"/>
      <w:r w:rsidRPr="00AC3CFB">
        <w:t>36</w:t>
      </w:r>
    </w:p>
    <w:p w14:paraId="4884E395" w14:textId="38D29470" w:rsidR="00AC3CFB" w:rsidRDefault="00AC3CFB" w:rsidP="00AC3CFB">
      <w:pPr>
        <w:pStyle w:val="Main"/>
      </w:pPr>
      <w:r>
        <w:t xml:space="preserve">Для настройки сети создаем файл </w:t>
      </w:r>
      <w:r>
        <w:rPr>
          <w:lang w:val="en-US"/>
        </w:rPr>
        <w:t>route</w:t>
      </w:r>
      <w:r w:rsidRPr="00AC3CFB">
        <w:t>-</w:t>
      </w:r>
      <w:proofErr w:type="spellStart"/>
      <w:r>
        <w:rPr>
          <w:lang w:val="en-US"/>
        </w:rPr>
        <w:t>ens</w:t>
      </w:r>
      <w:proofErr w:type="spellEnd"/>
      <w:r w:rsidRPr="00AC3CFB">
        <w:t>36</w:t>
      </w:r>
      <w:r>
        <w:t>, содержимое которого представлено на рисунке 1.12.</w:t>
      </w:r>
    </w:p>
    <w:p w14:paraId="01956B2D" w14:textId="43A0E9B4" w:rsidR="00AC3CFB" w:rsidRDefault="00AC3CFB" w:rsidP="00AC3CFB">
      <w:pPr>
        <w:pStyle w:val="Image"/>
      </w:pPr>
      <w:r w:rsidRPr="00C23143">
        <w:rPr>
          <w:noProof/>
          <w:lang w:val="en-US"/>
        </w:rPr>
        <w:drawing>
          <wp:inline distT="0" distB="0" distL="0" distR="0" wp14:anchorId="1C41D82C" wp14:editId="250ECB7B">
            <wp:extent cx="5096586" cy="1305107"/>
            <wp:effectExtent l="0" t="0" r="889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6586" cy="1305107"/>
                    </a:xfrm>
                    <a:prstGeom prst="rect">
                      <a:avLst/>
                    </a:prstGeom>
                  </pic:spPr>
                </pic:pic>
              </a:graphicData>
            </a:graphic>
          </wp:inline>
        </w:drawing>
      </w:r>
    </w:p>
    <w:p w14:paraId="0F3264D4" w14:textId="2524504A" w:rsidR="00AC3CFB" w:rsidRDefault="00AC3CFB" w:rsidP="00AC3CFB">
      <w:pPr>
        <w:pStyle w:val="Image"/>
      </w:pPr>
      <w:r>
        <w:t>Рисунок 1.12 – Конфигурационный файл для настройки сети</w:t>
      </w:r>
    </w:p>
    <w:p w14:paraId="7D28FD93" w14:textId="2CF54450" w:rsidR="00AC3CFB" w:rsidRDefault="00AC3CFB" w:rsidP="00AC3CFB">
      <w:pPr>
        <w:pStyle w:val="Main"/>
      </w:pPr>
      <w:r>
        <w:t xml:space="preserve">После перезагрузки сети командой </w:t>
      </w:r>
      <w:r>
        <w:rPr>
          <w:lang w:val="en-US"/>
        </w:rPr>
        <w:t>service</w:t>
      </w:r>
      <w:r w:rsidRPr="00AC3CFB">
        <w:t xml:space="preserve"> </w:t>
      </w:r>
      <w:r>
        <w:rPr>
          <w:lang w:val="en-US"/>
        </w:rPr>
        <w:t>network</w:t>
      </w:r>
      <w:r w:rsidRPr="00AC3CFB">
        <w:t xml:space="preserve"> </w:t>
      </w:r>
      <w:r>
        <w:rPr>
          <w:lang w:val="en-US"/>
        </w:rPr>
        <w:t>restart</w:t>
      </w:r>
      <w:r w:rsidRPr="00AC3CFB">
        <w:t xml:space="preserve"> </w:t>
      </w:r>
      <w:r>
        <w:t xml:space="preserve">можно вывести все маршруты сети командой </w:t>
      </w:r>
      <w:proofErr w:type="spellStart"/>
      <w:r>
        <w:rPr>
          <w:lang w:val="en-US"/>
        </w:rPr>
        <w:t>netstat</w:t>
      </w:r>
      <w:proofErr w:type="spellEnd"/>
      <w:r w:rsidRPr="00AC3CFB">
        <w:t xml:space="preserve"> -</w:t>
      </w:r>
      <w:proofErr w:type="spellStart"/>
      <w:r>
        <w:rPr>
          <w:lang w:val="en-US"/>
        </w:rPr>
        <w:t>rn</w:t>
      </w:r>
      <w:proofErr w:type="spellEnd"/>
      <w:r>
        <w:t>, результат которой представлен на рисунке 1.13.</w:t>
      </w:r>
    </w:p>
    <w:p w14:paraId="584A8F3F" w14:textId="013E0815" w:rsidR="00AC3CFB" w:rsidRDefault="00AC3CFB" w:rsidP="00AC3CFB">
      <w:pPr>
        <w:pStyle w:val="Image"/>
      </w:pPr>
      <w:r w:rsidRPr="00C23143">
        <w:rPr>
          <w:noProof/>
          <w:lang w:val="en-US"/>
        </w:rPr>
        <w:lastRenderedPageBreak/>
        <w:drawing>
          <wp:inline distT="0" distB="0" distL="0" distR="0" wp14:anchorId="20F3390D" wp14:editId="64C0AFE8">
            <wp:extent cx="5940425" cy="1280160"/>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280160"/>
                    </a:xfrm>
                    <a:prstGeom prst="rect">
                      <a:avLst/>
                    </a:prstGeom>
                  </pic:spPr>
                </pic:pic>
              </a:graphicData>
            </a:graphic>
          </wp:inline>
        </w:drawing>
      </w:r>
    </w:p>
    <w:p w14:paraId="43C8ABD3" w14:textId="1BBD9B6C" w:rsidR="00AC3CFB" w:rsidRPr="00D23280" w:rsidRDefault="00AC3CFB" w:rsidP="00AC3CFB">
      <w:pPr>
        <w:pStyle w:val="Image"/>
      </w:pPr>
      <w:r>
        <w:t xml:space="preserve">Рисунок 1.13 – Результат команды </w:t>
      </w:r>
      <w:proofErr w:type="spellStart"/>
      <w:r>
        <w:rPr>
          <w:lang w:val="en-US"/>
        </w:rPr>
        <w:t>netstat</w:t>
      </w:r>
      <w:proofErr w:type="spellEnd"/>
      <w:r w:rsidRPr="00AC3CFB">
        <w:t xml:space="preserve"> -</w:t>
      </w:r>
      <w:proofErr w:type="spellStart"/>
      <w:r>
        <w:rPr>
          <w:lang w:val="en-US"/>
        </w:rPr>
        <w:t>rn</w:t>
      </w:r>
      <w:proofErr w:type="spellEnd"/>
    </w:p>
    <w:p w14:paraId="54003754" w14:textId="5246A14F" w:rsidR="001E257E" w:rsidRDefault="001E257E" w:rsidP="001E257E">
      <w:pPr>
        <w:pStyle w:val="Main"/>
      </w:pPr>
      <w:r>
        <w:t xml:space="preserve">Можно проверить работоспособность сети командой </w:t>
      </w:r>
      <w:r>
        <w:rPr>
          <w:lang w:val="en-US"/>
        </w:rPr>
        <w:t>ping</w:t>
      </w:r>
      <w:r>
        <w:t>, результат которой представлен на рисунке 1.14.</w:t>
      </w:r>
    </w:p>
    <w:p w14:paraId="7AA74058" w14:textId="5E23CDB3" w:rsidR="001E257E" w:rsidRDefault="001E257E" w:rsidP="001E257E">
      <w:pPr>
        <w:pStyle w:val="Image"/>
      </w:pPr>
      <w:r w:rsidRPr="00C23143">
        <w:rPr>
          <w:noProof/>
          <w:lang w:val="en-US"/>
        </w:rPr>
        <w:drawing>
          <wp:inline distT="0" distB="0" distL="0" distR="0" wp14:anchorId="51252A87" wp14:editId="19DD6978">
            <wp:extent cx="4753638" cy="1733792"/>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3638" cy="1733792"/>
                    </a:xfrm>
                    <a:prstGeom prst="rect">
                      <a:avLst/>
                    </a:prstGeom>
                  </pic:spPr>
                </pic:pic>
              </a:graphicData>
            </a:graphic>
          </wp:inline>
        </w:drawing>
      </w:r>
    </w:p>
    <w:p w14:paraId="1E973335" w14:textId="748F1AEF" w:rsidR="001E257E" w:rsidRDefault="001E257E" w:rsidP="001E257E">
      <w:pPr>
        <w:pStyle w:val="Image"/>
      </w:pPr>
      <w:r>
        <w:t xml:space="preserve">Рисунок 1.14 – Результат команды </w:t>
      </w:r>
      <w:r>
        <w:rPr>
          <w:lang w:val="en-US"/>
        </w:rPr>
        <w:t>ping</w:t>
      </w:r>
    </w:p>
    <w:p w14:paraId="3109444D" w14:textId="0C1A1CFA" w:rsidR="001E257E" w:rsidRDefault="001E257E" w:rsidP="001E257E">
      <w:pPr>
        <w:pStyle w:val="Main"/>
      </w:pPr>
      <w:r>
        <w:t xml:space="preserve">На операционной системе </w:t>
      </w:r>
      <w:r>
        <w:rPr>
          <w:lang w:val="en-US"/>
        </w:rPr>
        <w:t>Windows</w:t>
      </w:r>
      <w:r w:rsidRPr="001E257E">
        <w:t xml:space="preserve"> </w:t>
      </w:r>
      <w:r>
        <w:rPr>
          <w:lang w:val="en-US"/>
        </w:rPr>
        <w:t>Server</w:t>
      </w:r>
      <w:r w:rsidRPr="001E257E">
        <w:t xml:space="preserve"> </w:t>
      </w:r>
      <w:r>
        <w:t>необходимо включить компонент маршрутизации, что представлено на рисунке 1.15.</w:t>
      </w:r>
    </w:p>
    <w:p w14:paraId="60D664FB" w14:textId="7AD69AB4" w:rsidR="001E257E" w:rsidRDefault="001E257E" w:rsidP="001E257E">
      <w:pPr>
        <w:pStyle w:val="Image"/>
      </w:pPr>
      <w:r w:rsidRPr="00160EFB">
        <w:rPr>
          <w:noProof/>
          <w:lang w:val="en-US"/>
        </w:rPr>
        <w:drawing>
          <wp:inline distT="0" distB="0" distL="0" distR="0" wp14:anchorId="3A271A92" wp14:editId="4AC37262">
            <wp:extent cx="5029200" cy="3554040"/>
            <wp:effectExtent l="0" t="0" r="0" b="889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3930" cy="3557383"/>
                    </a:xfrm>
                    <a:prstGeom prst="rect">
                      <a:avLst/>
                    </a:prstGeom>
                  </pic:spPr>
                </pic:pic>
              </a:graphicData>
            </a:graphic>
          </wp:inline>
        </w:drawing>
      </w:r>
    </w:p>
    <w:p w14:paraId="15F9E3BA" w14:textId="70FFAD29" w:rsidR="001E257E" w:rsidRDefault="001E257E" w:rsidP="001E257E">
      <w:pPr>
        <w:pStyle w:val="Image"/>
      </w:pPr>
      <w:r>
        <w:t>Рисунок 1.15 – Добавление компонента маршрутизации</w:t>
      </w:r>
    </w:p>
    <w:p w14:paraId="43EF2877" w14:textId="07A5C9A0" w:rsidR="001E257E" w:rsidRDefault="001E257E" w:rsidP="001E257E">
      <w:pPr>
        <w:pStyle w:val="Main"/>
      </w:pPr>
      <w:r>
        <w:lastRenderedPageBreak/>
        <w:t xml:space="preserve">Перейти в </w:t>
      </w:r>
      <w:r w:rsidR="00150DCB">
        <w:t>этот компонент можно командой, представленной на рисунке 1.16</w:t>
      </w:r>
    </w:p>
    <w:p w14:paraId="7E34AD47" w14:textId="4DFF3752" w:rsidR="00150DCB" w:rsidRDefault="00150DCB" w:rsidP="00150DCB">
      <w:pPr>
        <w:pStyle w:val="Image"/>
      </w:pPr>
      <w:r w:rsidRPr="00160EFB">
        <w:rPr>
          <w:noProof/>
          <w:lang w:val="en-US"/>
        </w:rPr>
        <w:drawing>
          <wp:inline distT="0" distB="0" distL="0" distR="0" wp14:anchorId="23DEA3D7" wp14:editId="7EFD0304">
            <wp:extent cx="3171825" cy="1599410"/>
            <wp:effectExtent l="0" t="0" r="0" b="127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0004" cy="1603534"/>
                    </a:xfrm>
                    <a:prstGeom prst="rect">
                      <a:avLst/>
                    </a:prstGeom>
                  </pic:spPr>
                </pic:pic>
              </a:graphicData>
            </a:graphic>
          </wp:inline>
        </w:drawing>
      </w:r>
    </w:p>
    <w:p w14:paraId="52FA2CA4" w14:textId="4B2FD50C" w:rsidR="00150DCB" w:rsidRDefault="00150DCB" w:rsidP="00150DCB">
      <w:pPr>
        <w:pStyle w:val="Image"/>
      </w:pPr>
      <w:r>
        <w:t>Рисунок 1.16 – Переход к компоненту маршрутизации</w:t>
      </w:r>
    </w:p>
    <w:p w14:paraId="050D1C7B" w14:textId="589AE36B" w:rsidR="00150DCB" w:rsidRDefault="00150DCB" w:rsidP="00150DCB">
      <w:pPr>
        <w:pStyle w:val="Main"/>
      </w:pPr>
      <w:r>
        <w:t xml:space="preserve">Также нужно проверить, включена ли маршрутизация командой </w:t>
      </w:r>
      <w:r>
        <w:rPr>
          <w:lang w:val="en-US"/>
        </w:rPr>
        <w:t>ipconfig</w:t>
      </w:r>
      <w:r w:rsidRPr="00150DCB">
        <w:t xml:space="preserve"> /</w:t>
      </w:r>
      <w:r>
        <w:rPr>
          <w:lang w:val="en-US"/>
        </w:rPr>
        <w:t>all</w:t>
      </w:r>
      <w:r>
        <w:t>, результат данной команды представлен на рисунке 1.17.</w:t>
      </w:r>
    </w:p>
    <w:p w14:paraId="4913732F" w14:textId="751F8A0B" w:rsidR="00150DCB" w:rsidRDefault="00150DCB" w:rsidP="00150DCB">
      <w:pPr>
        <w:pStyle w:val="Image"/>
      </w:pPr>
      <w:r w:rsidRPr="00160EFB">
        <w:rPr>
          <w:noProof/>
          <w:lang w:val="en-US"/>
        </w:rPr>
        <w:drawing>
          <wp:inline distT="0" distB="0" distL="0" distR="0" wp14:anchorId="4E482F4B" wp14:editId="5C362DA4">
            <wp:extent cx="4505325" cy="2285652"/>
            <wp:effectExtent l="0" t="0" r="0" b="63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2639" cy="2289362"/>
                    </a:xfrm>
                    <a:prstGeom prst="rect">
                      <a:avLst/>
                    </a:prstGeom>
                  </pic:spPr>
                </pic:pic>
              </a:graphicData>
            </a:graphic>
          </wp:inline>
        </w:drawing>
      </w:r>
    </w:p>
    <w:p w14:paraId="55FFC89C" w14:textId="78E1846A" w:rsidR="00150DCB" w:rsidRPr="00D23280" w:rsidRDefault="00150DCB" w:rsidP="00150DCB">
      <w:pPr>
        <w:pStyle w:val="Image"/>
      </w:pPr>
      <w:r>
        <w:t xml:space="preserve">Рисунок 1.17 – Результат команды </w:t>
      </w:r>
      <w:r>
        <w:rPr>
          <w:lang w:val="en-US"/>
        </w:rPr>
        <w:t>ipconfig</w:t>
      </w:r>
      <w:r w:rsidRPr="00150DCB">
        <w:t xml:space="preserve"> /</w:t>
      </w:r>
      <w:r>
        <w:rPr>
          <w:lang w:val="en-US"/>
        </w:rPr>
        <w:t>all</w:t>
      </w:r>
    </w:p>
    <w:p w14:paraId="7EA1BDC1" w14:textId="68D2A259" w:rsidR="00150DCB" w:rsidRDefault="00150DCB" w:rsidP="00150DCB">
      <w:pPr>
        <w:pStyle w:val="Main"/>
      </w:pPr>
      <w:r>
        <w:t>Далее необходимо добавить нужные маршруты, что представлено на рисунке 1.18.</w:t>
      </w:r>
    </w:p>
    <w:p w14:paraId="73AB1914" w14:textId="4AEB7A4D" w:rsidR="00150DCB" w:rsidRDefault="00150DCB" w:rsidP="00150DCB">
      <w:pPr>
        <w:pStyle w:val="Image"/>
      </w:pPr>
      <w:r w:rsidRPr="00160EFB">
        <w:rPr>
          <w:noProof/>
          <w:lang w:val="en-US"/>
        </w:rPr>
        <w:drawing>
          <wp:inline distT="0" distB="0" distL="0" distR="0" wp14:anchorId="62B7056F" wp14:editId="41E36020">
            <wp:extent cx="2667000" cy="2145784"/>
            <wp:effectExtent l="0" t="0" r="0" b="698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9546" cy="2147833"/>
                    </a:xfrm>
                    <a:prstGeom prst="rect">
                      <a:avLst/>
                    </a:prstGeom>
                  </pic:spPr>
                </pic:pic>
              </a:graphicData>
            </a:graphic>
          </wp:inline>
        </w:drawing>
      </w:r>
    </w:p>
    <w:p w14:paraId="46BFAB2C" w14:textId="6FB1978B" w:rsidR="00150DCB" w:rsidRDefault="00150DCB" w:rsidP="00150DCB">
      <w:pPr>
        <w:pStyle w:val="Image"/>
      </w:pPr>
      <w:r>
        <w:t>Рисунок 1.18 – Добавление новых маршрутов</w:t>
      </w:r>
    </w:p>
    <w:p w14:paraId="0B0F9733" w14:textId="0E88D536" w:rsidR="00150DCB" w:rsidRDefault="00150DCB" w:rsidP="00150DCB">
      <w:pPr>
        <w:pStyle w:val="Main"/>
      </w:pPr>
      <w:r>
        <w:lastRenderedPageBreak/>
        <w:t>После добавления маршрутов, таблица должна содержать их, что представлено на рисунке 1.19.</w:t>
      </w:r>
    </w:p>
    <w:p w14:paraId="32683875" w14:textId="10DCE6D7" w:rsidR="00150DCB" w:rsidRDefault="00150DCB" w:rsidP="00150DCB">
      <w:pPr>
        <w:pStyle w:val="Image"/>
      </w:pPr>
      <w:r w:rsidRPr="00160EFB">
        <w:rPr>
          <w:noProof/>
          <w:lang w:val="en-US"/>
        </w:rPr>
        <w:drawing>
          <wp:inline distT="0" distB="0" distL="0" distR="0" wp14:anchorId="6731A7AF" wp14:editId="76FADC28">
            <wp:extent cx="5811061" cy="4963218"/>
            <wp:effectExtent l="0" t="0" r="0" b="889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1061" cy="4963218"/>
                    </a:xfrm>
                    <a:prstGeom prst="rect">
                      <a:avLst/>
                    </a:prstGeom>
                  </pic:spPr>
                </pic:pic>
              </a:graphicData>
            </a:graphic>
          </wp:inline>
        </w:drawing>
      </w:r>
    </w:p>
    <w:p w14:paraId="059086C6" w14:textId="71D859B3" w:rsidR="00150DCB" w:rsidRDefault="00150DCB" w:rsidP="00150DCB">
      <w:pPr>
        <w:pStyle w:val="Image"/>
      </w:pPr>
      <w:r>
        <w:t>Рисунок 1.19 – Таблица маршрутов</w:t>
      </w:r>
    </w:p>
    <w:p w14:paraId="13F609A9" w14:textId="5DCD156D" w:rsidR="00150DCB" w:rsidRDefault="00150DCB" w:rsidP="00150DCB">
      <w:pPr>
        <w:pStyle w:val="Main"/>
      </w:pPr>
      <w:r>
        <w:t xml:space="preserve">Для проверки работоспособности сети, необходимо воспользоваться командой </w:t>
      </w:r>
      <w:r>
        <w:rPr>
          <w:lang w:val="en-US"/>
        </w:rPr>
        <w:t>ping</w:t>
      </w:r>
      <w:r>
        <w:t>, результат которой представлен на рисунке 1.20.</w:t>
      </w:r>
    </w:p>
    <w:p w14:paraId="1FBBD862" w14:textId="426845C2" w:rsidR="00150DCB" w:rsidRDefault="00150DCB" w:rsidP="00150DCB">
      <w:pPr>
        <w:pStyle w:val="Image"/>
      </w:pPr>
      <w:r w:rsidRPr="008C4275">
        <w:rPr>
          <w:noProof/>
          <w:lang w:val="en-US"/>
        </w:rPr>
        <w:drawing>
          <wp:inline distT="0" distB="0" distL="0" distR="0" wp14:anchorId="26287072" wp14:editId="786E816E">
            <wp:extent cx="4925112" cy="1590897"/>
            <wp:effectExtent l="0" t="0" r="889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25112" cy="1590897"/>
                    </a:xfrm>
                    <a:prstGeom prst="rect">
                      <a:avLst/>
                    </a:prstGeom>
                  </pic:spPr>
                </pic:pic>
              </a:graphicData>
            </a:graphic>
          </wp:inline>
        </w:drawing>
      </w:r>
    </w:p>
    <w:p w14:paraId="3548F36D" w14:textId="69DDCA76" w:rsidR="00150DCB" w:rsidRPr="00150DCB" w:rsidRDefault="00150DCB" w:rsidP="00150DCB">
      <w:pPr>
        <w:pStyle w:val="Image"/>
        <w:rPr>
          <w:lang w:val="en-US"/>
        </w:rPr>
      </w:pPr>
      <w:r>
        <w:t xml:space="preserve">Рисунок 1.20 – Результат команды </w:t>
      </w:r>
      <w:r>
        <w:rPr>
          <w:lang w:val="en-US"/>
        </w:rPr>
        <w:t>ping</w:t>
      </w:r>
    </w:p>
    <w:p w14:paraId="6891831A" w14:textId="485481C3" w:rsidR="00AD00B4" w:rsidRDefault="00AD00B4">
      <w:pPr>
        <w:spacing w:line="259" w:lineRule="auto"/>
        <w:ind w:firstLine="0"/>
        <w:jc w:val="left"/>
      </w:pPr>
      <w:r>
        <w:br w:type="page"/>
      </w:r>
    </w:p>
    <w:p w14:paraId="2510939E" w14:textId="77777777" w:rsidR="00AD00B4" w:rsidRDefault="00AD00B4" w:rsidP="00AD00B4">
      <w:pPr>
        <w:pStyle w:val="1"/>
        <w:numPr>
          <w:ilvl w:val="0"/>
          <w:numId w:val="12"/>
        </w:numPr>
        <w:ind w:left="0" w:firstLine="720"/>
        <w:jc w:val="left"/>
        <w:rPr>
          <w:rFonts w:cs="Times New Roman"/>
          <w:b w:val="0"/>
          <w:szCs w:val="28"/>
        </w:rPr>
      </w:pPr>
      <w:r>
        <w:rPr>
          <w:rFonts w:cs="Times New Roman"/>
          <w:szCs w:val="28"/>
        </w:rPr>
        <w:lastRenderedPageBreak/>
        <w:t>Ответы на контрольные вопросы</w:t>
      </w:r>
    </w:p>
    <w:p w14:paraId="07FBD8F6" w14:textId="77777777" w:rsidR="00AD00B4" w:rsidRPr="00646675" w:rsidRDefault="00AD00B4" w:rsidP="00AD00B4">
      <w:pPr>
        <w:spacing w:after="0"/>
        <w:rPr>
          <w:b/>
          <w:i/>
          <w:u w:val="single"/>
        </w:rPr>
      </w:pPr>
      <w:r w:rsidRPr="00646675">
        <w:rPr>
          <w:b/>
          <w:i/>
          <w:u w:val="single"/>
        </w:rPr>
        <w:t>1. Что такое маршрут?</w:t>
      </w:r>
    </w:p>
    <w:p w14:paraId="63BF108F" w14:textId="77777777" w:rsidR="00AD00B4" w:rsidRDefault="00AD00B4" w:rsidP="00AD00B4">
      <w:pPr>
        <w:spacing w:after="0"/>
      </w:pPr>
      <w:r>
        <w:t>Маршрут — это путь или направление, которое определяет, как данные будут перемещаться из одного узла сети в другой. Он указывает, какие сетевые устройства (какие маршрутизаторы или коммутаторы) должны использоваться для доставки данных от отправителя к получателю.</w:t>
      </w:r>
    </w:p>
    <w:p w14:paraId="33EB2AD2" w14:textId="77777777" w:rsidR="00AD00B4" w:rsidRPr="00646675" w:rsidRDefault="00AD00B4" w:rsidP="00AD00B4">
      <w:pPr>
        <w:spacing w:after="0"/>
        <w:rPr>
          <w:b/>
          <w:i/>
          <w:u w:val="single"/>
        </w:rPr>
      </w:pPr>
      <w:r w:rsidRPr="00646675">
        <w:rPr>
          <w:b/>
          <w:i/>
          <w:u w:val="single"/>
        </w:rPr>
        <w:t>2. Что такое маршрутизация пакетов?</w:t>
      </w:r>
    </w:p>
    <w:p w14:paraId="5FD69134" w14:textId="77777777" w:rsidR="00AD00B4" w:rsidRDefault="00AD00B4" w:rsidP="00AD00B4">
      <w:pPr>
        <w:spacing w:after="0"/>
      </w:pPr>
      <w:r>
        <w:t>Маршрутизация пакетов — это процесс определения наилучшего пути (маршрута) для передачи сетевых пакетов от источника к назначению в компьютерных сетях. Этот процесс осуществляется на уровне сетевого (сетевого уровня) модели OSI/ISO.</w:t>
      </w:r>
    </w:p>
    <w:p w14:paraId="458D6CB4" w14:textId="77777777" w:rsidR="00AD00B4" w:rsidRPr="00646675" w:rsidRDefault="00AD00B4" w:rsidP="00AD00B4">
      <w:pPr>
        <w:spacing w:after="0"/>
        <w:rPr>
          <w:b/>
          <w:i/>
          <w:u w:val="single"/>
        </w:rPr>
      </w:pPr>
      <w:r w:rsidRPr="00646675">
        <w:rPr>
          <w:b/>
          <w:i/>
          <w:u w:val="single"/>
        </w:rPr>
        <w:t xml:space="preserve">3. На каком уровне модели </w:t>
      </w:r>
      <w:r w:rsidRPr="00646675">
        <w:rPr>
          <w:b/>
          <w:i/>
          <w:u w:val="single"/>
          <w:lang w:val="en-US"/>
        </w:rPr>
        <w:t>OSI</w:t>
      </w:r>
      <w:r w:rsidRPr="00646675">
        <w:rPr>
          <w:b/>
          <w:i/>
          <w:u w:val="single"/>
        </w:rPr>
        <w:t>/</w:t>
      </w:r>
      <w:r w:rsidRPr="00646675">
        <w:rPr>
          <w:b/>
          <w:i/>
          <w:u w:val="single"/>
          <w:lang w:val="en-US"/>
        </w:rPr>
        <w:t>ISO</w:t>
      </w:r>
      <w:r w:rsidRPr="00646675">
        <w:rPr>
          <w:b/>
          <w:i/>
          <w:u w:val="single"/>
        </w:rPr>
        <w:t xml:space="preserve"> выполняется маршрутизация?</w:t>
      </w:r>
    </w:p>
    <w:p w14:paraId="5D90160C" w14:textId="77777777" w:rsidR="00AD00B4" w:rsidRDefault="00AD00B4" w:rsidP="00AD00B4">
      <w:pPr>
        <w:spacing w:after="0"/>
      </w:pPr>
      <w:r>
        <w:t>Маршрутизация выполняется на сетевом уровне модели OSI/ISO (уровень 3).</w:t>
      </w:r>
    </w:p>
    <w:p w14:paraId="7BAAB055" w14:textId="77777777" w:rsidR="00AD00B4" w:rsidRPr="00646675" w:rsidRDefault="00AD00B4" w:rsidP="00AD00B4">
      <w:pPr>
        <w:spacing w:after="0"/>
        <w:rPr>
          <w:b/>
          <w:i/>
          <w:u w:val="single"/>
        </w:rPr>
      </w:pPr>
      <w:r w:rsidRPr="00646675">
        <w:rPr>
          <w:b/>
          <w:i/>
          <w:u w:val="single"/>
        </w:rPr>
        <w:t>4. Что такое статическая маршрутизация?</w:t>
      </w:r>
    </w:p>
    <w:p w14:paraId="5E3BB53F" w14:textId="77777777" w:rsidR="00AD00B4" w:rsidRDefault="00AD00B4" w:rsidP="00AD00B4">
      <w:pPr>
        <w:spacing w:after="0"/>
      </w:pPr>
      <w:r>
        <w:t>Статическая маршрутизация — это метод маршрутизации, при котором администратор сети вручную настраивает маршруты в маршрутной таблице маршрутизатора. Эти маршруты не изменяются автоматически и остаются постоянными, пока не будут изменены вручную.</w:t>
      </w:r>
    </w:p>
    <w:p w14:paraId="33A52235" w14:textId="77777777" w:rsidR="00AD00B4" w:rsidRPr="00646675" w:rsidRDefault="00AD00B4" w:rsidP="00AD00B4">
      <w:pPr>
        <w:spacing w:after="0"/>
        <w:rPr>
          <w:b/>
          <w:i/>
          <w:u w:val="single"/>
        </w:rPr>
      </w:pPr>
      <w:r w:rsidRPr="00646675">
        <w:rPr>
          <w:b/>
          <w:i/>
          <w:u w:val="single"/>
        </w:rPr>
        <w:t>5. Что такое маршрутная таблица?</w:t>
      </w:r>
    </w:p>
    <w:p w14:paraId="611E0971" w14:textId="77777777" w:rsidR="00AD00B4" w:rsidRDefault="00AD00B4" w:rsidP="00AD00B4">
      <w:pPr>
        <w:spacing w:after="0"/>
      </w:pPr>
      <w:r>
        <w:t>Маршрутная таблица — это таблица, которая содержит информацию о маршрутах в компьютерной сети. Она включает в себя записи, которые определяют, какие сетевые интерфейсы и маршрутизаторы должны использоваться для доставки данных к определенным сетевым адресам.</w:t>
      </w:r>
    </w:p>
    <w:p w14:paraId="585D2B1C" w14:textId="77777777" w:rsidR="00AD00B4" w:rsidRPr="00646675" w:rsidRDefault="00AD00B4" w:rsidP="00AD00B4">
      <w:pPr>
        <w:spacing w:after="0"/>
        <w:rPr>
          <w:b/>
          <w:i/>
          <w:u w:val="single"/>
        </w:rPr>
      </w:pPr>
      <w:r w:rsidRPr="00646675">
        <w:rPr>
          <w:b/>
          <w:i/>
          <w:u w:val="single"/>
        </w:rPr>
        <w:t>6. Как формируется маршрутная таблица?</w:t>
      </w:r>
    </w:p>
    <w:p w14:paraId="094BC311" w14:textId="77777777" w:rsidR="00AD00B4" w:rsidRDefault="00AD00B4" w:rsidP="00AD00B4">
      <w:pPr>
        <w:spacing w:after="0"/>
      </w:pPr>
      <w:r>
        <w:t>Маршрутная таблица формируется на маршрутизаторе или компьютере сети автоматически или вручную. Автоматическая формирование таблицы происходит при использовании протоколов динамической маршрутизации, таких как OSPF или RIP. Вручную таблицу можно настроить администратору сети с помощью соответствующих команд.</w:t>
      </w:r>
    </w:p>
    <w:p w14:paraId="3A871A40" w14:textId="77777777" w:rsidR="00AD00B4" w:rsidRPr="00646675" w:rsidRDefault="00AD00B4" w:rsidP="00AD00B4">
      <w:pPr>
        <w:spacing w:after="0"/>
        <w:rPr>
          <w:b/>
          <w:i/>
          <w:u w:val="single"/>
        </w:rPr>
      </w:pPr>
      <w:r w:rsidRPr="00646675">
        <w:rPr>
          <w:b/>
          <w:i/>
          <w:u w:val="single"/>
        </w:rPr>
        <w:t>7. Какая сеть называется непосредственно подключенной?</w:t>
      </w:r>
    </w:p>
    <w:p w14:paraId="6C06D021" w14:textId="77777777" w:rsidR="00AD00B4" w:rsidRDefault="00AD00B4" w:rsidP="00AD00B4">
      <w:pPr>
        <w:spacing w:after="0"/>
      </w:pPr>
      <w:r>
        <w:t>Непосредственно подключенной сетью называется сеть, которая связана непосредственно с сетевым интерфейсом устройства. Это означает, что устройство имеет сетевой адрес в этой сети и может напрямую общаться с устройствами в этой сети без маршрутизации.</w:t>
      </w:r>
    </w:p>
    <w:p w14:paraId="5C6B7BBF" w14:textId="77777777" w:rsidR="00AD00B4" w:rsidRPr="00646675" w:rsidRDefault="00AD00B4" w:rsidP="00AD00B4">
      <w:pPr>
        <w:spacing w:after="0"/>
        <w:rPr>
          <w:b/>
          <w:i/>
          <w:u w:val="single"/>
        </w:rPr>
      </w:pPr>
      <w:r w:rsidRPr="00646675">
        <w:rPr>
          <w:b/>
          <w:i/>
          <w:u w:val="single"/>
        </w:rPr>
        <w:t>8. С помощью какой команды можно просмотреть таблицу маршрутов?</w:t>
      </w:r>
    </w:p>
    <w:p w14:paraId="22772EAC" w14:textId="77777777" w:rsidR="00AD00B4" w:rsidRDefault="00AD00B4" w:rsidP="00AD00B4">
      <w:pPr>
        <w:spacing w:after="0"/>
      </w:pPr>
      <w:r>
        <w:t xml:space="preserve">Для просмотра таблицы маршрутов в ОС </w:t>
      </w:r>
      <w:proofErr w:type="spellStart"/>
      <w:r>
        <w:t>Unix</w:t>
      </w:r>
      <w:proofErr w:type="spellEnd"/>
      <w:r>
        <w:t xml:space="preserve"> можно использовать команду </w:t>
      </w:r>
      <w:proofErr w:type="spellStart"/>
      <w:r>
        <w:rPr>
          <w:b/>
          <w:bCs/>
        </w:rPr>
        <w:t>netstat</w:t>
      </w:r>
      <w:proofErr w:type="spellEnd"/>
      <w:r>
        <w:rPr>
          <w:b/>
          <w:bCs/>
        </w:rPr>
        <w:t xml:space="preserve"> -</w:t>
      </w:r>
      <w:proofErr w:type="spellStart"/>
      <w:r>
        <w:rPr>
          <w:b/>
          <w:bCs/>
        </w:rPr>
        <w:t>nr</w:t>
      </w:r>
      <w:proofErr w:type="spellEnd"/>
      <w:r>
        <w:t xml:space="preserve"> или </w:t>
      </w:r>
      <w:proofErr w:type="spellStart"/>
      <w:r>
        <w:rPr>
          <w:b/>
          <w:bCs/>
        </w:rPr>
        <w:t>route</w:t>
      </w:r>
      <w:proofErr w:type="spellEnd"/>
      <w:r>
        <w:rPr>
          <w:b/>
          <w:bCs/>
        </w:rPr>
        <w:t xml:space="preserve"> -</w:t>
      </w:r>
      <w:proofErr w:type="gramStart"/>
      <w:r>
        <w:rPr>
          <w:b/>
          <w:bCs/>
        </w:rPr>
        <w:t xml:space="preserve">n. </w:t>
      </w:r>
      <w:r>
        <w:t>Например</w:t>
      </w:r>
      <w:proofErr w:type="gramEnd"/>
      <w:r>
        <w:t xml:space="preserve">: </w:t>
      </w:r>
      <w:proofErr w:type="spellStart"/>
      <w:r>
        <w:rPr>
          <w:rFonts w:ascii="Consolas" w:hAnsi="Consolas"/>
          <w:b/>
          <w:bCs/>
          <w:sz w:val="24"/>
          <w:szCs w:val="24"/>
        </w:rPr>
        <w:t>netstat</w:t>
      </w:r>
      <w:proofErr w:type="spellEnd"/>
      <w:r>
        <w:rPr>
          <w:rFonts w:ascii="Consolas" w:hAnsi="Consolas"/>
          <w:b/>
          <w:bCs/>
          <w:sz w:val="24"/>
          <w:szCs w:val="24"/>
        </w:rPr>
        <w:t xml:space="preserve"> -</w:t>
      </w:r>
      <w:proofErr w:type="spellStart"/>
      <w:r>
        <w:rPr>
          <w:rFonts w:ascii="Consolas" w:hAnsi="Consolas"/>
          <w:b/>
          <w:bCs/>
          <w:sz w:val="24"/>
          <w:szCs w:val="24"/>
        </w:rPr>
        <w:t>nr</w:t>
      </w:r>
      <w:proofErr w:type="spellEnd"/>
    </w:p>
    <w:p w14:paraId="51463F9F" w14:textId="77777777" w:rsidR="00AD00B4" w:rsidRPr="00646675" w:rsidRDefault="00AD00B4" w:rsidP="00AD00B4">
      <w:pPr>
        <w:spacing w:after="0"/>
        <w:rPr>
          <w:b/>
          <w:i/>
          <w:u w:val="single"/>
        </w:rPr>
      </w:pPr>
      <w:r w:rsidRPr="00646675">
        <w:rPr>
          <w:b/>
          <w:i/>
          <w:u w:val="single"/>
        </w:rPr>
        <w:t xml:space="preserve">9. С помощью какой команды можно назначить сетевой адрес и маску подсети для сетевого интерфейса в ОС </w:t>
      </w:r>
      <w:r w:rsidRPr="00646675">
        <w:rPr>
          <w:b/>
          <w:i/>
          <w:u w:val="single"/>
          <w:lang w:val="en-US"/>
        </w:rPr>
        <w:t>Unix</w:t>
      </w:r>
      <w:r w:rsidRPr="00646675">
        <w:rPr>
          <w:b/>
          <w:i/>
          <w:u w:val="single"/>
        </w:rPr>
        <w:t>? Приведите пример этой команды. Объясните синтаксис этой команды.</w:t>
      </w:r>
    </w:p>
    <w:p w14:paraId="0F038703" w14:textId="77777777" w:rsidR="00AD00B4" w:rsidRDefault="00AD00B4" w:rsidP="00AD00B4">
      <w:pPr>
        <w:spacing w:after="0"/>
      </w:pPr>
      <w:r>
        <w:t xml:space="preserve">Для назначения сетевого адреса и маски подсети для сетевого интерфейса в ОС </w:t>
      </w:r>
      <w:proofErr w:type="spellStart"/>
      <w:r>
        <w:t>Unix</w:t>
      </w:r>
      <w:proofErr w:type="spellEnd"/>
      <w:r>
        <w:t xml:space="preserve"> используется команда </w:t>
      </w:r>
      <w:proofErr w:type="spellStart"/>
      <w:r>
        <w:t>ifconfig</w:t>
      </w:r>
      <w:proofErr w:type="spellEnd"/>
      <w:r>
        <w:t>. Пример команды:</w:t>
      </w:r>
    </w:p>
    <w:p w14:paraId="155F462C" w14:textId="77777777" w:rsidR="00AD00B4" w:rsidRDefault="00AD00B4" w:rsidP="00AD00B4">
      <w:pPr>
        <w:spacing w:after="0"/>
        <w:rPr>
          <w:rFonts w:ascii="Consolas" w:hAnsi="Consolas"/>
          <w:b/>
          <w:bCs/>
          <w:sz w:val="24"/>
          <w:szCs w:val="24"/>
        </w:rPr>
      </w:pPr>
      <w:proofErr w:type="spellStart"/>
      <w:r>
        <w:rPr>
          <w:rFonts w:ascii="Consolas" w:hAnsi="Consolas"/>
          <w:b/>
          <w:bCs/>
          <w:sz w:val="24"/>
          <w:szCs w:val="24"/>
        </w:rPr>
        <w:lastRenderedPageBreak/>
        <w:t>ifconfig</w:t>
      </w:r>
      <w:proofErr w:type="spellEnd"/>
      <w:r>
        <w:rPr>
          <w:rFonts w:ascii="Consolas" w:hAnsi="Consolas"/>
          <w:b/>
          <w:bCs/>
          <w:sz w:val="24"/>
          <w:szCs w:val="24"/>
        </w:rPr>
        <w:t xml:space="preserve"> eth0 192.168.1.2 </w:t>
      </w:r>
      <w:proofErr w:type="spellStart"/>
      <w:r>
        <w:rPr>
          <w:rFonts w:ascii="Consolas" w:hAnsi="Consolas"/>
          <w:b/>
          <w:bCs/>
          <w:sz w:val="24"/>
          <w:szCs w:val="24"/>
        </w:rPr>
        <w:t>netmask</w:t>
      </w:r>
      <w:proofErr w:type="spellEnd"/>
      <w:r>
        <w:rPr>
          <w:rFonts w:ascii="Consolas" w:hAnsi="Consolas"/>
          <w:b/>
          <w:bCs/>
          <w:sz w:val="24"/>
          <w:szCs w:val="24"/>
        </w:rPr>
        <w:t xml:space="preserve"> 255.255.255.0</w:t>
      </w:r>
    </w:p>
    <w:p w14:paraId="0313D5C9" w14:textId="77777777" w:rsidR="00AD00B4" w:rsidRDefault="00AD00B4" w:rsidP="00AD00B4">
      <w:pPr>
        <w:spacing w:after="0"/>
      </w:pPr>
      <w:r>
        <w:t>В данном примере команда назначает IP-адрес 192.168.1.2 и маску подсети 255.255.255.0 для интерфейса eth0.</w:t>
      </w:r>
    </w:p>
    <w:p w14:paraId="2AFD44A8" w14:textId="77777777" w:rsidR="00AD00B4" w:rsidRPr="00646675" w:rsidRDefault="00AD00B4" w:rsidP="00AD00B4">
      <w:pPr>
        <w:suppressAutoHyphens/>
        <w:spacing w:after="0"/>
        <w:rPr>
          <w:b/>
          <w:i/>
          <w:u w:val="single"/>
        </w:rPr>
      </w:pPr>
      <w:r w:rsidRPr="00646675">
        <w:rPr>
          <w:b/>
          <w:i/>
          <w:u w:val="single"/>
        </w:rPr>
        <w:t xml:space="preserve">10. С помощью какой команды можно добавить маршрут в маршрутную таблицу в ОС </w:t>
      </w:r>
      <w:r w:rsidRPr="00646675">
        <w:rPr>
          <w:b/>
          <w:i/>
          <w:u w:val="single"/>
          <w:lang w:val="en-US"/>
        </w:rPr>
        <w:t>Unix</w:t>
      </w:r>
      <w:r w:rsidRPr="00646675">
        <w:rPr>
          <w:b/>
          <w:i/>
          <w:u w:val="single"/>
        </w:rPr>
        <w:t>? Приведите пример этой команды. Объясните синтаксис этой команды.</w:t>
      </w:r>
    </w:p>
    <w:p w14:paraId="513FA332" w14:textId="77777777" w:rsidR="00AD00B4" w:rsidRDefault="00AD00B4" w:rsidP="00AD00B4">
      <w:pPr>
        <w:suppressAutoHyphens/>
        <w:spacing w:after="0"/>
      </w:pPr>
      <w:r>
        <w:t xml:space="preserve">Для добавления маршрута в маршрутную таблицу в ОС </w:t>
      </w:r>
      <w:proofErr w:type="spellStart"/>
      <w:r>
        <w:t>Unix</w:t>
      </w:r>
      <w:proofErr w:type="spellEnd"/>
      <w:r>
        <w:t xml:space="preserve"> можно использовать команду </w:t>
      </w:r>
      <w:proofErr w:type="spellStart"/>
      <w:r>
        <w:rPr>
          <w:b/>
          <w:bCs/>
        </w:rPr>
        <w:t>route</w:t>
      </w:r>
      <w:proofErr w:type="spellEnd"/>
      <w:r>
        <w:rPr>
          <w:b/>
          <w:bCs/>
        </w:rPr>
        <w:t xml:space="preserve"> </w:t>
      </w:r>
      <w:proofErr w:type="spellStart"/>
      <w:r>
        <w:rPr>
          <w:b/>
          <w:bCs/>
        </w:rPr>
        <w:t>add</w:t>
      </w:r>
      <w:proofErr w:type="spellEnd"/>
      <w:r>
        <w:t>. Пример команды:</w:t>
      </w:r>
    </w:p>
    <w:p w14:paraId="11648E8F" w14:textId="77777777" w:rsidR="00AD00B4" w:rsidRDefault="00AD00B4" w:rsidP="00AD00B4">
      <w:pPr>
        <w:spacing w:after="0"/>
        <w:rPr>
          <w:rFonts w:ascii="Consolas" w:hAnsi="Consolas"/>
          <w:b/>
          <w:bCs/>
          <w:sz w:val="24"/>
          <w:szCs w:val="24"/>
        </w:rPr>
      </w:pPr>
      <w:proofErr w:type="spellStart"/>
      <w:r>
        <w:rPr>
          <w:rFonts w:ascii="Consolas" w:hAnsi="Consolas"/>
          <w:b/>
          <w:bCs/>
          <w:sz w:val="24"/>
          <w:szCs w:val="24"/>
        </w:rPr>
        <w:t>route</w:t>
      </w:r>
      <w:proofErr w:type="spellEnd"/>
      <w:r>
        <w:rPr>
          <w:rFonts w:ascii="Consolas" w:hAnsi="Consolas"/>
          <w:b/>
          <w:bCs/>
          <w:sz w:val="24"/>
          <w:szCs w:val="24"/>
        </w:rPr>
        <w:t xml:space="preserve"> </w:t>
      </w:r>
      <w:proofErr w:type="spellStart"/>
      <w:r>
        <w:rPr>
          <w:rFonts w:ascii="Consolas" w:hAnsi="Consolas"/>
          <w:b/>
          <w:bCs/>
          <w:sz w:val="24"/>
          <w:szCs w:val="24"/>
        </w:rPr>
        <w:t>add</w:t>
      </w:r>
      <w:proofErr w:type="spellEnd"/>
      <w:r>
        <w:rPr>
          <w:rFonts w:ascii="Consolas" w:hAnsi="Consolas"/>
          <w:b/>
          <w:bCs/>
          <w:sz w:val="24"/>
          <w:szCs w:val="24"/>
        </w:rPr>
        <w:t xml:space="preserve"> -</w:t>
      </w:r>
      <w:proofErr w:type="spellStart"/>
      <w:r>
        <w:rPr>
          <w:rFonts w:ascii="Consolas" w:hAnsi="Consolas"/>
          <w:b/>
          <w:bCs/>
          <w:sz w:val="24"/>
          <w:szCs w:val="24"/>
        </w:rPr>
        <w:t>net</w:t>
      </w:r>
      <w:proofErr w:type="spellEnd"/>
      <w:r>
        <w:rPr>
          <w:rFonts w:ascii="Consolas" w:hAnsi="Consolas"/>
          <w:b/>
          <w:bCs/>
          <w:sz w:val="24"/>
          <w:szCs w:val="24"/>
        </w:rPr>
        <w:t xml:space="preserve"> 192.168.2.0 </w:t>
      </w:r>
      <w:proofErr w:type="spellStart"/>
      <w:r>
        <w:rPr>
          <w:rFonts w:ascii="Consolas" w:hAnsi="Consolas"/>
          <w:b/>
          <w:bCs/>
          <w:sz w:val="24"/>
          <w:szCs w:val="24"/>
        </w:rPr>
        <w:t>netmask</w:t>
      </w:r>
      <w:proofErr w:type="spellEnd"/>
      <w:r>
        <w:rPr>
          <w:rFonts w:ascii="Consolas" w:hAnsi="Consolas"/>
          <w:b/>
          <w:bCs/>
          <w:sz w:val="24"/>
          <w:szCs w:val="24"/>
        </w:rPr>
        <w:t xml:space="preserve"> 255.255.255.0 </w:t>
      </w:r>
      <w:proofErr w:type="spellStart"/>
      <w:r>
        <w:rPr>
          <w:rFonts w:ascii="Consolas" w:hAnsi="Consolas"/>
          <w:b/>
          <w:bCs/>
          <w:sz w:val="24"/>
          <w:szCs w:val="24"/>
        </w:rPr>
        <w:t>gw</w:t>
      </w:r>
      <w:proofErr w:type="spellEnd"/>
      <w:r>
        <w:rPr>
          <w:rFonts w:ascii="Consolas" w:hAnsi="Consolas"/>
          <w:b/>
          <w:bCs/>
          <w:sz w:val="24"/>
          <w:szCs w:val="24"/>
        </w:rPr>
        <w:t xml:space="preserve"> 192.168.1.1</w:t>
      </w:r>
    </w:p>
    <w:p w14:paraId="68D9C2CF" w14:textId="662428B6" w:rsidR="007D24B7" w:rsidRPr="007D24B7" w:rsidRDefault="00AD00B4" w:rsidP="00AD00B4">
      <w:pPr>
        <w:suppressAutoHyphens/>
        <w:spacing w:after="0"/>
      </w:pPr>
      <w:r>
        <w:t>В данном примере команда добавляет маршрут к сети 192.168.2.0 с маской подсети 255.255.255.0 через шлюз (</w:t>
      </w:r>
      <w:proofErr w:type="spellStart"/>
      <w:r>
        <w:t>gateway</w:t>
      </w:r>
      <w:proofErr w:type="spellEnd"/>
      <w:r>
        <w:t>) с IP-адресом 192.168.1.1.</w:t>
      </w:r>
    </w:p>
    <w:sectPr w:rsidR="007D24B7" w:rsidRPr="007D24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873C8"/>
    <w:multiLevelType w:val="hybridMultilevel"/>
    <w:tmpl w:val="5756DCB2"/>
    <w:lvl w:ilvl="0" w:tplc="41EECF04">
      <w:start w:val="1"/>
      <w:numFmt w:val="decimal"/>
      <w:suff w:val="space"/>
      <w:lvlText w:val="%1."/>
      <w:lvlJc w:val="left"/>
      <w:pPr>
        <w:ind w:left="5464" w:hanging="360"/>
      </w:pPr>
      <w:rPr>
        <w:color w:val="auto"/>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 w15:restartNumberingAfterBreak="0">
    <w:nsid w:val="114D57FD"/>
    <w:multiLevelType w:val="hybridMultilevel"/>
    <w:tmpl w:val="3BFC8AFA"/>
    <w:lvl w:ilvl="0" w:tplc="20BADDC4">
      <w:start w:val="1"/>
      <w:numFmt w:val="decimal"/>
      <w:suff w:val="space"/>
      <w:lvlText w:val="%1."/>
      <w:lvlJc w:val="left"/>
      <w:pPr>
        <w:ind w:left="142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1CE4F0D"/>
    <w:multiLevelType w:val="hybridMultilevel"/>
    <w:tmpl w:val="3BFC8AFA"/>
    <w:lvl w:ilvl="0" w:tplc="20BADDC4">
      <w:start w:val="1"/>
      <w:numFmt w:val="decimal"/>
      <w:suff w:val="space"/>
      <w:lvlText w:val="%1."/>
      <w:lvlJc w:val="left"/>
      <w:pPr>
        <w:ind w:left="142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6474AAE"/>
    <w:multiLevelType w:val="hybridMultilevel"/>
    <w:tmpl w:val="5614D7AE"/>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18F82531"/>
    <w:multiLevelType w:val="hybridMultilevel"/>
    <w:tmpl w:val="E836E0B4"/>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 w15:restartNumberingAfterBreak="0">
    <w:nsid w:val="2A1E7AE7"/>
    <w:multiLevelType w:val="hybridMultilevel"/>
    <w:tmpl w:val="D35605F0"/>
    <w:lvl w:ilvl="0" w:tplc="431CF102">
      <w:start w:val="1"/>
      <w:numFmt w:val="decimal"/>
      <w:pStyle w:val="Header2"/>
      <w:suff w:val="space"/>
      <w:lvlText w:val="1.%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6" w15:restartNumberingAfterBreak="0">
    <w:nsid w:val="2DB66B65"/>
    <w:multiLevelType w:val="hybridMultilevel"/>
    <w:tmpl w:val="A1688C68"/>
    <w:lvl w:ilvl="0" w:tplc="DA322E2A">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7" w15:restartNumberingAfterBreak="0">
    <w:nsid w:val="35A66D1D"/>
    <w:multiLevelType w:val="hybridMultilevel"/>
    <w:tmpl w:val="2E388ED2"/>
    <w:lvl w:ilvl="0" w:tplc="7CEE1544">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AB3244"/>
    <w:multiLevelType w:val="hybridMultilevel"/>
    <w:tmpl w:val="F0C09AB8"/>
    <w:lvl w:ilvl="0" w:tplc="8772AAB8">
      <w:start w:val="1"/>
      <w:numFmt w:val="decimal"/>
      <w:suff w:val="space"/>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9" w15:restartNumberingAfterBreak="0">
    <w:nsid w:val="3D8A1A86"/>
    <w:multiLevelType w:val="hybridMultilevel"/>
    <w:tmpl w:val="839A2512"/>
    <w:lvl w:ilvl="0" w:tplc="BEB4940E">
      <w:start w:val="1"/>
      <w:numFmt w:val="decimal"/>
      <w:suff w:val="space"/>
      <w:lvlText w:val="2.%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0" w15:restartNumberingAfterBreak="0">
    <w:nsid w:val="4B873E04"/>
    <w:multiLevelType w:val="hybridMultilevel"/>
    <w:tmpl w:val="84B6BA70"/>
    <w:lvl w:ilvl="0" w:tplc="1DB03884">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C6026ED"/>
    <w:multiLevelType w:val="multilevel"/>
    <w:tmpl w:val="1268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9"/>
  </w:num>
  <w:num w:numId="4">
    <w:abstractNumId w:val="8"/>
  </w:num>
  <w:num w:numId="5">
    <w:abstractNumId w:val="3"/>
  </w:num>
  <w:num w:numId="6">
    <w:abstractNumId w:val="4"/>
  </w:num>
  <w:num w:numId="7">
    <w:abstractNumId w:val="2"/>
  </w:num>
  <w:num w:numId="8">
    <w:abstractNumId w:val="7"/>
  </w:num>
  <w:num w:numId="9">
    <w:abstractNumId w:val="11"/>
  </w:num>
  <w:num w:numId="10">
    <w:abstractNumId w:val="1"/>
  </w:num>
  <w:num w:numId="11">
    <w:abstractNumId w:val="1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FD0"/>
    <w:rsid w:val="00106243"/>
    <w:rsid w:val="001218B4"/>
    <w:rsid w:val="00150DCB"/>
    <w:rsid w:val="001E257E"/>
    <w:rsid w:val="00204342"/>
    <w:rsid w:val="00216B93"/>
    <w:rsid w:val="002B3866"/>
    <w:rsid w:val="003524BD"/>
    <w:rsid w:val="00393B04"/>
    <w:rsid w:val="004225AB"/>
    <w:rsid w:val="00426617"/>
    <w:rsid w:val="00442594"/>
    <w:rsid w:val="0049280A"/>
    <w:rsid w:val="005829D2"/>
    <w:rsid w:val="00646675"/>
    <w:rsid w:val="0065728F"/>
    <w:rsid w:val="006A29F4"/>
    <w:rsid w:val="006C2ADF"/>
    <w:rsid w:val="0071102A"/>
    <w:rsid w:val="00734382"/>
    <w:rsid w:val="00757DE7"/>
    <w:rsid w:val="00766463"/>
    <w:rsid w:val="007C55CD"/>
    <w:rsid w:val="007D24B7"/>
    <w:rsid w:val="007E1443"/>
    <w:rsid w:val="0087513F"/>
    <w:rsid w:val="00895736"/>
    <w:rsid w:val="008C4275"/>
    <w:rsid w:val="008C7424"/>
    <w:rsid w:val="00957C90"/>
    <w:rsid w:val="00A03A9A"/>
    <w:rsid w:val="00AC3CFB"/>
    <w:rsid w:val="00AD00B4"/>
    <w:rsid w:val="00AD535F"/>
    <w:rsid w:val="00AE7E45"/>
    <w:rsid w:val="00B41E82"/>
    <w:rsid w:val="00B42B73"/>
    <w:rsid w:val="00B55398"/>
    <w:rsid w:val="00C670DE"/>
    <w:rsid w:val="00CB1958"/>
    <w:rsid w:val="00D119F1"/>
    <w:rsid w:val="00D23280"/>
    <w:rsid w:val="00D72CBA"/>
    <w:rsid w:val="00E22440"/>
    <w:rsid w:val="00E74602"/>
    <w:rsid w:val="00E80552"/>
    <w:rsid w:val="00EA30E5"/>
    <w:rsid w:val="00EB2B44"/>
    <w:rsid w:val="00F64457"/>
    <w:rsid w:val="00FB2F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EB25C"/>
  <w15:chartTrackingRefBased/>
  <w15:docId w15:val="{6DA03D61-0556-439A-A40A-A0B40F659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БУКВЫ"/>
    <w:qFormat/>
    <w:rsid w:val="00393B04"/>
    <w:pPr>
      <w:spacing w:line="240" w:lineRule="auto"/>
      <w:ind w:firstLine="709"/>
      <w:jc w:val="both"/>
    </w:pPr>
    <w:rPr>
      <w:rFonts w:ascii="Times New Roman" w:hAnsi="Times New Roman" w:cs="Times New Roman"/>
      <w:sz w:val="28"/>
      <w:szCs w:val="28"/>
    </w:rPr>
  </w:style>
  <w:style w:type="paragraph" w:styleId="1">
    <w:name w:val="heading 1"/>
    <w:aliases w:val="ЕБАТЬ"/>
    <w:basedOn w:val="a"/>
    <w:next w:val="a"/>
    <w:link w:val="10"/>
    <w:uiPriority w:val="9"/>
    <w:qFormat/>
    <w:rsid w:val="00393B04"/>
    <w:pPr>
      <w:keepNext/>
      <w:keepLines/>
      <w:spacing w:before="360" w:after="240"/>
      <w:ind w:left="709" w:firstLine="0"/>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ЕБАТЬ Знак"/>
    <w:basedOn w:val="a0"/>
    <w:link w:val="1"/>
    <w:uiPriority w:val="9"/>
    <w:rsid w:val="00393B04"/>
    <w:rPr>
      <w:rFonts w:ascii="Times New Roman" w:eastAsiaTheme="majorEastAsia" w:hAnsi="Times New Roman" w:cstheme="majorBidi"/>
      <w:b/>
      <w:sz w:val="28"/>
      <w:szCs w:val="32"/>
    </w:rPr>
  </w:style>
  <w:style w:type="paragraph" w:styleId="a3">
    <w:name w:val="List Paragraph"/>
    <w:basedOn w:val="a"/>
    <w:uiPriority w:val="34"/>
    <w:qFormat/>
    <w:rsid w:val="00393B04"/>
    <w:pPr>
      <w:ind w:left="720"/>
      <w:contextualSpacing/>
    </w:pPr>
  </w:style>
  <w:style w:type="paragraph" w:customStyle="1" w:styleId="NumericList">
    <w:name w:val="_Numeric_List"/>
    <w:basedOn w:val="a"/>
    <w:link w:val="NumericList0"/>
    <w:qFormat/>
    <w:rsid w:val="006A29F4"/>
    <w:pPr>
      <w:spacing w:after="0"/>
      <w:ind w:firstLine="0"/>
    </w:pPr>
    <w:rPr>
      <w:szCs w:val="22"/>
    </w:rPr>
  </w:style>
  <w:style w:type="character" w:customStyle="1" w:styleId="NumericList0">
    <w:name w:val="_Numeric_List Знак"/>
    <w:basedOn w:val="a0"/>
    <w:link w:val="NumericList"/>
    <w:rsid w:val="006A29F4"/>
    <w:rPr>
      <w:rFonts w:ascii="Times New Roman" w:hAnsi="Times New Roman" w:cs="Times New Roman"/>
      <w:sz w:val="28"/>
    </w:rPr>
  </w:style>
  <w:style w:type="paragraph" w:customStyle="1" w:styleId="Image">
    <w:name w:val="_Image"/>
    <w:basedOn w:val="a"/>
    <w:link w:val="Image0"/>
    <w:qFormat/>
    <w:rsid w:val="00E80552"/>
    <w:pPr>
      <w:spacing w:before="240" w:after="240"/>
      <w:ind w:firstLine="0"/>
      <w:jc w:val="center"/>
    </w:pPr>
  </w:style>
  <w:style w:type="paragraph" w:customStyle="1" w:styleId="Main">
    <w:name w:val="_Main"/>
    <w:basedOn w:val="a"/>
    <w:link w:val="Main0"/>
    <w:qFormat/>
    <w:rsid w:val="00A03A9A"/>
    <w:pPr>
      <w:spacing w:after="0"/>
    </w:pPr>
  </w:style>
  <w:style w:type="character" w:customStyle="1" w:styleId="Image0">
    <w:name w:val="_Image Знак"/>
    <w:basedOn w:val="a0"/>
    <w:link w:val="Image"/>
    <w:rsid w:val="00E80552"/>
    <w:rPr>
      <w:rFonts w:ascii="Times New Roman" w:hAnsi="Times New Roman" w:cs="Times New Roman"/>
      <w:sz w:val="28"/>
      <w:szCs w:val="28"/>
    </w:rPr>
  </w:style>
  <w:style w:type="paragraph" w:customStyle="1" w:styleId="Header2">
    <w:name w:val="_Header_2"/>
    <w:basedOn w:val="1"/>
    <w:link w:val="Header20"/>
    <w:qFormat/>
    <w:rsid w:val="00E80552"/>
    <w:pPr>
      <w:numPr>
        <w:numId w:val="2"/>
      </w:numPr>
      <w:ind w:left="0" w:firstLine="709"/>
    </w:pPr>
  </w:style>
  <w:style w:type="character" w:customStyle="1" w:styleId="Main0">
    <w:name w:val="_Main Знак"/>
    <w:basedOn w:val="a0"/>
    <w:link w:val="Main"/>
    <w:rsid w:val="00A03A9A"/>
    <w:rPr>
      <w:rFonts w:ascii="Times New Roman" w:hAnsi="Times New Roman" w:cs="Times New Roman"/>
      <w:sz w:val="28"/>
      <w:szCs w:val="28"/>
    </w:rPr>
  </w:style>
  <w:style w:type="character" w:styleId="HTML">
    <w:name w:val="HTML Code"/>
    <w:basedOn w:val="a0"/>
    <w:uiPriority w:val="99"/>
    <w:semiHidden/>
    <w:unhideWhenUsed/>
    <w:rsid w:val="00442594"/>
    <w:rPr>
      <w:rFonts w:ascii="Courier New" w:eastAsia="Times New Roman" w:hAnsi="Courier New" w:cs="Courier New"/>
      <w:sz w:val="20"/>
      <w:szCs w:val="20"/>
    </w:rPr>
  </w:style>
  <w:style w:type="character" w:customStyle="1" w:styleId="Header20">
    <w:name w:val="_Header_2 Знак"/>
    <w:basedOn w:val="10"/>
    <w:link w:val="Header2"/>
    <w:rsid w:val="00E80552"/>
    <w:rPr>
      <w:rFonts w:ascii="Times New Roman" w:eastAsiaTheme="majorEastAsia" w:hAnsi="Times New Roman" w:cstheme="majorBidi"/>
      <w:b/>
      <w:sz w:val="28"/>
      <w:szCs w:val="32"/>
    </w:rPr>
  </w:style>
  <w:style w:type="character" w:customStyle="1" w:styleId="BodyChar">
    <w:name w:val="Body Char"/>
    <w:basedOn w:val="a0"/>
    <w:link w:val="Body"/>
    <w:locked/>
    <w:rsid w:val="0049280A"/>
    <w:rPr>
      <w:rFonts w:ascii="Times New Roman" w:hAnsi="Times New Roman" w:cs="Times New Roman"/>
      <w:color w:val="000000" w:themeColor="text1"/>
      <w:sz w:val="28"/>
    </w:rPr>
  </w:style>
  <w:style w:type="paragraph" w:customStyle="1" w:styleId="Body">
    <w:name w:val="Body"/>
    <w:link w:val="BodyChar"/>
    <w:qFormat/>
    <w:rsid w:val="0049280A"/>
    <w:pPr>
      <w:spacing w:after="0" w:line="240" w:lineRule="auto"/>
      <w:ind w:firstLine="709"/>
      <w:jc w:val="both"/>
    </w:pPr>
    <w:rPr>
      <w:rFonts w:ascii="Times New Roman" w:hAnsi="Times New Roman" w:cs="Times New Roman"/>
      <w:color w:val="000000" w:themeColor="text1"/>
      <w:sz w:val="28"/>
    </w:rPr>
  </w:style>
  <w:style w:type="character" w:customStyle="1" w:styleId="a4">
    <w:name w:val="Подрисуночная надпись Знак"/>
    <w:basedOn w:val="a0"/>
    <w:link w:val="a5"/>
    <w:locked/>
    <w:rsid w:val="0049280A"/>
    <w:rPr>
      <w:rFonts w:ascii="Times New Roman" w:hAnsi="Times New Roman" w:cs="Times New Roman"/>
      <w:sz w:val="28"/>
      <w:szCs w:val="28"/>
    </w:rPr>
  </w:style>
  <w:style w:type="paragraph" w:customStyle="1" w:styleId="a5">
    <w:name w:val="Подрисуночная надпись"/>
    <w:basedOn w:val="a"/>
    <w:link w:val="a4"/>
    <w:qFormat/>
    <w:rsid w:val="0049280A"/>
    <w:pPr>
      <w:spacing w:before="280" w:after="240"/>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7403">
      <w:bodyDiv w:val="1"/>
      <w:marLeft w:val="0"/>
      <w:marRight w:val="0"/>
      <w:marTop w:val="0"/>
      <w:marBottom w:val="0"/>
      <w:divBdr>
        <w:top w:val="none" w:sz="0" w:space="0" w:color="auto"/>
        <w:left w:val="none" w:sz="0" w:space="0" w:color="auto"/>
        <w:bottom w:val="none" w:sz="0" w:space="0" w:color="auto"/>
        <w:right w:val="none" w:sz="0" w:space="0" w:color="auto"/>
      </w:divBdr>
    </w:div>
    <w:div w:id="391972595">
      <w:bodyDiv w:val="1"/>
      <w:marLeft w:val="0"/>
      <w:marRight w:val="0"/>
      <w:marTop w:val="0"/>
      <w:marBottom w:val="0"/>
      <w:divBdr>
        <w:top w:val="none" w:sz="0" w:space="0" w:color="auto"/>
        <w:left w:val="none" w:sz="0" w:space="0" w:color="auto"/>
        <w:bottom w:val="none" w:sz="0" w:space="0" w:color="auto"/>
        <w:right w:val="none" w:sz="0" w:space="0" w:color="auto"/>
      </w:divBdr>
    </w:div>
    <w:div w:id="1025055339">
      <w:bodyDiv w:val="1"/>
      <w:marLeft w:val="0"/>
      <w:marRight w:val="0"/>
      <w:marTop w:val="0"/>
      <w:marBottom w:val="0"/>
      <w:divBdr>
        <w:top w:val="none" w:sz="0" w:space="0" w:color="auto"/>
        <w:left w:val="none" w:sz="0" w:space="0" w:color="auto"/>
        <w:bottom w:val="none" w:sz="0" w:space="0" w:color="auto"/>
        <w:right w:val="none" w:sz="0" w:space="0" w:color="auto"/>
      </w:divBdr>
    </w:div>
    <w:div w:id="119507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10</Pages>
  <Words>1046</Words>
  <Characters>5966</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Мозолевский</dc:creator>
  <cp:keywords/>
  <dc:description/>
  <cp:lastModifiedBy>Kate Syatkovskaya</cp:lastModifiedBy>
  <cp:revision>38</cp:revision>
  <dcterms:created xsi:type="dcterms:W3CDTF">2023-09-11T08:33:00Z</dcterms:created>
  <dcterms:modified xsi:type="dcterms:W3CDTF">2023-10-13T15:30:00Z</dcterms:modified>
</cp:coreProperties>
</file>