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1A0D9D" w:rsidRPr="00FA2CBC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 w:rsidRPr="00FA2CBC">
        <w:rPr>
          <w:rFonts w:cs="Times New Roman"/>
          <w:szCs w:val="28"/>
        </w:rPr>
        <w:t>«Формирование требований к информационной системе»</w:t>
      </w:r>
    </w:p>
    <w:p w:rsidR="001A0D9D" w:rsidRDefault="001A0D9D" w:rsidP="001A0D9D">
      <w:pPr>
        <w:spacing w:after="0"/>
        <w:jc w:val="left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tabs>
          <w:tab w:val="left" w:pos="6411"/>
        </w:tabs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Pr="0070171C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1A0D9D" w:rsidRDefault="001A0D9D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4 курса 4 группы ФИТ</w:t>
      </w:r>
    </w:p>
    <w:p w:rsidR="001A0D9D" w:rsidRDefault="001A0D9D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Сятковская Е. Д.</w:t>
      </w:r>
    </w:p>
    <w:p w:rsidR="00136CB7" w:rsidRPr="00136CB7" w:rsidRDefault="00136CB7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  <w:lang w:val="en-US"/>
        </w:rPr>
        <w:t xml:space="preserve">: </w:t>
      </w:r>
      <w:proofErr w:type="spellStart"/>
      <w:r>
        <w:rPr>
          <w:rFonts w:cs="Times New Roman"/>
          <w:szCs w:val="28"/>
        </w:rPr>
        <w:t>Якунович</w:t>
      </w:r>
      <w:proofErr w:type="spellEnd"/>
      <w:r>
        <w:rPr>
          <w:rFonts w:cs="Times New Roman"/>
          <w:szCs w:val="28"/>
        </w:rPr>
        <w:t xml:space="preserve"> А.В.</w:t>
      </w: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36CB7">
      <w:pPr>
        <w:spacing w:after="0"/>
        <w:ind w:firstLine="0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bookmarkStart w:id="0" w:name="_Toc11399290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86678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D3" w:rsidRPr="00FF66D3" w:rsidRDefault="00FF66D3" w:rsidP="00FF66D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66D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Оглавление</w:t>
          </w:r>
        </w:p>
        <w:p w:rsidR="00AF7BCD" w:rsidRDefault="00FF66D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6005" w:history="1">
            <w:r w:rsidR="00AF7BCD" w:rsidRPr="00247749">
              <w:rPr>
                <w:rStyle w:val="a6"/>
                <w:rFonts w:cs="Times New Roman"/>
                <w:noProof/>
              </w:rPr>
              <w:t>Введение</w:t>
            </w:r>
            <w:r w:rsidR="00AF7BCD">
              <w:rPr>
                <w:noProof/>
                <w:webHidden/>
              </w:rPr>
              <w:tab/>
            </w:r>
            <w:r w:rsidR="00AF7BCD">
              <w:rPr>
                <w:noProof/>
                <w:webHidden/>
              </w:rPr>
              <w:fldChar w:fldCharType="begin"/>
            </w:r>
            <w:r w:rsidR="00AF7BCD">
              <w:rPr>
                <w:noProof/>
                <w:webHidden/>
              </w:rPr>
              <w:instrText xml:space="preserve"> PAGEREF _Toc146046005 \h </w:instrText>
            </w:r>
            <w:r w:rsidR="00AF7BCD">
              <w:rPr>
                <w:noProof/>
                <w:webHidden/>
              </w:rPr>
            </w:r>
            <w:r w:rsidR="00AF7BCD">
              <w:rPr>
                <w:noProof/>
                <w:webHidden/>
              </w:rPr>
              <w:fldChar w:fldCharType="separate"/>
            </w:r>
            <w:r w:rsidR="00AF7BCD">
              <w:rPr>
                <w:noProof/>
                <w:webHidden/>
              </w:rPr>
              <w:t>3</w:t>
            </w:r>
            <w:r w:rsidR="00AF7BCD">
              <w:rPr>
                <w:noProof/>
                <w:webHidden/>
              </w:rPr>
              <w:fldChar w:fldCharType="end"/>
            </w:r>
          </w:hyperlink>
        </w:p>
        <w:p w:rsidR="00AF7BCD" w:rsidRDefault="00AF7B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6" w:history="1">
            <w:r w:rsidRPr="00247749">
              <w:rPr>
                <w:rStyle w:val="a6"/>
                <w:noProof/>
              </w:rPr>
              <w:t>1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CD" w:rsidRDefault="00AF7B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7" w:history="1">
            <w:r w:rsidRPr="00247749">
              <w:rPr>
                <w:rStyle w:val="a6"/>
                <w:noProof/>
              </w:rPr>
              <w:t>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8" w:history="1">
            <w:r w:rsidRPr="00AF7BCD">
              <w:rPr>
                <w:rStyle w:val="a6"/>
                <w:noProof/>
                <w:u w:val="none"/>
              </w:rPr>
              <w:t>3 Требования к программному средству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_Toc146046008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09" w:history="1">
            <w:r w:rsidRPr="00AF7BCD">
              <w:rPr>
                <w:rStyle w:val="a6"/>
                <w:noProof/>
                <w:u w:val="none"/>
              </w:rPr>
              <w:t>3.1 Требования к функциональным характеристикам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_Toc146046009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      </w:t>
          </w:r>
          <w:hyperlink w:anchor="_Toc146046010" w:history="1">
            <w:r w:rsidRPr="00AF7BCD">
              <w:rPr>
                <w:rStyle w:val="a6"/>
                <w:noProof/>
                <w:u w:val="none"/>
              </w:rPr>
              <w:t>3.1.1 Требования к клиентской части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_Toc146046010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      </w:t>
          </w:r>
          <w:hyperlink w:anchor="_Toc146046011" w:history="1">
            <w:r w:rsidRPr="00AF7BCD">
              <w:rPr>
                <w:rStyle w:val="a6"/>
                <w:noProof/>
                <w:u w:val="none"/>
              </w:rPr>
              <w:t>3.1.2 Требования к серверной части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_Toc146046011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2" w:history="1">
            <w:r w:rsidRPr="00AF7BCD">
              <w:rPr>
                <w:rStyle w:val="a6"/>
                <w:noProof/>
                <w:u w:val="none"/>
              </w:rPr>
              <w:t>3.2 Требования к надёжности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_Toc146046012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3" w:history="1">
            <w:r w:rsidRPr="00AF7BCD">
              <w:rPr>
                <w:rStyle w:val="a6"/>
                <w:noProof/>
                <w:u w:val="none"/>
              </w:rPr>
              <w:t>3.3 Условия эксплуатации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_Toc146046013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4" w:history="1">
            <w:r w:rsidRPr="00AF7BCD">
              <w:rPr>
                <w:rStyle w:val="a6"/>
                <w:noProof/>
                <w:u w:val="none"/>
              </w:rPr>
              <w:t>3.4 Требования к составу и параметрам технических и программных средств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_Toc146046014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5" w:history="1">
            <w:r w:rsidRPr="00AF7BCD">
              <w:rPr>
                <w:rStyle w:val="a6"/>
                <w:noProof/>
                <w:u w:val="none"/>
              </w:rPr>
              <w:t>3.5 Требования к информационной и программной совместимости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_Toc146046015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8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16" w:history="1">
            <w:r w:rsidRPr="00AF7BCD">
              <w:rPr>
                <w:rStyle w:val="a6"/>
                <w:noProof/>
                <w:u w:val="none"/>
              </w:rPr>
              <w:t>4 Требования к программной документации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_Toc146046016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9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17" w:history="1">
            <w:r w:rsidRPr="00AF7BCD">
              <w:rPr>
                <w:rStyle w:val="a6"/>
                <w:noProof/>
                <w:u w:val="none"/>
              </w:rPr>
              <w:t>5 Стадии и этапы разработки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_Toc146046017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10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FF66D3" w:rsidRDefault="00FF66D3">
          <w:r>
            <w:rPr>
              <w:b/>
              <w:bCs/>
            </w:rPr>
            <w:fldChar w:fldCharType="end"/>
          </w:r>
        </w:p>
      </w:sdtContent>
    </w:sdt>
    <w:p w:rsidR="00FF66D3" w:rsidRDefault="00FF66D3" w:rsidP="00FF66D3">
      <w:pPr>
        <w:pStyle w:val="1"/>
        <w:numPr>
          <w:ilvl w:val="0"/>
          <w:numId w:val="0"/>
        </w:numPr>
        <w:spacing w:before="0" w:after="240" w:line="0" w:lineRule="atLeast"/>
        <w:jc w:val="center"/>
        <w:rPr>
          <w:rFonts w:cs="Times New Roman"/>
          <w:szCs w:val="28"/>
        </w:rPr>
      </w:pPr>
      <w:bookmarkStart w:id="1" w:name="_GoBack"/>
      <w:bookmarkEnd w:id="1"/>
    </w:p>
    <w:p w:rsidR="00FF66D3" w:rsidRDefault="00FF66D3" w:rsidP="00AF7BCD">
      <w:pPr>
        <w:pStyle w:val="2"/>
      </w:pPr>
      <w:r>
        <w:br w:type="page"/>
      </w:r>
    </w:p>
    <w:p w:rsidR="00FF66D3" w:rsidRDefault="00FF66D3" w:rsidP="00FF66D3">
      <w:pPr>
        <w:pStyle w:val="1"/>
        <w:numPr>
          <w:ilvl w:val="0"/>
          <w:numId w:val="0"/>
        </w:numPr>
        <w:spacing w:before="0" w:after="240" w:line="0" w:lineRule="atLeast"/>
        <w:jc w:val="center"/>
        <w:rPr>
          <w:rFonts w:cs="Times New Roman"/>
          <w:szCs w:val="28"/>
        </w:rPr>
      </w:pPr>
      <w:bookmarkStart w:id="2" w:name="_Toc146046005"/>
      <w:r>
        <w:rPr>
          <w:rFonts w:cs="Times New Roman"/>
          <w:szCs w:val="28"/>
        </w:rPr>
        <w:lastRenderedPageBreak/>
        <w:t>Введение</w:t>
      </w:r>
      <w:bookmarkEnd w:id="0"/>
      <w:bookmarkEnd w:id="2"/>
    </w:p>
    <w:p w:rsidR="008F0DDA" w:rsidRPr="008F0DDA" w:rsidRDefault="008F0DDA" w:rsidP="008F0DDA">
      <w:pPr>
        <w:spacing w:after="0"/>
        <w:rPr>
          <w:szCs w:val="28"/>
        </w:rPr>
      </w:pPr>
      <w:r w:rsidRPr="008F0DDA">
        <w:rPr>
          <w:szCs w:val="28"/>
        </w:rPr>
        <w:t>В данном документе представлен полный перечень требований к созданию программного продукт</w:t>
      </w:r>
      <w:r w:rsidR="006421CC">
        <w:rPr>
          <w:szCs w:val="28"/>
        </w:rPr>
        <w:t>а "</w:t>
      </w:r>
      <w:r w:rsidR="006421CC">
        <w:rPr>
          <w:szCs w:val="28"/>
          <w:lang w:val="en-US"/>
        </w:rPr>
        <w:t>Blog</w:t>
      </w:r>
      <w:r w:rsidRPr="008F0DDA">
        <w:rPr>
          <w:szCs w:val="28"/>
        </w:rPr>
        <w:t xml:space="preserve">". В современном мире блоги стали неотъемлемой частью нашей повседневной жизни, </w:t>
      </w:r>
      <w:r w:rsidRPr="008F0DDA">
        <w:rPr>
          <w:szCs w:val="28"/>
        </w:rPr>
        <w:t>объединяя</w:t>
      </w:r>
      <w:r w:rsidRPr="008F0DDA">
        <w:rPr>
          <w:szCs w:val="28"/>
        </w:rPr>
        <w:t xml:space="preserve"> людей со всего мира и предоставляя уникальные возможности для общения и обмена информацией. Несмотря на наличие множества существующих социальных платформ, всегда существует потребность в инновационных исследования</w:t>
      </w:r>
      <w:r>
        <w:rPr>
          <w:szCs w:val="28"/>
        </w:rPr>
        <w:t>х и разработках в этой области.</w:t>
      </w:r>
    </w:p>
    <w:p w:rsidR="008F0DDA" w:rsidRPr="008F0DDA" w:rsidRDefault="008F0DDA" w:rsidP="008F0DDA">
      <w:pPr>
        <w:spacing w:after="0"/>
        <w:rPr>
          <w:szCs w:val="28"/>
        </w:rPr>
      </w:pPr>
      <w:r w:rsidRPr="008F0DDA">
        <w:rPr>
          <w:szCs w:val="28"/>
        </w:rPr>
        <w:t>Основной целью данного программного продукта является создание собственного блога с уникальными функциональными возможностями, а также удовлетворение конкретных потребностей целевой аудитории. Наш блог будет ориентирован на пользователей разного возраста и предоставит им возможность находить друзей, получать ин</w:t>
      </w:r>
      <w:r>
        <w:rPr>
          <w:szCs w:val="28"/>
        </w:rPr>
        <w:t>формацию и эффективно общаться.</w:t>
      </w:r>
    </w:p>
    <w:p w:rsidR="008F0DDA" w:rsidRPr="008F0DDA" w:rsidRDefault="008F0DDA" w:rsidP="008F0DDA">
      <w:pPr>
        <w:spacing w:after="0"/>
        <w:rPr>
          <w:szCs w:val="28"/>
        </w:rPr>
      </w:pPr>
      <w:r w:rsidRPr="008F0DDA">
        <w:rPr>
          <w:szCs w:val="28"/>
        </w:rPr>
        <w:t>В современном обществе существует разнообразие профессий, интересов и потребностей, и наш блог стремится стать универсальной платформой, которая будет служить как средство для образования и исследований, так и инструментом д</w:t>
      </w:r>
      <w:r>
        <w:rPr>
          <w:szCs w:val="28"/>
        </w:rPr>
        <w:t>ля общения и деловых контактов.</w:t>
      </w:r>
    </w:p>
    <w:p w:rsidR="00FF66D3" w:rsidRDefault="008F0DDA" w:rsidP="008F0DDA">
      <w:pPr>
        <w:spacing w:after="0"/>
      </w:pPr>
      <w:r w:rsidRPr="008F0DDA">
        <w:rPr>
          <w:szCs w:val="28"/>
        </w:rPr>
        <w:t>В последующем разделе данного документа мы более подробно рассмотрим требования к разработке нашего продукта, его функциональные характ</w:t>
      </w:r>
      <w:r>
        <w:rPr>
          <w:szCs w:val="28"/>
        </w:rPr>
        <w:t>еристики и ожидаемые результаты</w:t>
      </w:r>
      <w:r w:rsidR="00FF66D3">
        <w:rPr>
          <w:bCs/>
        </w:rPr>
        <w:t>.</w:t>
      </w:r>
      <w:r w:rsidR="00FF66D3">
        <w:br w:type="page"/>
      </w:r>
    </w:p>
    <w:p w:rsidR="00FF66D3" w:rsidRDefault="00FF66D3" w:rsidP="007220B1">
      <w:pPr>
        <w:pStyle w:val="1"/>
        <w:numPr>
          <w:ilvl w:val="0"/>
          <w:numId w:val="26"/>
        </w:numPr>
        <w:spacing w:before="0" w:after="240" w:line="0" w:lineRule="atLeast"/>
        <w:rPr>
          <w:b w:val="0"/>
        </w:rPr>
      </w:pPr>
      <w:bookmarkStart w:id="3" w:name="_Toc113992901"/>
      <w:bookmarkStart w:id="4" w:name="_Toc146046006"/>
      <w:r>
        <w:lastRenderedPageBreak/>
        <w:t>О</w:t>
      </w:r>
      <w:bookmarkEnd w:id="3"/>
      <w:r w:rsidR="006421CC">
        <w:t>снования для разработки</w:t>
      </w:r>
      <w:bookmarkEnd w:id="4"/>
    </w:p>
    <w:p w:rsidR="00FF66D3" w:rsidRDefault="006421CC" w:rsidP="00FF66D3">
      <w:pPr>
        <w:spacing w:after="0" w:line="0" w:lineRule="atLeast"/>
      </w:pPr>
      <w:r w:rsidRPr="00597304">
        <w:rPr>
          <w:szCs w:val="28"/>
        </w:rPr>
        <w:t>Веб-приложение «</w:t>
      </w:r>
      <w:r>
        <w:rPr>
          <w:szCs w:val="28"/>
          <w:lang w:val="en-US"/>
        </w:rPr>
        <w:t>Blog</w:t>
      </w:r>
      <w:r w:rsidRPr="00597304">
        <w:rPr>
          <w:szCs w:val="28"/>
        </w:rPr>
        <w:t>» разрабатывается в качестве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  <w:r w:rsidR="00FF66D3">
        <w:br w:type="page"/>
      </w:r>
    </w:p>
    <w:p w:rsidR="00FF66D3" w:rsidRPr="006421CC" w:rsidRDefault="006421CC" w:rsidP="00FF66D3">
      <w:pPr>
        <w:pStyle w:val="1"/>
        <w:numPr>
          <w:ilvl w:val="0"/>
          <w:numId w:val="0"/>
        </w:numPr>
        <w:ind w:left="709"/>
      </w:pPr>
      <w:bookmarkStart w:id="5" w:name="_Toc113992903"/>
      <w:bookmarkStart w:id="6" w:name="_Toc146046007"/>
      <w:r>
        <w:lastRenderedPageBreak/>
        <w:t xml:space="preserve">2 </w:t>
      </w:r>
      <w:bookmarkEnd w:id="5"/>
      <w:r>
        <w:t>Назначение разработки</w:t>
      </w:r>
      <w:bookmarkEnd w:id="6"/>
    </w:p>
    <w:p w:rsidR="006421CC" w:rsidRPr="00C57FD1" w:rsidRDefault="006421CC" w:rsidP="006421CC">
      <w:pPr>
        <w:spacing w:after="0"/>
        <w:rPr>
          <w:szCs w:val="28"/>
        </w:rPr>
      </w:pPr>
      <w:r>
        <w:rPr>
          <w:szCs w:val="28"/>
        </w:rPr>
        <w:t>Функциональным назначением нашего блога</w:t>
      </w:r>
      <w:r w:rsidRPr="00C57FD1">
        <w:rPr>
          <w:szCs w:val="28"/>
        </w:rPr>
        <w:t xml:space="preserve"> является создание платформы, обеспечивающей удовлетворение потребностей различных категорий пользовате</w:t>
      </w:r>
      <w:r>
        <w:rPr>
          <w:szCs w:val="28"/>
        </w:rPr>
        <w:t>лей. Основные функции включают:</w:t>
      </w:r>
    </w:p>
    <w:p w:rsidR="006421CC" w:rsidRPr="00C57FD1" w:rsidRDefault="006421CC" w:rsidP="006421CC">
      <w:pPr>
        <w:spacing w:after="0"/>
        <w:rPr>
          <w:szCs w:val="28"/>
        </w:rPr>
      </w:pPr>
      <w:r w:rsidRPr="00C57FD1">
        <w:rPr>
          <w:szCs w:val="28"/>
        </w:rPr>
        <w:t xml:space="preserve">Социальное взаимодействие: </w:t>
      </w:r>
      <w:r>
        <w:rPr>
          <w:szCs w:val="28"/>
        </w:rPr>
        <w:t xml:space="preserve">Блог </w:t>
      </w:r>
      <w:r w:rsidRPr="00C57FD1">
        <w:rPr>
          <w:szCs w:val="28"/>
        </w:rPr>
        <w:t>предоставляет пользователю возможность создания и поддержания своего социального круга, общения с друзьями и знакомыми, а также н</w:t>
      </w:r>
      <w:r>
        <w:rPr>
          <w:szCs w:val="28"/>
        </w:rPr>
        <w:t>аходить новых интересных людей.</w:t>
      </w:r>
    </w:p>
    <w:p w:rsidR="006421CC" w:rsidRPr="00C57FD1" w:rsidRDefault="006421CC" w:rsidP="006421CC">
      <w:pPr>
        <w:spacing w:after="0"/>
        <w:rPr>
          <w:szCs w:val="28"/>
        </w:rPr>
      </w:pPr>
      <w:r w:rsidRPr="00C57FD1">
        <w:rPr>
          <w:szCs w:val="28"/>
        </w:rPr>
        <w:t xml:space="preserve">Разнообразие контента: Пользователи могут публиковать и обмениваться разнообразным контентом, таким как текстовые сообщения, </w:t>
      </w:r>
      <w:r>
        <w:rPr>
          <w:szCs w:val="28"/>
        </w:rPr>
        <w:t>так и фотографии</w:t>
      </w:r>
      <w:r w:rsidRPr="00C57FD1">
        <w:rPr>
          <w:szCs w:val="28"/>
        </w:rPr>
        <w:t>, что способствует креативному и информати</w:t>
      </w:r>
      <w:r>
        <w:rPr>
          <w:szCs w:val="28"/>
        </w:rPr>
        <w:t>вному обмену мнениями и опытом.</w:t>
      </w:r>
    </w:p>
    <w:p w:rsidR="00FF66D3" w:rsidRPr="00CF0074" w:rsidRDefault="006421CC" w:rsidP="006421CC">
      <w:pPr>
        <w:spacing w:after="0"/>
      </w:pPr>
      <w:r w:rsidRPr="00C57FD1">
        <w:rPr>
          <w:szCs w:val="28"/>
        </w:rPr>
        <w:t>Эксплуатационным на</w:t>
      </w:r>
      <w:r>
        <w:rPr>
          <w:szCs w:val="28"/>
        </w:rPr>
        <w:t xml:space="preserve">значением нашего блога </w:t>
      </w:r>
      <w:r w:rsidRPr="00C57FD1">
        <w:rPr>
          <w:szCs w:val="28"/>
        </w:rPr>
        <w:t>является обеспечение пользователям эффективных и удовлетворительных средств для общения, развлечения, поиска информации и создания ценных связей в цифровом мире.</w:t>
      </w:r>
      <w:r w:rsidR="00FF66D3">
        <w:br w:type="page"/>
      </w:r>
    </w:p>
    <w:p w:rsidR="006421CC" w:rsidRDefault="006421CC" w:rsidP="006421CC">
      <w:pPr>
        <w:pStyle w:val="1"/>
        <w:numPr>
          <w:ilvl w:val="0"/>
          <w:numId w:val="10"/>
        </w:numPr>
        <w:spacing w:before="360" w:after="240"/>
        <w:ind w:left="709" w:firstLine="0"/>
      </w:pPr>
      <w:bookmarkStart w:id="7" w:name="_Toc146046008"/>
      <w:r>
        <w:lastRenderedPageBreak/>
        <w:t>Требования к программному средству</w:t>
      </w:r>
      <w:bookmarkEnd w:id="7"/>
    </w:p>
    <w:p w:rsidR="00AF7BCD" w:rsidRPr="00AF7BCD" w:rsidRDefault="00AF7BCD" w:rsidP="00AF7BCD">
      <w:pPr>
        <w:pStyle w:val="2"/>
      </w:pPr>
      <w:bookmarkStart w:id="8" w:name="_Toc146046009"/>
      <w:r>
        <w:t xml:space="preserve">3.1 </w:t>
      </w:r>
      <w:r w:rsidR="006421CC" w:rsidRPr="006421CC">
        <w:t xml:space="preserve">Требования к </w:t>
      </w:r>
      <w:r w:rsidR="006421CC" w:rsidRPr="00AF7BCD">
        <w:t>функциональным</w:t>
      </w:r>
      <w:r w:rsidR="006421CC" w:rsidRPr="006421CC">
        <w:t xml:space="preserve"> характеристикам</w:t>
      </w:r>
      <w:bookmarkEnd w:id="8"/>
    </w:p>
    <w:p w:rsidR="006421CC" w:rsidRDefault="006421CC" w:rsidP="00AF7BCD">
      <w:pPr>
        <w:spacing w:before="240" w:after="0"/>
        <w:rPr>
          <w:szCs w:val="28"/>
        </w:rPr>
      </w:pPr>
      <w:r>
        <w:rPr>
          <w:szCs w:val="28"/>
        </w:rPr>
        <w:t xml:space="preserve">Функционал, доступный пользователям, отличается в зависимости от роли пользователя. В приложении доступны следующие роли: </w:t>
      </w:r>
    </w:p>
    <w:p w:rsidR="00E654F9" w:rsidRPr="00E654F9" w:rsidRDefault="00E654F9" w:rsidP="006421CC">
      <w:pPr>
        <w:spacing w:after="0"/>
        <w:rPr>
          <w:szCs w:val="28"/>
        </w:rPr>
      </w:pPr>
      <w:r>
        <w:rPr>
          <w:szCs w:val="28"/>
        </w:rPr>
        <w:t>– гость</w:t>
      </w:r>
      <w:r>
        <w:rPr>
          <w:szCs w:val="28"/>
          <w:lang w:val="en-US"/>
        </w:rPr>
        <w:t>;</w:t>
      </w:r>
    </w:p>
    <w:p w:rsidR="006421CC" w:rsidRDefault="006421CC" w:rsidP="006421CC">
      <w:pPr>
        <w:pStyle w:val="a3"/>
        <w:numPr>
          <w:ilvl w:val="0"/>
          <w:numId w:val="14"/>
        </w:numPr>
        <w:spacing w:after="0"/>
        <w:ind w:left="0" w:firstLine="709"/>
        <w:rPr>
          <w:szCs w:val="28"/>
        </w:rPr>
      </w:pPr>
      <w:r>
        <w:rPr>
          <w:szCs w:val="28"/>
        </w:rPr>
        <w:t>авторизованный пользователь;</w:t>
      </w:r>
    </w:p>
    <w:p w:rsidR="006421CC" w:rsidRDefault="006421CC" w:rsidP="006421CC">
      <w:pPr>
        <w:pStyle w:val="a3"/>
        <w:numPr>
          <w:ilvl w:val="0"/>
          <w:numId w:val="14"/>
        </w:numPr>
        <w:spacing w:after="240"/>
        <w:ind w:left="0" w:firstLine="709"/>
        <w:contextualSpacing w:val="0"/>
        <w:rPr>
          <w:szCs w:val="28"/>
        </w:rPr>
      </w:pPr>
      <w:r>
        <w:rPr>
          <w:szCs w:val="28"/>
        </w:rPr>
        <w:t>администратор.</w:t>
      </w:r>
    </w:p>
    <w:p w:rsidR="006421CC" w:rsidRPr="006421CC" w:rsidRDefault="00AF7BCD" w:rsidP="00AF7BCD">
      <w:pPr>
        <w:pStyle w:val="2"/>
      </w:pPr>
      <w:bookmarkStart w:id="9" w:name="_Toc146046010"/>
      <w:r>
        <w:t xml:space="preserve">3.1.1 </w:t>
      </w:r>
      <w:r w:rsidR="006421CC" w:rsidRPr="006421CC">
        <w:t>Требования к клиентской части</w:t>
      </w:r>
      <w:bookmarkEnd w:id="9"/>
    </w:p>
    <w:p w:rsidR="006421CC" w:rsidRDefault="006421CC" w:rsidP="006421CC">
      <w:pPr>
        <w:pStyle w:val="a3"/>
        <w:spacing w:before="240" w:after="240"/>
        <w:ind w:left="0"/>
        <w:rPr>
          <w:szCs w:val="28"/>
        </w:rPr>
      </w:pPr>
      <w:r>
        <w:rPr>
          <w:szCs w:val="28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:rsidR="006421CC" w:rsidRDefault="00E654F9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регистрация пользователя (гость)</w:t>
      </w:r>
      <w:r w:rsidR="006421CC"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авторизация пользователя (гость);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ввод и изменение личных данных (авторизованный пользователь)</w:t>
      </w:r>
      <w:r w:rsidRPr="00BD6C52"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просмотр информации о всех пользователях (администратор);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блокировка пользователей (администратор);</w:t>
      </w:r>
    </w:p>
    <w:p w:rsidR="006421CC" w:rsidRPr="00E654F9" w:rsidRDefault="006421CC" w:rsidP="00E654F9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удаление нежелательного контента пользователей (администратор);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реагирование на посты пользователей;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комментирование записей</w:t>
      </w:r>
      <w:r w:rsidRPr="001D4025">
        <w:rPr>
          <w:szCs w:val="28"/>
        </w:rPr>
        <w:t xml:space="preserve"> с помощью</w:t>
      </w:r>
      <w:r w:rsidR="00E654F9">
        <w:rPr>
          <w:szCs w:val="28"/>
        </w:rPr>
        <w:t xml:space="preserve"> текста</w:t>
      </w:r>
      <w:r>
        <w:rPr>
          <w:szCs w:val="28"/>
        </w:rPr>
        <w:t>;</w:t>
      </w:r>
    </w:p>
    <w:p w:rsidR="006421CC" w:rsidRDefault="00E654F9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подписка на пользователя, отмена подписки на пользователя</w:t>
      </w:r>
      <w:r w:rsidR="006421CC"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AD5676">
        <w:rPr>
          <w:szCs w:val="28"/>
        </w:rPr>
        <w:t>поиск других пользователей</w:t>
      </w:r>
      <w:r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с</w:t>
      </w:r>
      <w:r w:rsidRPr="00AD5676">
        <w:rPr>
          <w:szCs w:val="28"/>
        </w:rPr>
        <w:t>озда</w:t>
      </w:r>
      <w:r>
        <w:rPr>
          <w:szCs w:val="28"/>
        </w:rPr>
        <w:t>ние</w:t>
      </w:r>
      <w:r w:rsidRPr="00AD5676">
        <w:rPr>
          <w:szCs w:val="28"/>
        </w:rPr>
        <w:t xml:space="preserve"> пост</w:t>
      </w:r>
      <w:r>
        <w:rPr>
          <w:szCs w:val="28"/>
        </w:rPr>
        <w:t>ов</w:t>
      </w:r>
      <w:r w:rsidRPr="00AD5676">
        <w:rPr>
          <w:szCs w:val="28"/>
        </w:rPr>
        <w:t xml:space="preserve">, используя текст, </w:t>
      </w:r>
      <w:r w:rsidR="00E654F9">
        <w:rPr>
          <w:szCs w:val="28"/>
        </w:rPr>
        <w:t xml:space="preserve">видео, </w:t>
      </w:r>
      <w:r w:rsidRPr="00AD5676">
        <w:rPr>
          <w:szCs w:val="28"/>
        </w:rPr>
        <w:t>изображения</w:t>
      </w:r>
      <w:r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р</w:t>
      </w:r>
      <w:r w:rsidRPr="00AD5676">
        <w:rPr>
          <w:szCs w:val="28"/>
        </w:rPr>
        <w:t>едактирова</w:t>
      </w:r>
      <w:r>
        <w:rPr>
          <w:szCs w:val="28"/>
        </w:rPr>
        <w:t>ние</w:t>
      </w:r>
      <w:r w:rsidR="00E654F9">
        <w:rPr>
          <w:szCs w:val="28"/>
        </w:rPr>
        <w:t xml:space="preserve"> и удаление собственных постов</w:t>
      </w:r>
      <w:r w:rsidRPr="00AD5676">
        <w:rPr>
          <w:szCs w:val="28"/>
        </w:rPr>
        <w:t>.</w:t>
      </w:r>
    </w:p>
    <w:p w:rsidR="006421CC" w:rsidRDefault="006421CC" w:rsidP="006421CC">
      <w:pPr>
        <w:pStyle w:val="a3"/>
        <w:spacing w:after="0"/>
        <w:ind w:left="709"/>
        <w:contextualSpacing w:val="0"/>
        <w:rPr>
          <w:szCs w:val="28"/>
        </w:rPr>
      </w:pPr>
      <w:r w:rsidRPr="00CE01B4">
        <w:rPr>
          <w:szCs w:val="28"/>
        </w:rPr>
        <w:t xml:space="preserve">Клиентская часть должна быть реализована на </w:t>
      </w:r>
      <w:proofErr w:type="spellStart"/>
      <w:r w:rsidRPr="00CE01B4">
        <w:rPr>
          <w:szCs w:val="28"/>
        </w:rPr>
        <w:t>React</w:t>
      </w:r>
      <w:proofErr w:type="spellEnd"/>
      <w:r w:rsidRPr="00CE01B4">
        <w:rPr>
          <w:szCs w:val="28"/>
        </w:rPr>
        <w:t xml:space="preserve"> </w:t>
      </w:r>
      <w:proofErr w:type="spellStart"/>
      <w:r w:rsidRPr="00CE01B4">
        <w:rPr>
          <w:szCs w:val="28"/>
        </w:rPr>
        <w:t>Js</w:t>
      </w:r>
      <w:proofErr w:type="spellEnd"/>
      <w:r w:rsidRPr="00CE01B4">
        <w:rPr>
          <w:szCs w:val="28"/>
        </w:rPr>
        <w:t>.</w:t>
      </w:r>
    </w:p>
    <w:p w:rsidR="00E654F9" w:rsidRPr="00E654F9" w:rsidRDefault="00E654F9" w:rsidP="006421CC">
      <w:pPr>
        <w:pStyle w:val="a3"/>
        <w:spacing w:after="0"/>
        <w:ind w:left="709"/>
        <w:contextualSpacing w:val="0"/>
        <w:rPr>
          <w:sz w:val="24"/>
          <w:szCs w:val="24"/>
        </w:rPr>
      </w:pPr>
    </w:p>
    <w:p w:rsidR="00E654F9" w:rsidRPr="00E654F9" w:rsidRDefault="00AF7BCD" w:rsidP="00AF7BCD">
      <w:pPr>
        <w:pStyle w:val="2"/>
        <w:spacing w:after="240"/>
      </w:pPr>
      <w:bookmarkStart w:id="10" w:name="_Toc146046011"/>
      <w:r>
        <w:t xml:space="preserve">3.1.2 </w:t>
      </w:r>
      <w:r w:rsidR="00E654F9" w:rsidRPr="00E654F9">
        <w:t>Требования к серверной части</w:t>
      </w:r>
      <w:bookmarkEnd w:id="10"/>
    </w:p>
    <w:p w:rsidR="00E654F9" w:rsidRDefault="00E654F9" w:rsidP="00E654F9">
      <w:pPr>
        <w:spacing w:after="0"/>
        <w:rPr>
          <w:rFonts w:eastAsia="Times New Roman" w:cs="Times New Roman"/>
          <w:szCs w:val="28"/>
        </w:rPr>
      </w:pPr>
      <w:r w:rsidRPr="005A6475">
        <w:rPr>
          <w:rFonts w:eastAsia="Times New Roman" w:cs="Times New Roman"/>
          <w:szCs w:val="28"/>
        </w:rPr>
        <w:t xml:space="preserve">Сервер должен быть создан на базе платформы </w:t>
      </w:r>
      <w:r>
        <w:rPr>
          <w:rFonts w:eastAsia="Times New Roman" w:cs="Times New Roman"/>
          <w:szCs w:val="28"/>
        </w:rPr>
        <w:t>Node</w:t>
      </w:r>
      <w:r w:rsidRPr="005A6475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js</w:t>
      </w:r>
      <w:r w:rsidRPr="005A6475">
        <w:rPr>
          <w:rFonts w:eastAsia="Times New Roman" w:cs="Times New Roman"/>
          <w:szCs w:val="28"/>
        </w:rPr>
        <w:t xml:space="preserve"> с использованием языка программирования </w:t>
      </w:r>
      <w:proofErr w:type="spellStart"/>
      <w:r>
        <w:rPr>
          <w:rFonts w:eastAsia="Times New Roman" w:cs="Times New Roman"/>
          <w:szCs w:val="28"/>
        </w:rPr>
        <w:t>JavaScript</w:t>
      </w:r>
      <w:proofErr w:type="spellEnd"/>
      <w:r w:rsidRPr="005A6475">
        <w:rPr>
          <w:rFonts w:eastAsia="Times New Roman" w:cs="Times New Roman"/>
          <w:szCs w:val="28"/>
        </w:rPr>
        <w:t xml:space="preserve">. </w:t>
      </w:r>
    </w:p>
    <w:p w:rsidR="00E654F9" w:rsidRPr="00CE01B4" w:rsidRDefault="00E654F9" w:rsidP="00E654F9">
      <w:pPr>
        <w:spacing w:after="0"/>
        <w:rPr>
          <w:rFonts w:eastAsia="Times New Roman" w:cs="Times New Roman"/>
          <w:szCs w:val="28"/>
        </w:rPr>
      </w:pPr>
      <w:r w:rsidRPr="00CE01B4">
        <w:rPr>
          <w:rFonts w:eastAsia="Times New Roman" w:cs="Times New Roman"/>
          <w:szCs w:val="28"/>
        </w:rPr>
        <w:t xml:space="preserve">Серверная часть должна обеспечивать следующую функциональность: 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проверка прав пользователя;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</w:t>
      </w:r>
      <w:r w:rsidRPr="00AC2BA4">
        <w:rPr>
          <w:rFonts w:eastAsia="Times New Roman" w:cs="Times New Roman"/>
          <w:color w:val="000000"/>
          <w:szCs w:val="28"/>
        </w:rPr>
        <w:t>утентификация и авторизация</w:t>
      </w:r>
      <w:r>
        <w:rPr>
          <w:rFonts w:eastAsia="Times New Roman" w:cs="Times New Roman"/>
          <w:color w:val="000000"/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доступ к базе данных </w:t>
      </w:r>
      <w:r>
        <w:rPr>
          <w:szCs w:val="28"/>
        </w:rPr>
        <w:t>M</w:t>
      </w:r>
      <w:r>
        <w:rPr>
          <w:szCs w:val="28"/>
          <w:lang w:val="en-US"/>
        </w:rPr>
        <w:t>ongoDB</w:t>
      </w:r>
      <w:r w:rsidRPr="00CE01B4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защита персональных данных;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обработка возникающих ошибок;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предоставление API для работы с клиентской частью приложения. </w:t>
      </w:r>
    </w:p>
    <w:p w:rsidR="00E654F9" w:rsidRPr="00894A3E" w:rsidRDefault="00E654F9" w:rsidP="00E654F9">
      <w:pPr>
        <w:pStyle w:val="a3"/>
        <w:spacing w:after="240"/>
        <w:ind w:left="0"/>
        <w:contextualSpacing w:val="0"/>
        <w:rPr>
          <w:szCs w:val="28"/>
        </w:rPr>
      </w:pPr>
      <w:r w:rsidRPr="00894A3E">
        <w:rPr>
          <w:szCs w:val="28"/>
        </w:rPr>
        <w:lastRenderedPageBreak/>
        <w:t>Перечисленные требования обеспечивают необходимую работоспособность и безопасность серверной части приложения. Это позволяет обеспечить надежное и эффективное функционирование системы.</w:t>
      </w:r>
    </w:p>
    <w:p w:rsidR="00E654F9" w:rsidRPr="00E654F9" w:rsidRDefault="00AF7BCD" w:rsidP="00AF7BCD">
      <w:pPr>
        <w:pStyle w:val="2"/>
        <w:spacing w:after="240"/>
      </w:pPr>
      <w:bookmarkStart w:id="11" w:name="_Toc146046012"/>
      <w:r>
        <w:t xml:space="preserve">3.2 </w:t>
      </w:r>
      <w:r w:rsidR="00E654F9" w:rsidRPr="00E654F9">
        <w:t>Требования к надёжности</w:t>
      </w:r>
      <w:bookmarkEnd w:id="11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Программное средство должно: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обеспечивать проверку корректности данных авторизации пользователя</w:t>
      </w:r>
      <w:r w:rsidRPr="00BD6C52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хранение пароля пользователя в базе данных в зашифрованном виде</w:t>
      </w:r>
      <w:r w:rsidRPr="00BD6C52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обеспечивать защиту личных данных пользователя от внешнего вмешательства</w:t>
      </w:r>
      <w:r w:rsidRPr="00BD6C52">
        <w:rPr>
          <w:szCs w:val="28"/>
        </w:rPr>
        <w:t>;</w:t>
      </w:r>
    </w:p>
    <w:p w:rsidR="006421CC" w:rsidRPr="00AF7BCD" w:rsidRDefault="00E654F9" w:rsidP="00AF7BCD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ограничить возможность создания нескольких учетных записей одному и тому же пользователю</w:t>
      </w:r>
      <w:r w:rsidRPr="00BD6C52">
        <w:rPr>
          <w:szCs w:val="28"/>
        </w:rPr>
        <w:t>.</w:t>
      </w:r>
    </w:p>
    <w:p w:rsidR="00E654F9" w:rsidRPr="00AF7BCD" w:rsidRDefault="00AF7BCD" w:rsidP="00AF7BCD">
      <w:pPr>
        <w:pStyle w:val="2"/>
        <w:spacing w:before="240" w:after="240"/>
      </w:pPr>
      <w:bookmarkStart w:id="12" w:name="_Toc146046013"/>
      <w:r>
        <w:t xml:space="preserve">3.3 </w:t>
      </w:r>
      <w:r w:rsidR="00E654F9" w:rsidRPr="00E654F9">
        <w:t>Условия эксплуатации</w:t>
      </w:r>
      <w:bookmarkEnd w:id="12"/>
    </w:p>
    <w:p w:rsidR="00E654F9" w:rsidRPr="005A6475" w:rsidRDefault="00E654F9" w:rsidP="00E654F9">
      <w:pPr>
        <w:pStyle w:val="a3"/>
        <w:spacing w:after="240"/>
        <w:ind w:left="0"/>
        <w:contextualSpacing w:val="0"/>
        <w:rPr>
          <w:szCs w:val="28"/>
        </w:rPr>
      </w:pPr>
      <w:r>
        <w:rPr>
          <w:szCs w:val="28"/>
        </w:rPr>
        <w:t>Эксплуатация приложения рассчитана людей без каких-либо возрастных диапазонов,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интернетом, либо людьми с нарушением зрения.</w:t>
      </w:r>
    </w:p>
    <w:p w:rsidR="00E654F9" w:rsidRPr="00E654F9" w:rsidRDefault="00E654F9" w:rsidP="00AF7BCD">
      <w:pPr>
        <w:pStyle w:val="2"/>
        <w:spacing w:after="240"/>
      </w:pPr>
      <w:bookmarkStart w:id="13" w:name="_Toc146046014"/>
      <w:r w:rsidRPr="00E654F9">
        <w:t>3.4</w:t>
      </w:r>
      <w:r w:rsidRPr="00E654F9">
        <w:t xml:space="preserve"> Требования к составу и параметрам технических и программных средств</w:t>
      </w:r>
      <w:bookmarkEnd w:id="13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Минимальные рекомендованные аппаратные требования к пользовательской машине:</w:t>
      </w:r>
    </w:p>
    <w:p w:rsidR="00E654F9" w:rsidRDefault="00E654F9" w:rsidP="00E654F9">
      <w:pPr>
        <w:pStyle w:val="a3"/>
        <w:numPr>
          <w:ilvl w:val="0"/>
          <w:numId w:val="18"/>
        </w:numPr>
        <w:tabs>
          <w:tab w:val="left" w:pos="1722"/>
        </w:tabs>
        <w:spacing w:after="0"/>
        <w:ind w:left="142" w:firstLine="567"/>
        <w:rPr>
          <w:szCs w:val="28"/>
        </w:rPr>
      </w:pPr>
      <w:r>
        <w:rPr>
          <w:szCs w:val="28"/>
        </w:rPr>
        <w:t xml:space="preserve">процессор архитектуры x86 или </w:t>
      </w:r>
      <w:proofErr w:type="spellStart"/>
      <w:r>
        <w:rPr>
          <w:szCs w:val="28"/>
        </w:rPr>
        <w:t>arm</w:t>
      </w:r>
      <w:proofErr w:type="spellEnd"/>
      <w:r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минимальное количество ядер процессора – 4;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объем оперативной памяти – 8 ГБ;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доступный объем дискового пространства – 20 ГБ.</w:t>
      </w:r>
    </w:p>
    <w:p w:rsidR="00E654F9" w:rsidRDefault="00E654F9" w:rsidP="00E654F9">
      <w:pPr>
        <w:spacing w:after="0"/>
        <w:ind w:left="142" w:firstLine="567"/>
        <w:rPr>
          <w:szCs w:val="28"/>
        </w:rPr>
      </w:pPr>
      <w:r>
        <w:rPr>
          <w:szCs w:val="28"/>
        </w:rPr>
        <w:t xml:space="preserve">Рекомендованные аппаратные требования для серверной машины: 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процессор архитектуры x86 с поддержкой виртуализации;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количество ядер от 8 до 16;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объем оперативной памяти – 16 ГБ;</w:t>
      </w:r>
    </w:p>
    <w:p w:rsidR="00E654F9" w:rsidRPr="005A6475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доступный объем дискового пространства – 512 ГБ.</w:t>
      </w:r>
    </w:p>
    <w:p w:rsidR="00E654F9" w:rsidRDefault="00E654F9" w:rsidP="00E654F9">
      <w:pPr>
        <w:pStyle w:val="a3"/>
        <w:spacing w:after="0"/>
        <w:ind w:left="142" w:firstLine="567"/>
        <w:rPr>
          <w:szCs w:val="28"/>
        </w:rPr>
      </w:pPr>
      <w:r>
        <w:rPr>
          <w:szCs w:val="28"/>
        </w:rPr>
        <w:t xml:space="preserve">Программные средства требующиеся для работы приложения: 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клиент – операционная система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MacOS</w:t>
      </w:r>
      <w:proofErr w:type="spellEnd"/>
      <w:r>
        <w:rPr>
          <w:szCs w:val="28"/>
        </w:rPr>
        <w:t xml:space="preserve"> (ПК);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клиент – операционная система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iOS</w:t>
      </w:r>
      <w:proofErr w:type="spellEnd"/>
      <w:r>
        <w:rPr>
          <w:szCs w:val="28"/>
        </w:rPr>
        <w:t xml:space="preserve"> (Мобильный телефон);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сервер – операционная система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.</w:t>
      </w:r>
    </w:p>
    <w:p w:rsidR="00E654F9" w:rsidRDefault="00E654F9" w:rsidP="00E654F9">
      <w:pPr>
        <w:pStyle w:val="a3"/>
        <w:spacing w:after="0"/>
        <w:ind w:left="709" w:firstLine="0"/>
        <w:rPr>
          <w:szCs w:val="28"/>
        </w:rPr>
      </w:pPr>
    </w:p>
    <w:p w:rsidR="00E654F9" w:rsidRPr="00D34D53" w:rsidRDefault="00D34D53" w:rsidP="00AF7BCD">
      <w:pPr>
        <w:pStyle w:val="2"/>
      </w:pPr>
      <w:bookmarkStart w:id="14" w:name="_Toc146046015"/>
      <w:r>
        <w:lastRenderedPageBreak/>
        <w:t>3.5</w:t>
      </w:r>
      <w:r w:rsidR="00E654F9" w:rsidRPr="00D34D53">
        <w:t xml:space="preserve"> </w:t>
      </w:r>
      <w:r w:rsidR="00E654F9" w:rsidRPr="00D34D53">
        <w:t>Требования к информационной и программной совместимости</w:t>
      </w:r>
      <w:bookmarkEnd w:id="14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Приложение клиент и сервер общаются с использованием сети интернет по протоколу HTTP. Приложение сервер общается с СУБД локально (если они расположены на одной машине) или по сети интернет по протоколу RDA.</w:t>
      </w:r>
    </w:p>
    <w:p w:rsidR="00FF66D3" w:rsidRDefault="00FF66D3" w:rsidP="00FF66D3">
      <w:pPr>
        <w:spacing w:after="0" w:line="0" w:lineRule="atLeast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FF66D3" w:rsidRPr="00E654F9" w:rsidRDefault="00FF66D3" w:rsidP="00AF7BCD">
      <w:pPr>
        <w:pStyle w:val="1"/>
        <w:numPr>
          <w:ilvl w:val="0"/>
          <w:numId w:val="0"/>
        </w:numPr>
        <w:ind w:firstLine="709"/>
      </w:pPr>
      <w:bookmarkStart w:id="15" w:name="_Toc113992905"/>
      <w:bookmarkStart w:id="16" w:name="_Toc146046016"/>
      <w:r>
        <w:lastRenderedPageBreak/>
        <w:t xml:space="preserve">4 </w:t>
      </w:r>
      <w:bookmarkEnd w:id="15"/>
      <w:r w:rsidR="00E654F9">
        <w:t>Требования к программной документации</w:t>
      </w:r>
      <w:bookmarkEnd w:id="16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Программная документация должна быть представлена в виде отдельной конечной точки приложения для клиентской и серверной части. Так же возможно наличие комментариев внутри кода программы. 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Документация для серверной части должна быть представлена в виде описания конечных точек и должна содержать: 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URL конечной точки;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название используемого HTTP метода;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пример данных, передаваемых на сервер по указанной конечной точке;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пример данных, возвращаемых с сервера.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Для достижения этих целей может быть использована спецификация описания API под названием 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 xml:space="preserve"> API.</w:t>
      </w:r>
    </w:p>
    <w:p w:rsidR="00E654F9" w:rsidRDefault="00E654F9" w:rsidP="00E654F9">
      <w:pPr>
        <w:spacing w:after="0" w:line="0" w:lineRule="atLeast"/>
        <w:rPr>
          <w:rFonts w:cs="Times New Roman"/>
          <w:szCs w:val="28"/>
        </w:rPr>
      </w:pPr>
    </w:p>
    <w:p w:rsidR="00E654F9" w:rsidRDefault="00E654F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654F9" w:rsidRPr="00E654F9" w:rsidRDefault="00E654F9" w:rsidP="00AF7BCD">
      <w:pPr>
        <w:pStyle w:val="1"/>
        <w:numPr>
          <w:ilvl w:val="0"/>
          <w:numId w:val="27"/>
        </w:numPr>
      </w:pPr>
      <w:bookmarkStart w:id="17" w:name="_Toc146046017"/>
      <w:r w:rsidRPr="00E654F9">
        <w:lastRenderedPageBreak/>
        <w:t>Стадии и этапы разработки</w:t>
      </w:r>
      <w:bookmarkEnd w:id="17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Разработка должна быть проведена в 3 этапа: </w:t>
      </w:r>
    </w:p>
    <w:p w:rsidR="00E654F9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>техническое задание;</w:t>
      </w:r>
    </w:p>
    <w:p w:rsidR="00E654F9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технический проект; </w:t>
      </w:r>
    </w:p>
    <w:p w:rsidR="00E654F9" w:rsidRPr="008B7A7C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>внедрение.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E654F9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разработка программы;</w:t>
      </w:r>
    </w:p>
    <w:p w:rsidR="00E654F9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разработка программной документации;</w:t>
      </w:r>
    </w:p>
    <w:p w:rsidR="00E654F9" w:rsidRPr="005A6475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испытание программы.</w:t>
      </w:r>
    </w:p>
    <w:p w:rsidR="00E654F9" w:rsidRDefault="00E654F9" w:rsidP="00E654F9">
      <w:pPr>
        <w:spacing w:after="0"/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E654F9" w:rsidRDefault="00E654F9" w:rsidP="00E654F9">
      <w:pPr>
        <w:spacing w:after="0"/>
        <w:ind w:firstLine="708"/>
        <w:rPr>
          <w:szCs w:val="28"/>
        </w:rPr>
      </w:pPr>
      <w:r>
        <w:rPr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CD1578" w:rsidRPr="00FF66D3" w:rsidRDefault="00CD1578" w:rsidP="00E654F9">
      <w:pPr>
        <w:spacing w:after="0" w:line="0" w:lineRule="atLeast"/>
        <w:rPr>
          <w:rFonts w:cs="Times New Roman"/>
          <w:szCs w:val="28"/>
        </w:rPr>
      </w:pPr>
    </w:p>
    <w:sectPr w:rsidR="00CD1578" w:rsidRPr="00FF66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0A1"/>
    <w:multiLevelType w:val="multilevel"/>
    <w:tmpl w:val="BA469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80" w:hanging="371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160" w:hanging="14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" w15:restartNumberingAfterBreak="0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A201BC"/>
    <w:multiLevelType w:val="hybridMultilevel"/>
    <w:tmpl w:val="1E54F640"/>
    <w:lvl w:ilvl="0" w:tplc="26169A1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CA1A88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AB1492"/>
    <w:multiLevelType w:val="hybridMultilevel"/>
    <w:tmpl w:val="06EE3E14"/>
    <w:lvl w:ilvl="0" w:tplc="754C5DBA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B67DC7"/>
    <w:multiLevelType w:val="hybridMultilevel"/>
    <w:tmpl w:val="BF7EE76E"/>
    <w:lvl w:ilvl="0" w:tplc="651C633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0A4CA6"/>
    <w:multiLevelType w:val="hybridMultilevel"/>
    <w:tmpl w:val="8590721A"/>
    <w:lvl w:ilvl="0" w:tplc="CD3E6E22">
      <w:start w:val="5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4114D81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63A3924"/>
    <w:multiLevelType w:val="multilevel"/>
    <w:tmpl w:val="F08274D6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CC3FE4"/>
    <w:multiLevelType w:val="multilevel"/>
    <w:tmpl w:val="48740C12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95F9B"/>
    <w:multiLevelType w:val="multilevel"/>
    <w:tmpl w:val="A75638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BDA6BB9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71686462"/>
    <w:multiLevelType w:val="hybridMultilevel"/>
    <w:tmpl w:val="1BCE0F56"/>
    <w:lvl w:ilvl="0" w:tplc="F6468DD8">
      <w:start w:val="1"/>
      <w:numFmt w:val="decimal"/>
      <w:suff w:val="space"/>
      <w:lvlText w:val="%1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464B44"/>
    <w:multiLevelType w:val="multilevel"/>
    <w:tmpl w:val="86E8090E"/>
    <w:lvl w:ilvl="0">
      <w:start w:val="1"/>
      <w:numFmt w:val="none"/>
      <w:suff w:val="space"/>
      <w:lvlText w:val="3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D96895"/>
    <w:multiLevelType w:val="multilevel"/>
    <w:tmpl w:val="78D96895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16"/>
  </w:num>
  <w:num w:numId="5">
    <w:abstractNumId w:val="4"/>
  </w:num>
  <w:num w:numId="6">
    <w:abstractNumId w:val="21"/>
  </w:num>
  <w:num w:numId="7">
    <w:abstractNumId w:val="2"/>
  </w:num>
  <w:num w:numId="8">
    <w:abstractNumId w:val="12"/>
  </w:num>
  <w:num w:numId="9">
    <w:abstractNumId w:val="10"/>
  </w:num>
  <w:num w:numId="10">
    <w:abstractNumId w:val="24"/>
  </w:num>
  <w:num w:numId="11">
    <w:abstractNumId w:val="17"/>
  </w:num>
  <w:num w:numId="12">
    <w:abstractNumId w:val="20"/>
  </w:num>
  <w:num w:numId="13">
    <w:abstractNumId w:val="0"/>
  </w:num>
  <w:num w:numId="14">
    <w:abstractNumId w:val="22"/>
  </w:num>
  <w:num w:numId="15">
    <w:abstractNumId w:val="19"/>
  </w:num>
  <w:num w:numId="16">
    <w:abstractNumId w:val="9"/>
  </w:num>
  <w:num w:numId="17">
    <w:abstractNumId w:val="6"/>
  </w:num>
  <w:num w:numId="18">
    <w:abstractNumId w:val="25"/>
  </w:num>
  <w:num w:numId="19">
    <w:abstractNumId w:val="1"/>
  </w:num>
  <w:num w:numId="20">
    <w:abstractNumId w:val="7"/>
  </w:num>
  <w:num w:numId="21">
    <w:abstractNumId w:val="18"/>
  </w:num>
  <w:num w:numId="22">
    <w:abstractNumId w:val="8"/>
  </w:num>
  <w:num w:numId="2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3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F"/>
    <w:rsid w:val="00136CB7"/>
    <w:rsid w:val="001A0D9D"/>
    <w:rsid w:val="006421CC"/>
    <w:rsid w:val="007220B1"/>
    <w:rsid w:val="008F0DDA"/>
    <w:rsid w:val="00A8139F"/>
    <w:rsid w:val="00AF7BCD"/>
    <w:rsid w:val="00CD1578"/>
    <w:rsid w:val="00D34D53"/>
    <w:rsid w:val="00E654F9"/>
    <w:rsid w:val="00FA2CBC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FEA0"/>
  <w15:chartTrackingRefBased/>
  <w15:docId w15:val="{18BB315F-B274-4F75-A847-520292D1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D9D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66D3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D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F7BCD"/>
    <w:pPr>
      <w:spacing w:before="40" w:after="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7B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6D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F66D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FF66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F66D3"/>
    <w:rPr>
      <w:rFonts w:ascii="Times New Roman" w:hAnsi="Times New Roman"/>
      <w:sz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F66D3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F66D3"/>
    <w:pPr>
      <w:tabs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F66D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FF66D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F7BC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F7BC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F7BC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5914-1236-4EC2-B893-381CEAFD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Kate Syatkovskaya</cp:lastModifiedBy>
  <cp:revision>9</cp:revision>
  <dcterms:created xsi:type="dcterms:W3CDTF">2023-09-10T08:13:00Z</dcterms:created>
  <dcterms:modified xsi:type="dcterms:W3CDTF">2023-09-19T17:00:00Z</dcterms:modified>
</cp:coreProperties>
</file>