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93D30" w14:textId="77777777" w:rsidR="00CE2A62" w:rsidRDefault="00AD2CE2">
      <w:pPr>
        <w:ind w:right="600" w:firstLineChars="750" w:firstLine="2259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九江学院本科毕业论文 (设计)</w:t>
      </w:r>
    </w:p>
    <w:p w14:paraId="3E8D1BDA" w14:textId="77777777" w:rsidR="00CE2A62" w:rsidRDefault="00AD2CE2">
      <w:pPr>
        <w:ind w:right="600"/>
        <w:jc w:val="center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bCs/>
          <w:sz w:val="30"/>
          <w:szCs w:val="30"/>
        </w:rPr>
        <w:t>开 题 报 告</w:t>
      </w:r>
    </w:p>
    <w:tbl>
      <w:tblPr>
        <w:tblW w:w="942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352"/>
        <w:gridCol w:w="881"/>
        <w:gridCol w:w="1735"/>
        <w:gridCol w:w="1399"/>
        <w:gridCol w:w="522"/>
        <w:gridCol w:w="873"/>
        <w:gridCol w:w="516"/>
        <w:gridCol w:w="1756"/>
      </w:tblGrid>
      <w:tr w:rsidR="00CE2A62" w14:paraId="55824B3C" w14:textId="77777777">
        <w:trPr>
          <w:trHeight w:val="384"/>
        </w:trPr>
        <w:tc>
          <w:tcPr>
            <w:tcW w:w="1747" w:type="dxa"/>
            <w:gridSpan w:val="2"/>
          </w:tcPr>
          <w:p w14:paraId="467243A0" w14:textId="77777777" w:rsidR="00CE2A62" w:rsidRDefault="00AD2CE2">
            <w:pPr>
              <w:spacing w:line="360" w:lineRule="auto"/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课题名称</w:t>
            </w:r>
          </w:p>
        </w:tc>
        <w:tc>
          <w:tcPr>
            <w:tcW w:w="4015" w:type="dxa"/>
            <w:gridSpan w:val="3"/>
          </w:tcPr>
          <w:p w14:paraId="28992B44" w14:textId="2E9FBEC0" w:rsidR="00CE2A62" w:rsidRDefault="0071654C"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云收藏</w:t>
            </w:r>
            <w:r w:rsidR="00AD2CE2">
              <w:rPr>
                <w:rFonts w:hint="eastAsia"/>
                <w:szCs w:val="21"/>
              </w:rPr>
              <w:t>的设计与实现</w:t>
            </w:r>
          </w:p>
        </w:tc>
        <w:tc>
          <w:tcPr>
            <w:tcW w:w="1395" w:type="dxa"/>
            <w:gridSpan w:val="2"/>
          </w:tcPr>
          <w:p w14:paraId="171D96E3" w14:textId="77777777" w:rsidR="00CE2A62" w:rsidRDefault="00AD2CE2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272" w:type="dxa"/>
            <w:gridSpan w:val="2"/>
          </w:tcPr>
          <w:p w14:paraId="65324B5E" w14:textId="77777777" w:rsidR="00CE2A62" w:rsidRDefault="00AD2CE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吕慧</w:t>
            </w:r>
          </w:p>
        </w:tc>
      </w:tr>
      <w:tr w:rsidR="00CE2A62" w14:paraId="0C37F17F" w14:textId="77777777" w:rsidTr="00D51757">
        <w:trPr>
          <w:trHeight w:val="363"/>
        </w:trPr>
        <w:tc>
          <w:tcPr>
            <w:tcW w:w="1395" w:type="dxa"/>
          </w:tcPr>
          <w:p w14:paraId="028D20D5" w14:textId="77777777" w:rsidR="00CE2A62" w:rsidRDefault="00AD2CE2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233" w:type="dxa"/>
            <w:gridSpan w:val="2"/>
          </w:tcPr>
          <w:p w14:paraId="7B312B4C" w14:textId="08123E10" w:rsidR="00CE2A62" w:rsidRDefault="00C06E18">
            <w:pPr>
              <w:spacing w:line="36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24"/>
              </w:rPr>
              <w:t>施诚</w:t>
            </w:r>
            <w:proofErr w:type="gramEnd"/>
          </w:p>
        </w:tc>
        <w:tc>
          <w:tcPr>
            <w:tcW w:w="1735" w:type="dxa"/>
          </w:tcPr>
          <w:p w14:paraId="2856EAFD" w14:textId="77777777" w:rsidR="00CE2A62" w:rsidRDefault="00AD2CE2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921" w:type="dxa"/>
            <w:gridSpan w:val="2"/>
          </w:tcPr>
          <w:p w14:paraId="2981B75D" w14:textId="70C64C13" w:rsidR="00CE2A62" w:rsidRDefault="00F074B7" w:rsidP="00D5175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信息</w:t>
            </w:r>
            <w:r w:rsidR="00AD2CE2">
              <w:rPr>
                <w:rFonts w:hint="eastAsia"/>
                <w:sz w:val="24"/>
              </w:rPr>
              <w:t>A1</w:t>
            </w:r>
            <w:r>
              <w:rPr>
                <w:sz w:val="24"/>
              </w:rPr>
              <w:t>613</w:t>
            </w:r>
            <w:r w:rsidR="00D51757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20160204505</w:t>
            </w:r>
          </w:p>
        </w:tc>
        <w:tc>
          <w:tcPr>
            <w:tcW w:w="1389" w:type="dxa"/>
            <w:gridSpan w:val="2"/>
          </w:tcPr>
          <w:p w14:paraId="70644140" w14:textId="77777777" w:rsidR="00CE2A62" w:rsidRDefault="00AD2CE2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开题日期</w:t>
            </w:r>
          </w:p>
        </w:tc>
        <w:tc>
          <w:tcPr>
            <w:tcW w:w="1756" w:type="dxa"/>
          </w:tcPr>
          <w:p w14:paraId="5128259E" w14:textId="73A660D5" w:rsidR="00CE2A62" w:rsidRDefault="00AD2CE2">
            <w:pPr>
              <w:spacing w:line="360" w:lineRule="auto"/>
              <w:rPr>
                <w:sz w:val="24"/>
              </w:rPr>
            </w:pPr>
            <w:commentRangeStart w:id="0"/>
            <w:r>
              <w:rPr>
                <w:rFonts w:hint="eastAsia"/>
                <w:sz w:val="24"/>
              </w:rPr>
              <w:t>201</w:t>
            </w:r>
            <w:r w:rsidR="00F074B7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.</w:t>
            </w:r>
            <w:commentRangeEnd w:id="0"/>
            <w:r w:rsidR="00320666">
              <w:rPr>
                <w:sz w:val="24"/>
              </w:rPr>
              <w:t>10</w:t>
            </w:r>
            <w:r w:rsidR="00320666">
              <w:rPr>
                <w:rFonts w:hint="eastAsia"/>
                <w:sz w:val="24"/>
              </w:rPr>
              <w:t>.</w:t>
            </w:r>
            <w:r w:rsidR="00320666">
              <w:rPr>
                <w:sz w:val="24"/>
              </w:rPr>
              <w:t>9</w:t>
            </w:r>
            <w:r w:rsidR="00320666">
              <w:rPr>
                <w:rStyle w:val="ae"/>
              </w:rPr>
              <w:t xml:space="preserve"> </w:t>
            </w:r>
            <w:r w:rsidR="00E33DAC">
              <w:rPr>
                <w:rStyle w:val="ae"/>
              </w:rPr>
              <w:commentReference w:id="0"/>
            </w:r>
          </w:p>
        </w:tc>
      </w:tr>
      <w:tr w:rsidR="00CE2A62" w14:paraId="1AA78A8C" w14:textId="77777777">
        <w:trPr>
          <w:trHeight w:val="3168"/>
        </w:trPr>
        <w:tc>
          <w:tcPr>
            <w:tcW w:w="9429" w:type="dxa"/>
            <w:gridSpan w:val="9"/>
          </w:tcPr>
          <w:p w14:paraId="59385978" w14:textId="77777777" w:rsidR="00CE2A62" w:rsidRDefault="00AD2CE2">
            <w:pPr>
              <w:spacing w:before="75" w:after="75" w:line="384" w:lineRule="auto"/>
              <w:rPr>
                <w:rFonts w:cs="Arial"/>
                <w:color w:val="444444"/>
                <w:szCs w:val="21"/>
              </w:rPr>
            </w:pPr>
            <w:r>
              <w:rPr>
                <w:rFonts w:hAnsi="Arial" w:cs="Arial"/>
                <w:b/>
                <w:bCs/>
                <w:color w:val="444444"/>
                <w:szCs w:val="21"/>
              </w:rPr>
              <w:t>一、主要研究的目的和意义</w:t>
            </w:r>
          </w:p>
          <w:p w14:paraId="61CD439B" w14:textId="201385B0" w:rsidR="00591DA8" w:rsidRPr="00591DA8" w:rsidRDefault="00591DA8" w:rsidP="00591DA8">
            <w:pPr>
              <w:spacing w:line="360" w:lineRule="auto"/>
              <w:ind w:firstLineChars="200" w:firstLine="420"/>
              <w:rPr>
                <w:sz w:val="24"/>
              </w:rPr>
            </w:pPr>
            <w:r>
              <w:rPr>
                <w:rFonts w:hAnsi="宋体" w:cs="宋体" w:hint="eastAsia"/>
                <w:szCs w:val="21"/>
              </w:rPr>
              <w:t>随着信息时代的快速发展，人们日常接触到的信息愈来愈多，如何从这些繁乱的信息中选出自己所关注的信息，已经日益成为一大难题。另外，传统的</w:t>
            </w:r>
            <w:r w:rsidR="00650D80">
              <w:rPr>
                <w:rFonts w:hAnsi="宋体" w:cs="宋体" w:hint="eastAsia"/>
                <w:szCs w:val="21"/>
              </w:rPr>
              <w:t>纸质</w:t>
            </w:r>
            <w:r>
              <w:rPr>
                <w:rFonts w:hAnsi="宋体" w:cs="宋体" w:hint="eastAsia"/>
                <w:szCs w:val="21"/>
              </w:rPr>
              <w:t>笔记本也已经无法满足收藏笔记、记录知识的需求</w:t>
            </w:r>
            <w:r w:rsidR="00DD49B0">
              <w:rPr>
                <w:rFonts w:hAnsi="宋体" w:cs="宋体" w:hint="eastAsia"/>
                <w:szCs w:val="21"/>
              </w:rPr>
              <w:t>，人们迫切需要通过更现代、更便捷的方式解决这一需求</w:t>
            </w:r>
            <w:r>
              <w:rPr>
                <w:rFonts w:hAnsi="宋体" w:cs="宋体" w:hint="eastAsia"/>
                <w:szCs w:val="21"/>
              </w:rPr>
              <w:t>。为此开发基于</w:t>
            </w:r>
            <w:r>
              <w:rPr>
                <w:rFonts w:hAnsi="宋体" w:cs="宋体" w:hint="eastAsia"/>
                <w:szCs w:val="21"/>
              </w:rPr>
              <w:t>Web</w:t>
            </w:r>
            <w:r>
              <w:rPr>
                <w:rFonts w:hAnsi="宋体" w:cs="宋体" w:hint="eastAsia"/>
                <w:szCs w:val="21"/>
              </w:rPr>
              <w:t>的云收藏应用。云收藏专注于网页和文章的收藏和管理，</w:t>
            </w:r>
            <w:r w:rsidR="00DD49B0">
              <w:rPr>
                <w:rFonts w:hAnsi="宋体" w:cs="宋体" w:hint="eastAsia"/>
                <w:szCs w:val="21"/>
              </w:rPr>
              <w:t>为爱好学习和记录的人士解决了</w:t>
            </w:r>
            <w:r w:rsidR="00476FFF">
              <w:rPr>
                <w:rFonts w:hAnsi="宋体" w:cs="宋体" w:hint="eastAsia"/>
                <w:szCs w:val="21"/>
              </w:rPr>
              <w:t>这</w:t>
            </w:r>
            <w:r w:rsidR="00DD49B0">
              <w:rPr>
                <w:rFonts w:hAnsi="宋体" w:cs="宋体" w:hint="eastAsia"/>
                <w:szCs w:val="21"/>
              </w:rPr>
              <w:t>一大难题，用户可以方便地对网页和文章进行分类、搜索、备注、评论等操作。</w:t>
            </w:r>
          </w:p>
        </w:tc>
      </w:tr>
      <w:tr w:rsidR="00CE2A62" w14:paraId="763D90FB" w14:textId="77777777">
        <w:trPr>
          <w:trHeight w:val="8283"/>
        </w:trPr>
        <w:tc>
          <w:tcPr>
            <w:tcW w:w="9429" w:type="dxa"/>
            <w:gridSpan w:val="9"/>
          </w:tcPr>
          <w:p w14:paraId="287ACC4A" w14:textId="77777777" w:rsidR="00CE2A62" w:rsidRDefault="00AD2CE2">
            <w:pPr>
              <w:numPr>
                <w:ilvl w:val="0"/>
                <w:numId w:val="1"/>
              </w:numPr>
              <w:spacing w:before="75" w:after="75" w:line="384" w:lineRule="auto"/>
              <w:rPr>
                <w:rFonts w:cs="Arial"/>
                <w:b/>
                <w:bCs/>
                <w:color w:val="444444"/>
                <w:szCs w:val="21"/>
              </w:rPr>
            </w:pPr>
            <w:r>
              <w:rPr>
                <w:rFonts w:hAnsi="Arial" w:cs="Arial"/>
                <w:b/>
                <w:bCs/>
                <w:color w:val="444444"/>
                <w:szCs w:val="21"/>
              </w:rPr>
              <w:lastRenderedPageBreak/>
              <w:t>文献综述</w:t>
            </w:r>
          </w:p>
          <w:p w14:paraId="349AAFFA" w14:textId="6F9DA332" w:rsidR="00CA4AEC" w:rsidRDefault="00CA4AEC">
            <w:pPr>
              <w:spacing w:line="360" w:lineRule="auto"/>
              <w:ind w:firstLineChars="200" w:firstLine="420"/>
              <w:rPr>
                <w:rFonts w:hAnsi="宋体" w:cs="宋体"/>
                <w:szCs w:val="21"/>
              </w:rPr>
            </w:pPr>
            <w:r w:rsidRPr="00CA4AEC">
              <w:rPr>
                <w:rFonts w:hAnsi="宋体" w:cs="宋体" w:hint="eastAsia"/>
                <w:szCs w:val="21"/>
              </w:rPr>
              <w:t>随着计算机技术的发展</w:t>
            </w:r>
            <w:r>
              <w:rPr>
                <w:rFonts w:hAnsi="宋体" w:cs="宋体" w:hint="eastAsia"/>
                <w:szCs w:val="21"/>
              </w:rPr>
              <w:t>，以及新技术的流行</w:t>
            </w:r>
            <w:r w:rsidRPr="00CA4AEC">
              <w:rPr>
                <w:rFonts w:hAnsi="宋体" w:cs="宋体" w:hint="eastAsia"/>
                <w:szCs w:val="21"/>
              </w:rPr>
              <w:t>，前后端分离的</w:t>
            </w:r>
            <w:r w:rsidRPr="00CA4AEC">
              <w:rPr>
                <w:rFonts w:hAnsi="宋体" w:cs="宋体" w:hint="eastAsia"/>
                <w:szCs w:val="21"/>
              </w:rPr>
              <w:t>Web</w:t>
            </w:r>
            <w:r w:rsidRPr="00CA4AEC">
              <w:rPr>
                <w:rFonts w:hAnsi="宋体" w:cs="宋体" w:hint="eastAsia"/>
                <w:szCs w:val="21"/>
              </w:rPr>
              <w:t>技术已经成为应用最为广泛的网站架构基础技术。基于</w:t>
            </w:r>
            <w:r w:rsidRPr="00CA4AEC">
              <w:rPr>
                <w:rFonts w:hAnsi="宋体" w:cs="宋体" w:hint="eastAsia"/>
                <w:szCs w:val="21"/>
              </w:rPr>
              <w:t>Vue</w:t>
            </w:r>
            <w:r w:rsidRPr="00CA4AEC">
              <w:rPr>
                <w:rFonts w:hAnsi="宋体" w:cs="宋体" w:hint="eastAsia"/>
                <w:szCs w:val="21"/>
              </w:rPr>
              <w:t>和</w:t>
            </w:r>
            <w:r w:rsidRPr="00CA4AEC">
              <w:rPr>
                <w:rFonts w:hAnsi="宋体" w:cs="宋体" w:hint="eastAsia"/>
                <w:szCs w:val="21"/>
              </w:rPr>
              <w:t>Spring Boot</w:t>
            </w:r>
            <w:r w:rsidRPr="00CA4AEC">
              <w:rPr>
                <w:rFonts w:hAnsi="宋体" w:cs="宋体" w:hint="eastAsia"/>
                <w:szCs w:val="21"/>
              </w:rPr>
              <w:t>的云收藏应用就是采用</w:t>
            </w:r>
            <w:r w:rsidRPr="00CA4AEC">
              <w:rPr>
                <w:rFonts w:hAnsi="宋体" w:cs="宋体" w:hint="eastAsia"/>
                <w:szCs w:val="21"/>
              </w:rPr>
              <w:t>Web</w:t>
            </w:r>
            <w:r w:rsidRPr="00CA4AEC">
              <w:rPr>
                <w:rFonts w:hAnsi="宋体" w:cs="宋体" w:hint="eastAsia"/>
                <w:szCs w:val="21"/>
              </w:rPr>
              <w:t>技术实现前台用户接口以及后台业务逻辑的。</w:t>
            </w:r>
          </w:p>
          <w:p w14:paraId="27F2E4D4" w14:textId="490EF715" w:rsidR="00CA4AEC" w:rsidRDefault="00CA4AEC" w:rsidP="00CA4AEC">
            <w:pPr>
              <w:spacing w:line="360" w:lineRule="auto"/>
              <w:ind w:firstLineChars="200" w:firstLine="42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本应用是建立在网络基础设施之上的，通过</w:t>
            </w:r>
            <w:proofErr w:type="spellStart"/>
            <w:r>
              <w:rPr>
                <w:rFonts w:hAnsi="宋体" w:cs="宋体" w:hint="eastAsia"/>
                <w:szCs w:val="21"/>
              </w:rPr>
              <w:t>javascript</w:t>
            </w:r>
            <w:proofErr w:type="spellEnd"/>
            <w:r>
              <w:rPr>
                <w:rFonts w:hAnsi="宋体" w:cs="宋体" w:hint="eastAsia"/>
                <w:szCs w:val="21"/>
              </w:rPr>
              <w:t>和</w:t>
            </w:r>
            <w:proofErr w:type="spellStart"/>
            <w:r>
              <w:rPr>
                <w:rFonts w:hAnsi="宋体" w:cs="宋体" w:hint="eastAsia"/>
                <w:szCs w:val="21"/>
              </w:rPr>
              <w:t>kotlin</w:t>
            </w:r>
            <w:proofErr w:type="spellEnd"/>
            <w:r>
              <w:rPr>
                <w:rFonts w:hAnsi="宋体" w:cs="宋体" w:hint="eastAsia"/>
                <w:szCs w:val="21"/>
              </w:rPr>
              <w:t>语言实现的收藏管理应用。</w:t>
            </w:r>
            <w:r w:rsidR="003255D9">
              <w:rPr>
                <w:rFonts w:hAnsi="宋体" w:cs="宋体" w:hint="eastAsia"/>
                <w:szCs w:val="21"/>
              </w:rPr>
              <w:t>目前，市面上可用于收藏管理的</w:t>
            </w:r>
            <w:r w:rsidR="00AA29D8">
              <w:rPr>
                <w:rFonts w:hAnsi="宋体" w:cs="宋体" w:hint="eastAsia"/>
                <w:szCs w:val="21"/>
              </w:rPr>
              <w:t>应用主要包括多功能笔记类应用以及书签管理器两大类。</w:t>
            </w:r>
          </w:p>
          <w:p w14:paraId="21F3B6A4" w14:textId="44DABD02" w:rsidR="003255D9" w:rsidRDefault="00AA29D8" w:rsidP="003255D9">
            <w:pPr>
              <w:spacing w:line="360" w:lineRule="auto"/>
              <w:ind w:firstLineChars="200" w:firstLine="42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多功能笔记类应用功能强大、全面而丰富。目前，市面上比较流行的多功能笔记类应用包括印象笔记、有道云笔记、为知笔记等。其中最具代表性的</w:t>
            </w:r>
            <w:r w:rsidR="003255D9">
              <w:rPr>
                <w:rFonts w:hAnsi="宋体" w:cs="宋体" w:hint="eastAsia"/>
                <w:szCs w:val="21"/>
              </w:rPr>
              <w:t>印象笔记</w:t>
            </w:r>
            <w:r>
              <w:rPr>
                <w:rFonts w:hAnsi="宋体" w:cs="宋体" w:hint="eastAsia"/>
                <w:szCs w:val="21"/>
              </w:rPr>
              <w:t>，</w:t>
            </w:r>
            <w:r w:rsidR="003255D9">
              <w:rPr>
                <w:rFonts w:hAnsi="宋体" w:cs="宋体" w:hint="eastAsia"/>
                <w:szCs w:val="21"/>
              </w:rPr>
              <w:t>于</w:t>
            </w:r>
            <w:r w:rsidR="003255D9">
              <w:rPr>
                <w:rFonts w:hAnsi="宋体" w:cs="宋体" w:hint="eastAsia"/>
                <w:szCs w:val="21"/>
              </w:rPr>
              <w:t>2</w:t>
            </w:r>
            <w:r w:rsidR="003255D9">
              <w:rPr>
                <w:rFonts w:hAnsi="宋体" w:cs="宋体"/>
                <w:szCs w:val="21"/>
              </w:rPr>
              <w:t>008</w:t>
            </w:r>
            <w:r w:rsidR="003255D9">
              <w:rPr>
                <w:rFonts w:hAnsi="宋体" w:cs="宋体" w:hint="eastAsia"/>
                <w:szCs w:val="21"/>
              </w:rPr>
              <w:t>年正式发布，于</w:t>
            </w:r>
            <w:r w:rsidR="003255D9">
              <w:rPr>
                <w:rFonts w:hAnsi="宋体" w:cs="宋体" w:hint="eastAsia"/>
                <w:szCs w:val="21"/>
              </w:rPr>
              <w:t>2</w:t>
            </w:r>
            <w:r w:rsidR="003255D9">
              <w:rPr>
                <w:rFonts w:hAnsi="宋体" w:cs="宋体"/>
                <w:szCs w:val="21"/>
              </w:rPr>
              <w:t>012</w:t>
            </w:r>
            <w:r w:rsidR="003255D9">
              <w:rPr>
                <w:rFonts w:hAnsi="宋体" w:cs="宋体" w:hint="eastAsia"/>
                <w:szCs w:val="21"/>
              </w:rPr>
              <w:t>年</w:t>
            </w:r>
            <w:r w:rsidR="003255D9">
              <w:rPr>
                <w:rFonts w:hAnsi="宋体" w:cs="宋体" w:hint="eastAsia"/>
                <w:szCs w:val="21"/>
              </w:rPr>
              <w:t>5</w:t>
            </w:r>
            <w:r w:rsidR="003255D9">
              <w:rPr>
                <w:rFonts w:hAnsi="宋体" w:cs="宋体" w:hint="eastAsia"/>
                <w:szCs w:val="21"/>
              </w:rPr>
              <w:t>月宣布进入中国市场，</w:t>
            </w:r>
            <w:r>
              <w:rPr>
                <w:rFonts w:hAnsi="宋体" w:cs="宋体" w:hint="eastAsia"/>
                <w:szCs w:val="21"/>
              </w:rPr>
              <w:t>并在</w:t>
            </w:r>
            <w:r w:rsidR="003255D9">
              <w:rPr>
                <w:rFonts w:hAnsi="宋体" w:cs="宋体" w:hint="eastAsia"/>
                <w:szCs w:val="21"/>
              </w:rPr>
              <w:t>随后数年内不断发展</w:t>
            </w:r>
            <w:r>
              <w:rPr>
                <w:rFonts w:hAnsi="宋体" w:cs="宋体" w:hint="eastAsia"/>
                <w:szCs w:val="21"/>
              </w:rPr>
              <w:t>，</w:t>
            </w:r>
            <w:r w:rsidR="002F58D4">
              <w:rPr>
                <w:rFonts w:hAnsi="宋体" w:cs="宋体" w:hint="eastAsia"/>
                <w:szCs w:val="21"/>
              </w:rPr>
              <w:t>推陈出新</w:t>
            </w:r>
            <w:r w:rsidR="003255D9">
              <w:rPr>
                <w:rFonts w:hAnsi="宋体" w:cs="宋体" w:hint="eastAsia"/>
                <w:szCs w:val="21"/>
              </w:rPr>
              <w:t>。</w:t>
            </w:r>
            <w:r>
              <w:rPr>
                <w:rFonts w:hAnsi="宋体" w:cs="宋体" w:hint="eastAsia"/>
                <w:szCs w:val="21"/>
              </w:rPr>
              <w:t>印象笔记的主要功能包括</w:t>
            </w:r>
            <w:r w:rsidR="003255D9">
              <w:rPr>
                <w:rFonts w:hAnsi="宋体" w:cs="宋体" w:hint="eastAsia"/>
                <w:szCs w:val="21"/>
              </w:rPr>
              <w:t>保持同步、剪辑网页、深度搜索、存储重要资料、支持第三方。</w:t>
            </w:r>
            <w:r>
              <w:rPr>
                <w:rFonts w:hAnsi="宋体" w:cs="宋体" w:hint="eastAsia"/>
                <w:szCs w:val="21"/>
              </w:rPr>
              <w:t>相对于本应用要实现的需求来说，多功能笔记类应用虽然能够完全满足，但却显得过于臃肿，且操作复杂。</w:t>
            </w:r>
          </w:p>
          <w:p w14:paraId="300B64D6" w14:textId="3AC60587" w:rsidR="00CE2A62" w:rsidRDefault="00AA29D8" w:rsidP="00AA29D8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书签管理器由各种网页浏览器自带，用于对用户收藏的网页进行分类管理。</w:t>
            </w:r>
            <w:proofErr w:type="gramStart"/>
            <w:r>
              <w:rPr>
                <w:rFonts w:hint="eastAsia"/>
                <w:sz w:val="24"/>
              </w:rPr>
              <w:t>谷歌</w:t>
            </w:r>
            <w:proofErr w:type="gramEnd"/>
            <w:r>
              <w:rPr>
                <w:rFonts w:hint="eastAsia"/>
                <w:sz w:val="24"/>
              </w:rPr>
              <w:t>Chrome</w:t>
            </w:r>
            <w:r>
              <w:rPr>
                <w:rFonts w:hint="eastAsia"/>
                <w:sz w:val="24"/>
              </w:rPr>
              <w:t>书签管理器便是其中的优秀代</w:t>
            </w:r>
            <w:r w:rsidR="002F58D4">
              <w:rPr>
                <w:rFonts w:hint="eastAsia"/>
                <w:sz w:val="24"/>
              </w:rPr>
              <w:t>表，于</w:t>
            </w:r>
            <w:r w:rsidR="002F58D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2008</w:t>
            </w:r>
            <w:r w:rsidR="002F58D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年</w:t>
            </w:r>
            <w:r w:rsidR="002F58D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9</w:t>
            </w:r>
            <w:r w:rsidR="002F58D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月</w:t>
            </w:r>
            <w:r w:rsidR="002F58D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2</w:t>
            </w:r>
            <w:r w:rsidR="002F58D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日</w:t>
            </w:r>
            <w:r w:rsidR="002F58D4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随</w:t>
            </w:r>
            <w:proofErr w:type="spellStart"/>
            <w:r w:rsidR="002F58D4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Corome</w:t>
            </w:r>
            <w:proofErr w:type="spellEnd"/>
            <w:r w:rsidR="002F58D4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浏览器一同发布</w:t>
            </w:r>
            <w:r>
              <w:rPr>
                <w:rFonts w:hint="eastAsia"/>
                <w:sz w:val="24"/>
              </w:rPr>
              <w:t>，具有书签的添加、修改、删除、分类、自由排序、搜索以及导入导出等多种功能。书签管理器已能满足个人用户的一般</w:t>
            </w:r>
            <w:r w:rsidR="007D1968">
              <w:rPr>
                <w:rFonts w:hint="eastAsia"/>
                <w:sz w:val="24"/>
              </w:rPr>
              <w:t>需求，但其依赖于特定的浏览器，并非独立的应用，且在多用户互动方面功能缺乏</w:t>
            </w:r>
            <w:r w:rsidR="002F58D4">
              <w:rPr>
                <w:rFonts w:hint="eastAsia"/>
                <w:sz w:val="24"/>
              </w:rPr>
              <w:t>，难以</w:t>
            </w:r>
            <w:r w:rsidR="007E1F2C">
              <w:rPr>
                <w:rFonts w:hint="eastAsia"/>
                <w:sz w:val="24"/>
              </w:rPr>
              <w:t>对其进行自定义和扩展</w:t>
            </w:r>
            <w:r w:rsidR="007D1968">
              <w:rPr>
                <w:rFonts w:hint="eastAsia"/>
                <w:sz w:val="24"/>
              </w:rPr>
              <w:t>。</w:t>
            </w:r>
          </w:p>
          <w:p w14:paraId="201F9255" w14:textId="02FF4231" w:rsidR="007D1968" w:rsidRPr="00AA29D8" w:rsidRDefault="007D1968" w:rsidP="00AA29D8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本应用综合了</w:t>
            </w:r>
            <w:proofErr w:type="gramStart"/>
            <w:r>
              <w:rPr>
                <w:rFonts w:hint="eastAsia"/>
                <w:sz w:val="24"/>
              </w:rPr>
              <w:t>以上以上</w:t>
            </w:r>
            <w:proofErr w:type="gramEnd"/>
            <w:r>
              <w:rPr>
                <w:rFonts w:hint="eastAsia"/>
                <w:sz w:val="24"/>
              </w:rPr>
              <w:t>两类应用的优缺点，具有</w:t>
            </w:r>
            <w:r>
              <w:rPr>
                <w:rFonts w:hAnsi="宋体" w:cs="宋体" w:hint="eastAsia"/>
                <w:szCs w:val="21"/>
              </w:rPr>
              <w:t>轻量、便捷、高扩展性等特色。</w:t>
            </w:r>
          </w:p>
        </w:tc>
      </w:tr>
      <w:tr w:rsidR="00CE2A62" w14:paraId="0526AEF3" w14:textId="77777777">
        <w:trPr>
          <w:trHeight w:val="5963"/>
        </w:trPr>
        <w:tc>
          <w:tcPr>
            <w:tcW w:w="9429" w:type="dxa"/>
            <w:gridSpan w:val="9"/>
          </w:tcPr>
          <w:p w14:paraId="32EFDFAD" w14:textId="77777777" w:rsidR="00CE2A62" w:rsidRDefault="00AD2CE2">
            <w:pPr>
              <w:widowControl/>
              <w:spacing w:before="75" w:after="75" w:line="384" w:lineRule="auto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  <w:lastRenderedPageBreak/>
              <w:t>三、研究内容</w:t>
            </w:r>
          </w:p>
          <w:p w14:paraId="3764B84E" w14:textId="1DF0A62B" w:rsidR="00CE2A62" w:rsidRDefault="00650D80" w:rsidP="00650D80">
            <w:pPr>
              <w:spacing w:line="360" w:lineRule="auto"/>
              <w:ind w:firstLineChars="200" w:firstLine="42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传统方式已经无法满足当今时代的收藏与记录信息的需求，本课题研究主要是解决信息爆炸时代下缺少专注于收藏与记录信息</w:t>
            </w:r>
            <w:r w:rsidR="00B3654E">
              <w:rPr>
                <w:rFonts w:hAnsi="宋体" w:cs="宋体" w:hint="eastAsia"/>
                <w:szCs w:val="21"/>
              </w:rPr>
              <w:t>的</w:t>
            </w:r>
            <w:r>
              <w:rPr>
                <w:rFonts w:hAnsi="宋体" w:cs="宋体" w:hint="eastAsia"/>
                <w:szCs w:val="21"/>
              </w:rPr>
              <w:t>方式的问题。</w:t>
            </w:r>
          </w:p>
          <w:p w14:paraId="2DFF549D" w14:textId="53D8CDA6" w:rsidR="00CE2A62" w:rsidRDefault="00650D80" w:rsidP="00650D80">
            <w:pPr>
              <w:spacing w:line="360" w:lineRule="auto"/>
              <w:ind w:firstLineChars="200" w:firstLine="420"/>
              <w:rPr>
                <w:rFonts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本课题研究对云收藏应用进行了详细的需求分析，</w:t>
            </w:r>
            <w:r w:rsidR="00AD2CE2">
              <w:rPr>
                <w:rFonts w:hAnsi="宋体" w:cs="宋体" w:hint="eastAsia"/>
                <w:szCs w:val="21"/>
              </w:rPr>
              <w:t>通过学习和研究相关的理论基础、实现技术和有关系统的文献资料，设计出一个</w:t>
            </w:r>
            <w:bookmarkStart w:id="1" w:name="_Hlk19967671"/>
            <w:r w:rsidR="00B3654E">
              <w:rPr>
                <w:rFonts w:hAnsi="宋体" w:cs="宋体" w:hint="eastAsia"/>
                <w:szCs w:val="21"/>
              </w:rPr>
              <w:t>轻量、便捷、高扩展性</w:t>
            </w:r>
            <w:bookmarkEnd w:id="1"/>
            <w:r w:rsidR="00AD2CE2">
              <w:rPr>
                <w:rFonts w:hAnsi="宋体" w:cs="宋体" w:hint="eastAsia"/>
                <w:szCs w:val="21"/>
              </w:rPr>
              <w:t>的</w:t>
            </w:r>
            <w:r w:rsidR="00B3654E">
              <w:rPr>
                <w:rFonts w:hAnsi="宋体" w:cs="宋体" w:hint="eastAsia"/>
                <w:szCs w:val="21"/>
              </w:rPr>
              <w:t>云收藏应用</w:t>
            </w:r>
            <w:r w:rsidR="00AD2CE2">
              <w:rPr>
                <w:rFonts w:hAnsi="宋体" w:cs="宋体" w:hint="eastAsia"/>
                <w:szCs w:val="21"/>
              </w:rPr>
              <w:t>。</w:t>
            </w:r>
          </w:p>
          <w:p w14:paraId="188C8667" w14:textId="77777777" w:rsidR="00257A24" w:rsidRDefault="00AD2CE2" w:rsidP="00257A24">
            <w:pPr>
              <w:spacing w:line="360" w:lineRule="auto"/>
              <w:ind w:firstLineChars="200" w:firstLine="42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本系统中主要实现以下功能需求：</w:t>
            </w:r>
          </w:p>
          <w:p w14:paraId="4AE076CB" w14:textId="259B5F02" w:rsidR="00257A24" w:rsidRDefault="00257A24" w:rsidP="00257A24">
            <w:pPr>
              <w:spacing w:line="360" w:lineRule="auto"/>
              <w:ind w:firstLineChars="200" w:firstLine="420"/>
              <w:rPr>
                <w:rFonts w:hAnsi="宋体" w:cs="宋体"/>
                <w:szCs w:val="21"/>
              </w:rPr>
            </w:pPr>
            <w:r>
              <w:rPr>
                <w:rFonts w:hAnsi="宋体" w:cs="宋体"/>
                <w:szCs w:val="21"/>
              </w:rPr>
              <w:t>1</w:t>
            </w:r>
            <w:r>
              <w:rPr>
                <w:rFonts w:hAnsi="宋体" w:cs="宋体" w:hint="eastAsia"/>
                <w:szCs w:val="21"/>
              </w:rPr>
              <w:t>.</w:t>
            </w:r>
            <w:r>
              <w:rPr>
                <w:rFonts w:hAnsi="宋体" w:cs="宋体"/>
                <w:szCs w:val="21"/>
              </w:rPr>
              <w:t xml:space="preserve"> </w:t>
            </w:r>
            <w:r>
              <w:rPr>
                <w:rFonts w:hAnsi="宋体" w:cs="宋体" w:hint="eastAsia"/>
                <w:szCs w:val="21"/>
              </w:rPr>
              <w:t>收藏管理功能</w:t>
            </w:r>
          </w:p>
          <w:p w14:paraId="54988380" w14:textId="542C3F25" w:rsidR="00257A24" w:rsidRPr="00257A24" w:rsidRDefault="00257A24" w:rsidP="00257A24">
            <w:pPr>
              <w:spacing w:line="360" w:lineRule="auto"/>
              <w:ind w:firstLineChars="200" w:firstLine="42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用户可以创建收藏、删除收藏、修改收藏</w:t>
            </w:r>
            <w:r w:rsidR="00476FFF">
              <w:rPr>
                <w:rFonts w:hAnsi="宋体" w:cs="宋体" w:hint="eastAsia"/>
                <w:szCs w:val="21"/>
              </w:rPr>
              <w:t>、查询收藏。更详细的，用户</w:t>
            </w:r>
            <w:r>
              <w:rPr>
                <w:rFonts w:hAnsi="宋体" w:cs="宋体" w:hint="eastAsia"/>
                <w:szCs w:val="21"/>
              </w:rPr>
              <w:t>可以为收藏添加分类、标签、类型、概述，</w:t>
            </w:r>
            <w:r w:rsidR="00476FFF">
              <w:rPr>
                <w:rFonts w:hAnsi="宋体" w:cs="宋体" w:hint="eastAsia"/>
                <w:szCs w:val="21"/>
              </w:rPr>
              <w:t>用户</w:t>
            </w:r>
            <w:r>
              <w:rPr>
                <w:rFonts w:hAnsi="宋体" w:cs="宋体" w:hint="eastAsia"/>
                <w:szCs w:val="21"/>
              </w:rPr>
              <w:t>可以通过多种方式查询收藏，</w:t>
            </w:r>
          </w:p>
          <w:p w14:paraId="757CB581" w14:textId="77777777" w:rsidR="00257A24" w:rsidRDefault="00257A24">
            <w:pPr>
              <w:spacing w:line="360" w:lineRule="auto"/>
              <w:ind w:firstLineChars="200" w:firstLine="420"/>
              <w:rPr>
                <w:rFonts w:hAnsi="宋体" w:cs="宋体"/>
                <w:szCs w:val="21"/>
              </w:rPr>
            </w:pPr>
            <w:r>
              <w:rPr>
                <w:rFonts w:cs="宋体"/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.</w:t>
            </w:r>
            <w:r>
              <w:rPr>
                <w:rFonts w:hAnsi="宋体" w:cs="宋体" w:hint="eastAsia"/>
                <w:szCs w:val="21"/>
              </w:rPr>
              <w:t xml:space="preserve"> </w:t>
            </w:r>
            <w:r>
              <w:rPr>
                <w:rFonts w:hAnsi="宋体" w:cs="宋体" w:hint="eastAsia"/>
                <w:szCs w:val="21"/>
              </w:rPr>
              <w:t>收藏管理功能的扩展</w:t>
            </w:r>
          </w:p>
          <w:p w14:paraId="52BB4AA6" w14:textId="6BC839E8" w:rsidR="00CE2A62" w:rsidRPr="00476FFF" w:rsidRDefault="00257A24" w:rsidP="00476FFF">
            <w:pPr>
              <w:spacing w:line="360" w:lineRule="auto"/>
              <w:ind w:firstLineChars="200" w:firstLine="42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用于</w:t>
            </w:r>
            <w:proofErr w:type="gramStart"/>
            <w:r>
              <w:rPr>
                <w:rFonts w:hAnsi="宋体" w:cs="宋体" w:hint="eastAsia"/>
                <w:szCs w:val="21"/>
              </w:rPr>
              <w:t>可以点赞收藏</w:t>
            </w:r>
            <w:proofErr w:type="gramEnd"/>
            <w:r>
              <w:rPr>
                <w:rFonts w:hAnsi="宋体" w:cs="宋体" w:hint="eastAsia"/>
                <w:szCs w:val="21"/>
              </w:rPr>
              <w:t>、对收藏进行评论</w:t>
            </w:r>
            <w:r>
              <w:rPr>
                <w:rFonts w:cs="宋体" w:hint="eastAsia"/>
                <w:szCs w:val="21"/>
              </w:rPr>
              <w:t>、查看别人的收藏、全局搜索收藏</w:t>
            </w:r>
            <w:r w:rsidR="00476FFF">
              <w:rPr>
                <w:rFonts w:cs="宋体" w:hint="eastAsia"/>
                <w:szCs w:val="21"/>
              </w:rPr>
              <w:t>，用户</w:t>
            </w:r>
            <w:r w:rsidR="00476FFF">
              <w:rPr>
                <w:rFonts w:hAnsi="宋体" w:cs="宋体" w:hint="eastAsia"/>
                <w:szCs w:val="21"/>
              </w:rPr>
              <w:t>可以基于多种文件格式导入导出收藏，用户可以将收藏复制为多种形式的链接。</w:t>
            </w:r>
          </w:p>
          <w:p w14:paraId="2FE8B848" w14:textId="77777777" w:rsidR="00CE2A62" w:rsidRDefault="00257A24">
            <w:pPr>
              <w:spacing w:line="360" w:lineRule="auto"/>
              <w:ind w:firstLineChars="200" w:firstLine="420"/>
              <w:rPr>
                <w:rFonts w:hAnsi="宋体" w:cs="宋体"/>
                <w:szCs w:val="21"/>
              </w:rPr>
            </w:pPr>
            <w:r>
              <w:rPr>
                <w:rFonts w:cs="宋体"/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.</w:t>
            </w:r>
            <w:r>
              <w:rPr>
                <w:rFonts w:cs="宋体"/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用户管理功能</w:t>
            </w:r>
          </w:p>
          <w:p w14:paraId="0143126E" w14:textId="16140F05" w:rsidR="00257A24" w:rsidRDefault="00257A24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用于可以进行登录、注册、激活、找回密码等操作，用户可以有限地修改个人资料，用户可以关注其他用户</w:t>
            </w:r>
            <w:r w:rsidR="007B6C3F">
              <w:rPr>
                <w:rFonts w:hAnsi="宋体" w:cs="宋体" w:hint="eastAsia"/>
                <w:szCs w:val="21"/>
              </w:rPr>
              <w:t>并查看相关信息</w:t>
            </w:r>
            <w:r>
              <w:rPr>
                <w:rFonts w:hAnsi="宋体" w:cs="宋体" w:hint="eastAsia"/>
                <w:szCs w:val="21"/>
              </w:rPr>
              <w:t>。</w:t>
            </w:r>
          </w:p>
        </w:tc>
      </w:tr>
      <w:tr w:rsidR="00CE2A62" w14:paraId="191A02B8" w14:textId="77777777">
        <w:trPr>
          <w:trHeight w:val="2595"/>
        </w:trPr>
        <w:tc>
          <w:tcPr>
            <w:tcW w:w="9429" w:type="dxa"/>
            <w:gridSpan w:val="9"/>
          </w:tcPr>
          <w:p w14:paraId="38126178" w14:textId="77777777" w:rsidR="00CE2A62" w:rsidRDefault="00AD2CE2">
            <w:pPr>
              <w:widowControl/>
              <w:numPr>
                <w:ilvl w:val="0"/>
                <w:numId w:val="2"/>
              </w:numPr>
              <w:spacing w:before="75" w:after="75" w:line="384" w:lineRule="auto"/>
              <w:jc w:val="left"/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  <w:t>研究方法</w:t>
            </w:r>
            <w:r>
              <w:rPr>
                <w:rFonts w:ascii="Arial" w:hAnsi="Arial" w:cs="Arial" w:hint="eastAsia"/>
                <w:b/>
                <w:bCs/>
                <w:color w:val="444444"/>
                <w:kern w:val="0"/>
                <w:szCs w:val="21"/>
              </w:rPr>
              <w:t>、</w:t>
            </w:r>
            <w:r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  <w:t>研究手段</w:t>
            </w:r>
            <w:r>
              <w:rPr>
                <w:rFonts w:ascii="Arial" w:hAnsi="Arial" w:cs="Arial" w:hint="eastAsia"/>
                <w:b/>
                <w:bCs/>
                <w:color w:val="444444"/>
                <w:kern w:val="0"/>
                <w:szCs w:val="21"/>
              </w:rPr>
              <w:t>及预期目的</w:t>
            </w:r>
          </w:p>
          <w:p w14:paraId="3431F89E" w14:textId="2197C7FC" w:rsidR="00CE2A62" w:rsidRDefault="00AD2CE2" w:rsidP="001A7DD6">
            <w:pPr>
              <w:numPr>
                <w:ilvl w:val="0"/>
                <w:numId w:val="6"/>
              </w:numPr>
              <w:spacing w:line="360" w:lineRule="auto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框架</w:t>
            </w:r>
          </w:p>
          <w:p w14:paraId="7C1B8C94" w14:textId="2C4D30E8" w:rsidR="00CE2A62" w:rsidRDefault="00AD2CE2" w:rsidP="001A7DD6">
            <w:pPr>
              <w:spacing w:line="360" w:lineRule="auto"/>
              <w:ind w:firstLineChars="200" w:firstLine="420"/>
              <w:rPr>
                <w:rFonts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本系统</w:t>
            </w:r>
            <w:r w:rsidR="000A725C">
              <w:rPr>
                <w:rFonts w:hAnsi="宋体" w:cs="宋体" w:hint="eastAsia"/>
                <w:szCs w:val="21"/>
              </w:rPr>
              <w:t>后台</w:t>
            </w:r>
            <w:r>
              <w:rPr>
                <w:rFonts w:hAnsi="宋体" w:cs="宋体" w:hint="eastAsia"/>
                <w:szCs w:val="21"/>
              </w:rPr>
              <w:t>大体上分为三层：</w:t>
            </w:r>
          </w:p>
          <w:p w14:paraId="47ECF909" w14:textId="0B4CC0DB" w:rsidR="00CE2A62" w:rsidRDefault="00AD2CE2">
            <w:pPr>
              <w:spacing w:line="360" w:lineRule="auto"/>
              <w:ind w:firstLineChars="200" w:firstLine="420"/>
              <w:rPr>
                <w:rFonts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1</w:t>
            </w:r>
            <w:r>
              <w:rPr>
                <w:rFonts w:hAnsi="宋体" w:cs="宋体" w:hint="eastAsia"/>
                <w:szCs w:val="21"/>
              </w:rPr>
              <w:t>）</w:t>
            </w:r>
            <w:r w:rsidR="005C2DC1">
              <w:rPr>
                <w:rFonts w:hAnsi="宋体" w:cs="宋体" w:hint="eastAsia"/>
                <w:szCs w:val="21"/>
              </w:rPr>
              <w:t>控制层</w:t>
            </w:r>
            <w:r>
              <w:rPr>
                <w:rFonts w:hAnsi="宋体" w:cs="宋体" w:hint="eastAsia"/>
                <w:szCs w:val="21"/>
              </w:rPr>
              <w:t>：</w:t>
            </w:r>
            <w:r w:rsidR="005C2DC1">
              <w:rPr>
                <w:rFonts w:hAnsi="宋体" w:cs="宋体" w:hint="eastAsia"/>
                <w:szCs w:val="21"/>
              </w:rPr>
              <w:t>这一层</w:t>
            </w:r>
            <w:r w:rsidR="00D13287">
              <w:rPr>
                <w:rFonts w:hAnsi="宋体" w:cs="宋体" w:hint="eastAsia"/>
                <w:szCs w:val="21"/>
              </w:rPr>
              <w:t>主要</w:t>
            </w:r>
            <w:r w:rsidR="003E7F8E">
              <w:rPr>
                <w:rFonts w:hAnsi="宋体" w:cs="宋体" w:hint="eastAsia"/>
                <w:szCs w:val="21"/>
              </w:rPr>
              <w:t>通过</w:t>
            </w:r>
            <w:r w:rsidR="005C2DC1">
              <w:rPr>
                <w:rFonts w:hAnsi="宋体" w:cs="宋体" w:hint="eastAsia"/>
                <w:szCs w:val="21"/>
              </w:rPr>
              <w:t>接收前端的</w:t>
            </w:r>
            <w:r w:rsidR="005C2DC1">
              <w:rPr>
                <w:rFonts w:hAnsi="宋体" w:cs="宋体" w:hint="eastAsia"/>
                <w:szCs w:val="21"/>
              </w:rPr>
              <w:t>http</w:t>
            </w:r>
            <w:r w:rsidR="005C2DC1">
              <w:rPr>
                <w:rFonts w:hAnsi="宋体" w:cs="宋体" w:hint="eastAsia"/>
                <w:szCs w:val="21"/>
              </w:rPr>
              <w:t>请求，调用对应的服务层的方法，</w:t>
            </w:r>
            <w:r w:rsidR="003E7F8E">
              <w:rPr>
                <w:rFonts w:hAnsi="宋体" w:cs="宋体" w:hint="eastAsia"/>
                <w:szCs w:val="21"/>
              </w:rPr>
              <w:t>执行对应的业务逻辑，并将</w:t>
            </w:r>
            <w:r w:rsidR="005C2DC1">
              <w:rPr>
                <w:rFonts w:hAnsi="宋体" w:cs="宋体" w:hint="eastAsia"/>
                <w:szCs w:val="21"/>
              </w:rPr>
              <w:t>得到</w:t>
            </w:r>
            <w:r w:rsidR="003E7F8E">
              <w:rPr>
                <w:rFonts w:hAnsi="宋体" w:cs="宋体" w:hint="eastAsia"/>
                <w:szCs w:val="21"/>
              </w:rPr>
              <w:t>的</w:t>
            </w:r>
            <w:r w:rsidR="005C2DC1">
              <w:rPr>
                <w:rFonts w:hAnsi="宋体" w:cs="宋体" w:hint="eastAsia"/>
                <w:szCs w:val="21"/>
              </w:rPr>
              <w:t>数据发送</w:t>
            </w:r>
            <w:r w:rsidR="003E7F8E">
              <w:rPr>
                <w:rFonts w:hAnsi="宋体" w:cs="宋体" w:hint="eastAsia"/>
                <w:szCs w:val="21"/>
              </w:rPr>
              <w:t>回</w:t>
            </w:r>
            <w:r w:rsidR="005C2DC1">
              <w:rPr>
                <w:rFonts w:hAnsi="宋体" w:cs="宋体" w:hint="eastAsia"/>
                <w:szCs w:val="21"/>
              </w:rPr>
              <w:t>前端。另外，也包含参数验证、鉴权校验、错误</w:t>
            </w:r>
            <w:r w:rsidR="006B093A">
              <w:rPr>
                <w:rFonts w:hAnsi="宋体" w:cs="宋体" w:hint="eastAsia"/>
                <w:szCs w:val="21"/>
              </w:rPr>
              <w:t>处理等逻辑。</w:t>
            </w:r>
          </w:p>
          <w:p w14:paraId="691A9E11" w14:textId="25696405" w:rsidR="00CE2A62" w:rsidRDefault="00AD2CE2">
            <w:pPr>
              <w:spacing w:line="360" w:lineRule="auto"/>
              <w:ind w:firstLineChars="200" w:firstLine="420"/>
              <w:rPr>
                <w:rFonts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2</w:t>
            </w:r>
            <w:r>
              <w:rPr>
                <w:rFonts w:hAnsi="宋体" w:cs="宋体" w:hint="eastAsia"/>
                <w:szCs w:val="21"/>
              </w:rPr>
              <w:t>）</w:t>
            </w:r>
            <w:r w:rsidR="003E7F8E">
              <w:rPr>
                <w:rFonts w:hAnsi="宋体" w:cs="宋体" w:hint="eastAsia"/>
                <w:szCs w:val="21"/>
              </w:rPr>
              <w:t>服务层</w:t>
            </w:r>
            <w:r>
              <w:rPr>
                <w:rFonts w:hAnsi="宋体" w:cs="宋体" w:hint="eastAsia"/>
                <w:szCs w:val="21"/>
              </w:rPr>
              <w:t>：</w:t>
            </w:r>
            <w:r w:rsidR="003E7F8E">
              <w:rPr>
                <w:rFonts w:hAnsi="宋体" w:cs="宋体" w:hint="eastAsia"/>
                <w:szCs w:val="21"/>
              </w:rPr>
              <w:t>这一层</w:t>
            </w:r>
            <w:r w:rsidR="00D13287">
              <w:rPr>
                <w:rFonts w:hAnsi="宋体" w:cs="宋体" w:hint="eastAsia"/>
                <w:szCs w:val="21"/>
              </w:rPr>
              <w:t>主要</w:t>
            </w:r>
            <w:r w:rsidR="003E7F8E">
              <w:rPr>
                <w:rFonts w:hAnsi="宋体" w:cs="宋体" w:hint="eastAsia"/>
                <w:szCs w:val="21"/>
              </w:rPr>
              <w:t>通过接收控制层的参数，</w:t>
            </w:r>
            <w:r w:rsidR="00D13287">
              <w:rPr>
                <w:rFonts w:hAnsi="宋体" w:cs="宋体" w:hint="eastAsia"/>
                <w:szCs w:val="21"/>
              </w:rPr>
              <w:t>调用对应的</w:t>
            </w:r>
            <w:r w:rsidR="00923162">
              <w:rPr>
                <w:rFonts w:hAnsi="宋体" w:cs="宋体" w:hint="eastAsia"/>
                <w:szCs w:val="21"/>
              </w:rPr>
              <w:t>持久层的方法，或者执行不依赖于持久层、不涉及数据库操作的业务逻辑，实现相应的功能，并将得到的数据传递给控制层。另外，也会在这里</w:t>
            </w:r>
            <w:r w:rsidR="00C84703">
              <w:rPr>
                <w:rFonts w:hAnsi="宋体" w:cs="宋体" w:hint="eastAsia"/>
                <w:szCs w:val="21"/>
              </w:rPr>
              <w:t>进行参数处理、</w:t>
            </w:r>
            <w:r w:rsidR="00923162">
              <w:rPr>
                <w:rFonts w:hAnsi="宋体" w:cs="宋体" w:hint="eastAsia"/>
                <w:szCs w:val="21"/>
              </w:rPr>
              <w:t>抛出必要的异常。</w:t>
            </w:r>
          </w:p>
          <w:p w14:paraId="3D2EDD2D" w14:textId="54D96A22" w:rsidR="00CE2A62" w:rsidRDefault="00AD2CE2">
            <w:pPr>
              <w:spacing w:line="360" w:lineRule="auto"/>
              <w:ind w:firstLineChars="200" w:firstLine="42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3</w:t>
            </w:r>
            <w:r>
              <w:rPr>
                <w:rFonts w:hAnsi="宋体" w:cs="宋体" w:hint="eastAsia"/>
                <w:szCs w:val="21"/>
              </w:rPr>
              <w:t>）</w:t>
            </w:r>
            <w:r w:rsidR="00C84703">
              <w:rPr>
                <w:rFonts w:hAnsi="宋体" w:cs="宋体" w:hint="eastAsia"/>
                <w:szCs w:val="21"/>
              </w:rPr>
              <w:t>持久层</w:t>
            </w:r>
            <w:r>
              <w:rPr>
                <w:rFonts w:hAnsi="宋体" w:cs="宋体" w:hint="eastAsia"/>
                <w:szCs w:val="21"/>
              </w:rPr>
              <w:t>：这一层主要用于对数据库的访问</w:t>
            </w:r>
            <w:r w:rsidR="00C84703">
              <w:rPr>
                <w:rFonts w:hAnsi="宋体" w:cs="宋体" w:hint="eastAsia"/>
                <w:szCs w:val="21"/>
              </w:rPr>
              <w:t>，这是应用访问数据库的唯一接口，任何数据库操作都必须调用</w:t>
            </w:r>
            <w:r w:rsidR="002C5D1B">
              <w:rPr>
                <w:rFonts w:hAnsi="宋体" w:cs="宋体" w:hint="eastAsia"/>
                <w:szCs w:val="21"/>
              </w:rPr>
              <w:t>其中的对应</w:t>
            </w:r>
            <w:r w:rsidR="00C84703">
              <w:rPr>
                <w:rFonts w:hAnsi="宋体" w:cs="宋体" w:hint="eastAsia"/>
                <w:szCs w:val="21"/>
              </w:rPr>
              <w:t>方法。</w:t>
            </w:r>
          </w:p>
          <w:p w14:paraId="33C989D9" w14:textId="089028D1" w:rsidR="00A23775" w:rsidRDefault="00A23775">
            <w:pPr>
              <w:spacing w:line="360" w:lineRule="auto"/>
              <w:ind w:firstLineChars="200" w:firstLine="42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另外，本系统后台还包括以下几类代码：</w:t>
            </w:r>
          </w:p>
          <w:p w14:paraId="1D7A87DC" w14:textId="2743D061" w:rsidR="00A23775" w:rsidRDefault="00A23775" w:rsidP="00A23775">
            <w:pPr>
              <w:spacing w:line="360" w:lineRule="auto"/>
              <w:ind w:firstLine="420"/>
              <w:rPr>
                <w:rFonts w:hAnsi="宋体" w:cs="宋体"/>
                <w:szCs w:val="21"/>
              </w:rPr>
            </w:pPr>
            <w:r w:rsidRPr="00A23775">
              <w:rPr>
                <w:rFonts w:hAnsi="宋体" w:cs="宋体" w:hint="eastAsia"/>
                <w:szCs w:val="21"/>
              </w:rPr>
              <w:t>（</w:t>
            </w:r>
            <w:r w:rsidRPr="00A23775">
              <w:rPr>
                <w:rFonts w:hAnsi="宋体" w:cs="宋体" w:hint="eastAsia"/>
                <w:szCs w:val="21"/>
              </w:rPr>
              <w:t>1</w:t>
            </w:r>
            <w:r>
              <w:rPr>
                <w:rFonts w:hAnsi="宋体" w:cs="宋体" w:hint="eastAsia"/>
                <w:szCs w:val="21"/>
              </w:rPr>
              <w:t>）异常：自定义的异常类型。</w:t>
            </w:r>
          </w:p>
          <w:p w14:paraId="122C9103" w14:textId="3736486F" w:rsidR="00A23775" w:rsidRDefault="00A23775" w:rsidP="00A23775">
            <w:pPr>
              <w:spacing w:line="360" w:lineRule="auto"/>
              <w:ind w:firstLine="42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）模型：包括与数据库表一一对应的实体类、枚举、页面对象等。</w:t>
            </w:r>
          </w:p>
          <w:p w14:paraId="38859DA5" w14:textId="35E1CD95" w:rsidR="00A23775" w:rsidRPr="00A23775" w:rsidRDefault="00A23775" w:rsidP="00A23775">
            <w:pPr>
              <w:spacing w:line="360" w:lineRule="auto"/>
              <w:ind w:firstLine="42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lastRenderedPageBreak/>
              <w:t>（</w:t>
            </w:r>
            <w:r>
              <w:rPr>
                <w:rFonts w:cs="宋体" w:hint="eastAsia"/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）参数验证：自定义的参数验证注解和验证器，用于将参数验证逻辑与业务逻辑相分离。</w:t>
            </w:r>
          </w:p>
          <w:p w14:paraId="49E7C982" w14:textId="77777777" w:rsidR="00CE2A62" w:rsidRDefault="00AD2CE2">
            <w:pPr>
              <w:spacing w:line="360" w:lineRule="auto"/>
              <w:ind w:firstLineChars="200" w:firstLine="420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 xml:space="preserve">2. </w:t>
            </w:r>
            <w:r>
              <w:rPr>
                <w:rFonts w:hAnsi="宋体" w:cs="宋体" w:hint="eastAsia"/>
                <w:szCs w:val="21"/>
              </w:rPr>
              <w:t>设计方案</w:t>
            </w:r>
          </w:p>
          <w:p w14:paraId="5C2A68FA" w14:textId="3EE04C89" w:rsidR="00CE2A62" w:rsidRDefault="00AD2CE2" w:rsidP="004905DC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（</w:t>
            </w:r>
            <w:r>
              <w:rPr>
                <w:rFonts w:cs="宋体" w:hint="eastAsia"/>
                <w:szCs w:val="21"/>
              </w:rPr>
              <w:t>1</w:t>
            </w:r>
            <w:r>
              <w:rPr>
                <w:rFonts w:hAnsi="宋体" w:cs="宋体" w:hint="eastAsia"/>
                <w:szCs w:val="21"/>
              </w:rPr>
              <w:t>）研究方法：</w:t>
            </w:r>
            <w:r w:rsidR="004905DC">
              <w:rPr>
                <w:rFonts w:hAnsi="宋体" w:cs="宋体" w:hint="eastAsia"/>
                <w:szCs w:val="21"/>
              </w:rPr>
              <w:t>本系统</w:t>
            </w:r>
            <w:r w:rsidR="00D17019">
              <w:rPr>
                <w:rFonts w:hAnsi="宋体" w:cs="宋体" w:hint="eastAsia"/>
                <w:szCs w:val="21"/>
              </w:rPr>
              <w:t>按照</w:t>
            </w:r>
            <w:r w:rsidR="004905DC">
              <w:rPr>
                <w:rFonts w:hAnsi="宋体" w:cs="宋体" w:hint="eastAsia"/>
                <w:szCs w:val="21"/>
              </w:rPr>
              <w:t>前后端分离思想</w:t>
            </w:r>
            <w:r w:rsidR="00D17019">
              <w:rPr>
                <w:rFonts w:hAnsi="宋体" w:cs="宋体" w:hint="eastAsia"/>
                <w:szCs w:val="21"/>
              </w:rPr>
              <w:t>，对前后端进行分离开发。</w:t>
            </w:r>
            <w:r w:rsidR="00D17019">
              <w:rPr>
                <w:rFonts w:hAnsi="宋体" w:cs="宋体" w:hint="eastAsia"/>
                <w:szCs w:val="21"/>
              </w:rPr>
              <w:t xml:space="preserve"> </w:t>
            </w:r>
            <w:r w:rsidR="00D17019">
              <w:rPr>
                <w:rFonts w:hAnsi="宋体" w:cs="宋体" w:hint="eastAsia"/>
                <w:szCs w:val="21"/>
              </w:rPr>
              <w:t>前端通过</w:t>
            </w:r>
            <w:r w:rsidR="004905DC">
              <w:rPr>
                <w:rFonts w:hAnsi="宋体" w:cs="宋体" w:hint="eastAsia"/>
                <w:szCs w:val="21"/>
              </w:rPr>
              <w:t>Vue</w:t>
            </w:r>
            <w:r w:rsidR="004905DC">
              <w:rPr>
                <w:rFonts w:hAnsi="宋体" w:cs="宋体" w:hint="eastAsia"/>
                <w:szCs w:val="21"/>
              </w:rPr>
              <w:t>框架和</w:t>
            </w:r>
            <w:r w:rsidR="004905DC">
              <w:rPr>
                <w:rFonts w:hAnsi="宋体" w:cs="宋体" w:hint="eastAsia"/>
                <w:szCs w:val="21"/>
              </w:rPr>
              <w:t>Element</w:t>
            </w:r>
            <w:r w:rsidR="004905DC">
              <w:rPr>
                <w:rFonts w:hAnsi="宋体" w:cs="宋体"/>
                <w:szCs w:val="21"/>
              </w:rPr>
              <w:t xml:space="preserve"> </w:t>
            </w:r>
            <w:r w:rsidR="004905DC">
              <w:rPr>
                <w:rFonts w:hAnsi="宋体" w:cs="宋体" w:hint="eastAsia"/>
                <w:szCs w:val="21"/>
              </w:rPr>
              <w:t>UI</w:t>
            </w:r>
            <w:r w:rsidR="004905DC">
              <w:rPr>
                <w:rFonts w:hAnsi="宋体" w:cs="宋体" w:hint="eastAsia"/>
                <w:szCs w:val="21"/>
              </w:rPr>
              <w:t>框架进行开发实现，后台通过</w:t>
            </w:r>
            <w:r w:rsidR="004905DC">
              <w:rPr>
                <w:rFonts w:hAnsi="宋体" w:cs="宋体" w:hint="eastAsia"/>
                <w:szCs w:val="21"/>
              </w:rPr>
              <w:t>Kotlin</w:t>
            </w:r>
            <w:r w:rsidR="004905DC">
              <w:rPr>
                <w:rFonts w:hAnsi="宋体" w:cs="宋体" w:hint="eastAsia"/>
                <w:szCs w:val="21"/>
              </w:rPr>
              <w:t>语言和</w:t>
            </w:r>
            <w:r w:rsidR="004905DC">
              <w:rPr>
                <w:rFonts w:hAnsi="宋体" w:cs="宋体" w:hint="eastAsia"/>
                <w:szCs w:val="21"/>
              </w:rPr>
              <w:t>Spring</w:t>
            </w:r>
            <w:r w:rsidR="004905DC">
              <w:rPr>
                <w:rFonts w:hAnsi="宋体" w:cs="宋体"/>
                <w:szCs w:val="21"/>
              </w:rPr>
              <w:t xml:space="preserve"> </w:t>
            </w:r>
            <w:r w:rsidR="004905DC">
              <w:rPr>
                <w:rFonts w:hAnsi="宋体" w:cs="宋体" w:hint="eastAsia"/>
                <w:szCs w:val="21"/>
              </w:rPr>
              <w:t>Boot</w:t>
            </w:r>
            <w:r w:rsidR="004905DC">
              <w:rPr>
                <w:rFonts w:hAnsi="宋体" w:cs="宋体" w:hint="eastAsia"/>
                <w:szCs w:val="21"/>
              </w:rPr>
              <w:t>框架进行开发实现。采用</w:t>
            </w:r>
            <w:r w:rsidR="004905DC">
              <w:rPr>
                <w:rFonts w:hAnsi="宋体" w:cs="宋体" w:hint="eastAsia"/>
                <w:szCs w:val="21"/>
              </w:rPr>
              <w:t>IntelliJ</w:t>
            </w:r>
            <w:r w:rsidR="004905DC">
              <w:rPr>
                <w:rFonts w:hAnsi="宋体" w:cs="宋体"/>
                <w:szCs w:val="21"/>
              </w:rPr>
              <w:t xml:space="preserve"> </w:t>
            </w:r>
            <w:r w:rsidR="004905DC">
              <w:rPr>
                <w:rFonts w:hAnsi="宋体" w:cs="宋体" w:hint="eastAsia"/>
                <w:szCs w:val="21"/>
              </w:rPr>
              <w:t>IDEA</w:t>
            </w:r>
            <w:r w:rsidR="004905DC">
              <w:rPr>
                <w:rFonts w:hAnsi="宋体" w:cs="宋体" w:hint="eastAsia"/>
                <w:szCs w:val="21"/>
              </w:rPr>
              <w:t>作为开发工具，采用</w:t>
            </w:r>
            <w:r w:rsidR="004905DC">
              <w:rPr>
                <w:rFonts w:hAnsi="宋体" w:cs="宋体" w:hint="eastAsia"/>
                <w:szCs w:val="21"/>
              </w:rPr>
              <w:t>MySQL</w:t>
            </w:r>
            <w:r w:rsidR="004905DC">
              <w:rPr>
                <w:rFonts w:hAnsi="宋体" w:cs="宋体" w:hint="eastAsia"/>
                <w:szCs w:val="21"/>
              </w:rPr>
              <w:t>作为数据库。</w:t>
            </w:r>
            <w:r>
              <w:rPr>
                <w:rFonts w:hAnsi="宋体" w:cs="宋体" w:hint="eastAsia"/>
                <w:szCs w:val="21"/>
              </w:rPr>
              <w:t>开发出一个满足</w:t>
            </w:r>
            <w:r w:rsidR="004905DC">
              <w:rPr>
                <w:rFonts w:hAnsi="宋体" w:cs="宋体" w:hint="eastAsia"/>
                <w:szCs w:val="21"/>
              </w:rPr>
              <w:t>上述</w:t>
            </w:r>
            <w:r>
              <w:rPr>
                <w:rFonts w:hAnsi="宋体" w:cs="宋体" w:hint="eastAsia"/>
                <w:szCs w:val="21"/>
              </w:rPr>
              <w:t>基本功能的</w:t>
            </w:r>
            <w:r w:rsidR="004905DC">
              <w:rPr>
                <w:rFonts w:hAnsi="宋体" w:cs="宋体" w:hint="eastAsia"/>
                <w:szCs w:val="21"/>
              </w:rPr>
              <w:t>应用</w:t>
            </w:r>
            <w:r>
              <w:rPr>
                <w:rFonts w:hAnsi="宋体" w:cs="宋体" w:hint="eastAsia"/>
                <w:szCs w:val="21"/>
              </w:rPr>
              <w:t>。</w:t>
            </w:r>
          </w:p>
          <w:p w14:paraId="0585B995" w14:textId="5F185474" w:rsidR="001B77D5" w:rsidRDefault="00AD2CE2" w:rsidP="00552260">
            <w:pPr>
              <w:spacing w:line="360" w:lineRule="auto"/>
              <w:ind w:firstLineChars="200" w:firstLine="42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（</w:t>
            </w:r>
            <w:r>
              <w:rPr>
                <w:rFonts w:hAnsi="宋体" w:cs="宋体" w:hint="eastAsia"/>
                <w:szCs w:val="21"/>
              </w:rPr>
              <w:t>2</w:t>
            </w:r>
            <w:r>
              <w:rPr>
                <w:rFonts w:hAnsi="宋体" w:cs="宋体" w:hint="eastAsia"/>
                <w:szCs w:val="21"/>
              </w:rPr>
              <w:t>）研究措施</w:t>
            </w:r>
          </w:p>
          <w:p w14:paraId="34C180E0" w14:textId="25FD0DF8" w:rsidR="00552260" w:rsidRDefault="00552260" w:rsidP="00552260">
            <w:pPr>
              <w:spacing w:line="360" w:lineRule="auto"/>
              <w:ind w:firstLineChars="200" w:firstLine="42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1</w:t>
            </w:r>
            <w:r>
              <w:rPr>
                <w:rFonts w:hAnsi="宋体" w:cs="宋体"/>
                <w:szCs w:val="21"/>
              </w:rPr>
              <w:t xml:space="preserve">. </w:t>
            </w:r>
            <w:r>
              <w:rPr>
                <w:rFonts w:hAnsi="宋体" w:cs="宋体" w:hint="eastAsia"/>
                <w:szCs w:val="21"/>
              </w:rPr>
              <w:t>收集关于</w:t>
            </w:r>
            <w:r>
              <w:rPr>
                <w:rFonts w:hAnsi="宋体" w:cs="宋体" w:hint="eastAsia"/>
                <w:szCs w:val="21"/>
              </w:rPr>
              <w:t>IntelliJ</w:t>
            </w:r>
            <w:r>
              <w:rPr>
                <w:rFonts w:hAnsi="宋体" w:cs="宋体"/>
                <w:szCs w:val="21"/>
              </w:rPr>
              <w:t xml:space="preserve"> </w:t>
            </w:r>
            <w:r>
              <w:rPr>
                <w:rFonts w:hAnsi="宋体" w:cs="宋体" w:hint="eastAsia"/>
                <w:szCs w:val="21"/>
              </w:rPr>
              <w:t>IDEA</w:t>
            </w:r>
            <w:r>
              <w:rPr>
                <w:rFonts w:hAnsi="宋体" w:cs="宋体" w:hint="eastAsia"/>
                <w:szCs w:val="21"/>
              </w:rPr>
              <w:t>的文献，熟悉并能熟练使用开发工具。</w:t>
            </w:r>
          </w:p>
          <w:p w14:paraId="37B996BF" w14:textId="6C228DA0" w:rsidR="00552260" w:rsidRDefault="00552260" w:rsidP="00552260">
            <w:pPr>
              <w:spacing w:line="360" w:lineRule="auto"/>
              <w:ind w:firstLineChars="200" w:firstLine="42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2.</w:t>
            </w:r>
            <w:r>
              <w:rPr>
                <w:rFonts w:hAnsi="宋体" w:cs="宋体"/>
                <w:szCs w:val="21"/>
              </w:rPr>
              <w:t xml:space="preserve"> </w:t>
            </w:r>
            <w:r>
              <w:rPr>
                <w:rFonts w:hAnsi="宋体" w:cs="宋体" w:hint="eastAsia"/>
                <w:szCs w:val="21"/>
              </w:rPr>
              <w:t>学习</w:t>
            </w:r>
            <w:r>
              <w:rPr>
                <w:rFonts w:hAnsi="宋体" w:cs="宋体" w:hint="eastAsia"/>
                <w:szCs w:val="21"/>
              </w:rPr>
              <w:t>Kotlin</w:t>
            </w:r>
            <w:r>
              <w:rPr>
                <w:rFonts w:hAnsi="宋体" w:cs="宋体" w:hint="eastAsia"/>
                <w:szCs w:val="21"/>
              </w:rPr>
              <w:t>语言，熟悉并能熟练使用</w:t>
            </w:r>
            <w:r>
              <w:rPr>
                <w:rFonts w:hAnsi="宋体" w:cs="宋体" w:hint="eastAsia"/>
                <w:szCs w:val="21"/>
              </w:rPr>
              <w:t>Kotlin</w:t>
            </w:r>
            <w:r>
              <w:rPr>
                <w:rFonts w:hAnsi="宋体" w:cs="宋体" w:hint="eastAsia"/>
                <w:szCs w:val="21"/>
              </w:rPr>
              <w:t>开发</w:t>
            </w:r>
            <w:r>
              <w:rPr>
                <w:rFonts w:hAnsi="宋体" w:cs="宋体" w:hint="eastAsia"/>
                <w:szCs w:val="21"/>
              </w:rPr>
              <w:t>Web</w:t>
            </w:r>
            <w:r>
              <w:rPr>
                <w:rFonts w:hAnsi="宋体" w:cs="宋体" w:hint="eastAsia"/>
                <w:szCs w:val="21"/>
              </w:rPr>
              <w:t>应用。</w:t>
            </w:r>
          </w:p>
          <w:p w14:paraId="04A02758" w14:textId="437A9961" w:rsidR="00552260" w:rsidRDefault="00552260" w:rsidP="00552260">
            <w:pPr>
              <w:spacing w:line="360" w:lineRule="auto"/>
              <w:ind w:firstLineChars="200" w:firstLine="42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3.</w:t>
            </w:r>
            <w:r>
              <w:rPr>
                <w:rFonts w:hAnsi="宋体" w:cs="宋体"/>
                <w:szCs w:val="21"/>
              </w:rPr>
              <w:t xml:space="preserve"> </w:t>
            </w:r>
            <w:r>
              <w:rPr>
                <w:rFonts w:hAnsi="宋体" w:cs="宋体" w:hint="eastAsia"/>
                <w:szCs w:val="21"/>
              </w:rPr>
              <w:t>学习</w:t>
            </w:r>
            <w:r>
              <w:rPr>
                <w:rFonts w:hAnsi="宋体" w:cs="宋体" w:hint="eastAsia"/>
                <w:szCs w:val="21"/>
              </w:rPr>
              <w:t>Spring</w:t>
            </w:r>
            <w:r>
              <w:rPr>
                <w:rFonts w:hAnsi="宋体" w:cs="宋体"/>
                <w:szCs w:val="21"/>
              </w:rPr>
              <w:t xml:space="preserve"> </w:t>
            </w:r>
            <w:r>
              <w:rPr>
                <w:rFonts w:hAnsi="宋体" w:cs="宋体" w:hint="eastAsia"/>
                <w:szCs w:val="21"/>
              </w:rPr>
              <w:t>Boot</w:t>
            </w:r>
            <w:r>
              <w:rPr>
                <w:rFonts w:hAnsi="宋体" w:cs="宋体" w:hint="eastAsia"/>
                <w:szCs w:val="21"/>
              </w:rPr>
              <w:t>框架，熟悉并能熟练使用</w:t>
            </w:r>
            <w:r>
              <w:rPr>
                <w:rFonts w:hAnsi="宋体" w:cs="宋体" w:hint="eastAsia"/>
                <w:szCs w:val="21"/>
              </w:rPr>
              <w:t>Spring</w:t>
            </w:r>
            <w:r>
              <w:rPr>
                <w:rFonts w:hAnsi="宋体" w:cs="宋体"/>
                <w:szCs w:val="21"/>
              </w:rPr>
              <w:t xml:space="preserve"> </w:t>
            </w:r>
            <w:r>
              <w:rPr>
                <w:rFonts w:hAnsi="宋体" w:cs="宋体" w:hint="eastAsia"/>
                <w:szCs w:val="21"/>
              </w:rPr>
              <w:t>Boot</w:t>
            </w:r>
            <w:r>
              <w:rPr>
                <w:rFonts w:hAnsi="宋体" w:cs="宋体" w:hint="eastAsia"/>
                <w:szCs w:val="21"/>
              </w:rPr>
              <w:t>，整合</w:t>
            </w:r>
            <w:r>
              <w:rPr>
                <w:rFonts w:hAnsi="宋体" w:cs="宋体" w:hint="eastAsia"/>
                <w:szCs w:val="21"/>
              </w:rPr>
              <w:t>Spring</w:t>
            </w:r>
            <w:r>
              <w:rPr>
                <w:rFonts w:hAnsi="宋体" w:cs="宋体"/>
                <w:szCs w:val="21"/>
              </w:rPr>
              <w:t xml:space="preserve"> </w:t>
            </w:r>
            <w:r>
              <w:rPr>
                <w:rFonts w:hAnsi="宋体" w:cs="宋体" w:hint="eastAsia"/>
                <w:szCs w:val="21"/>
              </w:rPr>
              <w:t>Data</w:t>
            </w:r>
            <w:r>
              <w:rPr>
                <w:rFonts w:hAnsi="宋体" w:cs="宋体"/>
                <w:szCs w:val="21"/>
              </w:rPr>
              <w:t xml:space="preserve"> </w:t>
            </w:r>
            <w:proofErr w:type="spellStart"/>
            <w:r>
              <w:rPr>
                <w:rFonts w:hAnsi="宋体" w:cs="宋体" w:hint="eastAsia"/>
                <w:szCs w:val="21"/>
              </w:rPr>
              <w:t>Jpa</w:t>
            </w:r>
            <w:proofErr w:type="spellEnd"/>
            <w:r>
              <w:rPr>
                <w:rFonts w:hAnsi="宋体" w:cs="宋体" w:hint="eastAsia"/>
                <w:szCs w:val="21"/>
              </w:rPr>
              <w:t>、</w:t>
            </w:r>
            <w:r>
              <w:rPr>
                <w:rFonts w:hAnsi="宋体" w:cs="宋体" w:hint="eastAsia"/>
                <w:szCs w:val="21"/>
              </w:rPr>
              <w:t>Spring</w:t>
            </w:r>
            <w:r>
              <w:rPr>
                <w:rFonts w:hAnsi="宋体" w:cs="宋体"/>
                <w:szCs w:val="21"/>
              </w:rPr>
              <w:t xml:space="preserve"> </w:t>
            </w:r>
            <w:r>
              <w:rPr>
                <w:rFonts w:hAnsi="宋体" w:cs="宋体" w:hint="eastAsia"/>
                <w:szCs w:val="21"/>
              </w:rPr>
              <w:t>Security</w:t>
            </w:r>
            <w:r>
              <w:rPr>
                <w:rFonts w:hAnsi="宋体" w:cs="宋体" w:hint="eastAsia"/>
                <w:szCs w:val="21"/>
              </w:rPr>
              <w:t>等进行</w:t>
            </w:r>
            <w:r>
              <w:rPr>
                <w:rFonts w:hAnsi="宋体" w:cs="宋体" w:hint="eastAsia"/>
                <w:szCs w:val="21"/>
              </w:rPr>
              <w:t>Web</w:t>
            </w:r>
            <w:r>
              <w:rPr>
                <w:rFonts w:hAnsi="宋体" w:cs="宋体" w:hint="eastAsia"/>
                <w:szCs w:val="21"/>
              </w:rPr>
              <w:t>开发。</w:t>
            </w:r>
          </w:p>
          <w:p w14:paraId="32902A4C" w14:textId="00542426" w:rsidR="00552260" w:rsidRDefault="00552260" w:rsidP="00552260">
            <w:pPr>
              <w:spacing w:line="360" w:lineRule="auto"/>
              <w:ind w:firstLineChars="200" w:firstLine="42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4.</w:t>
            </w:r>
            <w:r>
              <w:rPr>
                <w:rFonts w:hAnsi="宋体" w:cs="宋体"/>
                <w:szCs w:val="21"/>
              </w:rPr>
              <w:t xml:space="preserve"> </w:t>
            </w:r>
            <w:r>
              <w:rPr>
                <w:rFonts w:hAnsi="宋体" w:cs="宋体" w:hint="eastAsia"/>
                <w:szCs w:val="21"/>
              </w:rPr>
              <w:t>学习</w:t>
            </w:r>
            <w:r>
              <w:rPr>
                <w:rFonts w:hAnsi="宋体" w:cs="宋体" w:hint="eastAsia"/>
                <w:szCs w:val="21"/>
              </w:rPr>
              <w:t>Vue</w:t>
            </w:r>
            <w:r>
              <w:rPr>
                <w:rFonts w:hAnsi="宋体" w:cs="宋体" w:hint="eastAsia"/>
                <w:szCs w:val="21"/>
              </w:rPr>
              <w:t>框架，熟悉并能熟练使用</w:t>
            </w:r>
            <w:r>
              <w:rPr>
                <w:rFonts w:hAnsi="宋体" w:cs="宋体" w:hint="eastAsia"/>
                <w:szCs w:val="21"/>
              </w:rPr>
              <w:t>Vue</w:t>
            </w:r>
            <w:r>
              <w:rPr>
                <w:rFonts w:hAnsi="宋体" w:cs="宋体" w:hint="eastAsia"/>
                <w:szCs w:val="21"/>
              </w:rPr>
              <w:t>，整合</w:t>
            </w:r>
            <w:proofErr w:type="spellStart"/>
            <w:r>
              <w:rPr>
                <w:rFonts w:hAnsi="宋体" w:cs="宋体" w:hint="eastAsia"/>
                <w:szCs w:val="21"/>
              </w:rPr>
              <w:t>Vuex</w:t>
            </w:r>
            <w:proofErr w:type="spellEnd"/>
            <w:r>
              <w:rPr>
                <w:rFonts w:hAnsi="宋体" w:cs="宋体" w:hint="eastAsia"/>
                <w:szCs w:val="21"/>
              </w:rPr>
              <w:t>、</w:t>
            </w:r>
            <w:r>
              <w:rPr>
                <w:rFonts w:hAnsi="宋体" w:cs="宋体" w:hint="eastAsia"/>
                <w:szCs w:val="21"/>
              </w:rPr>
              <w:t>Vue</w:t>
            </w:r>
            <w:r>
              <w:rPr>
                <w:rFonts w:hAnsi="宋体" w:cs="宋体"/>
                <w:szCs w:val="21"/>
              </w:rPr>
              <w:t xml:space="preserve"> </w:t>
            </w:r>
            <w:r>
              <w:rPr>
                <w:rFonts w:hAnsi="宋体" w:cs="宋体" w:hint="eastAsia"/>
                <w:szCs w:val="21"/>
              </w:rPr>
              <w:t>Router</w:t>
            </w:r>
            <w:r>
              <w:rPr>
                <w:rFonts w:hAnsi="宋体" w:cs="宋体" w:hint="eastAsia"/>
                <w:szCs w:val="21"/>
              </w:rPr>
              <w:t>插件等进行前端开发。</w:t>
            </w:r>
          </w:p>
          <w:p w14:paraId="1F3975BF" w14:textId="1D52C60A" w:rsidR="00552260" w:rsidRDefault="00552260">
            <w:pPr>
              <w:spacing w:line="360" w:lineRule="auto"/>
              <w:ind w:firstLineChars="200" w:firstLine="42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5.</w:t>
            </w:r>
            <w:r>
              <w:rPr>
                <w:rFonts w:hAnsi="宋体" w:cs="宋体"/>
                <w:szCs w:val="21"/>
              </w:rPr>
              <w:t xml:space="preserve"> </w:t>
            </w:r>
            <w:r>
              <w:rPr>
                <w:rFonts w:hAnsi="宋体" w:cs="宋体" w:hint="eastAsia"/>
                <w:szCs w:val="21"/>
              </w:rPr>
              <w:t>学习</w:t>
            </w:r>
            <w:r>
              <w:rPr>
                <w:rFonts w:hAnsi="宋体" w:cs="宋体" w:hint="eastAsia"/>
                <w:szCs w:val="21"/>
              </w:rPr>
              <w:t>Element UI</w:t>
            </w:r>
            <w:r>
              <w:rPr>
                <w:rFonts w:hAnsi="宋体" w:cs="宋体" w:hint="eastAsia"/>
                <w:szCs w:val="21"/>
              </w:rPr>
              <w:t>框架，熟悉并能熟练使用</w:t>
            </w:r>
            <w:r>
              <w:rPr>
                <w:rFonts w:hAnsi="宋体" w:cs="宋体" w:hint="eastAsia"/>
                <w:szCs w:val="21"/>
              </w:rPr>
              <w:t>Element</w:t>
            </w:r>
            <w:r>
              <w:rPr>
                <w:rFonts w:hAnsi="宋体" w:cs="宋体" w:hint="eastAsia"/>
                <w:szCs w:val="21"/>
              </w:rPr>
              <w:t>配合</w:t>
            </w:r>
            <w:r>
              <w:rPr>
                <w:rFonts w:hAnsi="宋体" w:cs="宋体" w:hint="eastAsia"/>
                <w:szCs w:val="21"/>
              </w:rPr>
              <w:t>Vue</w:t>
            </w:r>
            <w:r>
              <w:rPr>
                <w:rFonts w:hAnsi="宋体" w:cs="宋体" w:hint="eastAsia"/>
                <w:szCs w:val="21"/>
              </w:rPr>
              <w:t>进行前端页面开发。</w:t>
            </w:r>
          </w:p>
          <w:p w14:paraId="72CC1801" w14:textId="65E3047E" w:rsidR="00CE2A62" w:rsidRDefault="00552260">
            <w:pPr>
              <w:spacing w:line="360" w:lineRule="auto"/>
              <w:ind w:firstLineChars="200" w:firstLine="420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6.</w:t>
            </w:r>
            <w:r>
              <w:rPr>
                <w:rFonts w:hAnsi="宋体" w:cs="宋体"/>
                <w:szCs w:val="21"/>
              </w:rPr>
              <w:t xml:space="preserve"> </w:t>
            </w:r>
            <w:r w:rsidR="00AD2CE2">
              <w:rPr>
                <w:rFonts w:hAnsi="宋体" w:cs="宋体" w:hint="eastAsia"/>
                <w:szCs w:val="21"/>
              </w:rPr>
              <w:t>按照管理系统规范设计的方法，将系统开发全过程分为需求分析、概念结构设计、逻辑结构设计、物理结构设计、数据库实施、数据库运行和维护六个阶段。分别针对这六个阶段进行具体的分析设计和实现。</w:t>
            </w:r>
            <w:r w:rsidR="00AD2CE2">
              <w:rPr>
                <w:rFonts w:hAnsi="宋体" w:cs="宋体" w:hint="eastAsia"/>
                <w:szCs w:val="21"/>
              </w:rPr>
              <w:t xml:space="preserve">  </w:t>
            </w:r>
          </w:p>
          <w:p w14:paraId="1AC1D521" w14:textId="77777777" w:rsidR="00CE2A62" w:rsidRDefault="00AD2CE2">
            <w:pPr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通过以上的研究预期目的是能成功的完成本系统的设计，实现前台和后台的功能需求，同时提高系统中资料的安全性保障。</w:t>
            </w:r>
          </w:p>
        </w:tc>
      </w:tr>
      <w:tr w:rsidR="00CE2A62" w14:paraId="6A66B216" w14:textId="77777777">
        <w:trPr>
          <w:trHeight w:val="2856"/>
        </w:trPr>
        <w:tc>
          <w:tcPr>
            <w:tcW w:w="9429" w:type="dxa"/>
            <w:gridSpan w:val="9"/>
          </w:tcPr>
          <w:p w14:paraId="15E71B5F" w14:textId="77777777" w:rsidR="00CE2A62" w:rsidRDefault="00AD2CE2">
            <w:pPr>
              <w:widowControl/>
              <w:spacing w:before="75" w:after="75" w:line="384" w:lineRule="auto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444444"/>
                <w:kern w:val="0"/>
                <w:szCs w:val="21"/>
              </w:rPr>
              <w:lastRenderedPageBreak/>
              <w:t>五、</w:t>
            </w:r>
            <w:commentRangeStart w:id="2"/>
            <w:r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  <w:t>研究进度计划</w:t>
            </w:r>
            <w:commentRangeEnd w:id="2"/>
            <w:r w:rsidR="00D51757">
              <w:rPr>
                <w:rStyle w:val="ae"/>
              </w:rPr>
              <w:commentReference w:id="2"/>
            </w:r>
          </w:p>
          <w:p w14:paraId="5E11CCC6" w14:textId="6B051A9F" w:rsidR="00CE2A62" w:rsidRDefault="00AD2CE2">
            <w:pPr>
              <w:spacing w:line="360" w:lineRule="auto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1. 201</w:t>
            </w:r>
            <w:r w:rsidR="00320666">
              <w:rPr>
                <w:rFonts w:hAnsi="宋体" w:cs="宋体"/>
                <w:szCs w:val="21"/>
              </w:rPr>
              <w:t>9</w:t>
            </w:r>
            <w:r>
              <w:rPr>
                <w:rFonts w:hAnsi="宋体" w:cs="宋体" w:hint="eastAsia"/>
                <w:szCs w:val="21"/>
              </w:rPr>
              <w:t>年</w:t>
            </w:r>
            <w:r w:rsidR="00320666">
              <w:rPr>
                <w:rFonts w:hAnsi="宋体" w:cs="宋体"/>
                <w:szCs w:val="21"/>
              </w:rPr>
              <w:t>9</w:t>
            </w:r>
            <w:r>
              <w:rPr>
                <w:rFonts w:hAnsi="宋体" w:cs="宋体" w:hint="eastAsia"/>
                <w:szCs w:val="21"/>
              </w:rPr>
              <w:t>月</w:t>
            </w:r>
            <w:r>
              <w:rPr>
                <w:rFonts w:hAnsi="宋体" w:cs="宋体" w:hint="eastAsia"/>
                <w:szCs w:val="21"/>
              </w:rPr>
              <w:t>~201</w:t>
            </w:r>
            <w:r w:rsidR="00320666">
              <w:rPr>
                <w:rFonts w:hAnsi="宋体" w:cs="宋体"/>
                <w:szCs w:val="21"/>
              </w:rPr>
              <w:t>9</w:t>
            </w:r>
            <w:r>
              <w:rPr>
                <w:rFonts w:hAnsi="宋体" w:cs="宋体" w:hint="eastAsia"/>
                <w:szCs w:val="21"/>
              </w:rPr>
              <w:t>年</w:t>
            </w:r>
            <w:r w:rsidR="00320666">
              <w:rPr>
                <w:rFonts w:hAnsi="宋体" w:cs="宋体"/>
                <w:szCs w:val="21"/>
              </w:rPr>
              <w:t>10</w:t>
            </w:r>
            <w:r>
              <w:rPr>
                <w:rFonts w:hAnsi="宋体" w:cs="宋体" w:hint="eastAsia"/>
                <w:szCs w:val="21"/>
              </w:rPr>
              <w:t>月：查阅和学习相关研究资料，进行需求分析设计，编写《开题报告》；</w:t>
            </w:r>
          </w:p>
          <w:p w14:paraId="6BE9A9C9" w14:textId="121FA30F" w:rsidR="00CE2A62" w:rsidRDefault="00AD2CE2">
            <w:pPr>
              <w:spacing w:line="360" w:lineRule="auto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2. 20</w:t>
            </w:r>
            <w:r w:rsidR="00A70AB2">
              <w:rPr>
                <w:rFonts w:hAnsi="宋体" w:cs="宋体"/>
                <w:szCs w:val="21"/>
              </w:rPr>
              <w:t>1</w:t>
            </w:r>
            <w:r w:rsidR="00320666">
              <w:rPr>
                <w:rFonts w:hAnsi="宋体" w:cs="宋体"/>
                <w:szCs w:val="21"/>
              </w:rPr>
              <w:t>9</w:t>
            </w:r>
            <w:r>
              <w:rPr>
                <w:rFonts w:hAnsi="宋体" w:cs="宋体" w:hint="eastAsia"/>
                <w:szCs w:val="21"/>
              </w:rPr>
              <w:t>年</w:t>
            </w:r>
            <w:r w:rsidR="00320666">
              <w:rPr>
                <w:rFonts w:hAnsi="宋体" w:cs="宋体"/>
                <w:szCs w:val="21"/>
              </w:rPr>
              <w:t>10</w:t>
            </w:r>
            <w:r>
              <w:rPr>
                <w:rFonts w:hAnsi="宋体" w:cs="宋体" w:hint="eastAsia"/>
                <w:szCs w:val="21"/>
              </w:rPr>
              <w:t>月</w:t>
            </w:r>
            <w:r>
              <w:rPr>
                <w:rFonts w:hAnsi="宋体" w:cs="宋体" w:hint="eastAsia"/>
                <w:szCs w:val="21"/>
              </w:rPr>
              <w:t>~20</w:t>
            </w:r>
            <w:r w:rsidR="00320666">
              <w:rPr>
                <w:rFonts w:hAnsi="宋体" w:cs="宋体"/>
                <w:szCs w:val="21"/>
              </w:rPr>
              <w:t>19</w:t>
            </w:r>
            <w:r>
              <w:rPr>
                <w:rFonts w:hAnsi="宋体" w:cs="宋体" w:hint="eastAsia"/>
                <w:szCs w:val="21"/>
              </w:rPr>
              <w:t>年</w:t>
            </w:r>
            <w:r w:rsidR="00320666">
              <w:rPr>
                <w:rFonts w:hAnsi="宋体" w:cs="宋体"/>
                <w:szCs w:val="21"/>
              </w:rPr>
              <w:t>12</w:t>
            </w:r>
            <w:r>
              <w:rPr>
                <w:rFonts w:hAnsi="宋体" w:cs="宋体" w:hint="eastAsia"/>
                <w:szCs w:val="21"/>
              </w:rPr>
              <w:t>月：根据需求分析，提出可执行性的系统设计方案，实现功能模块功能；</w:t>
            </w:r>
          </w:p>
          <w:p w14:paraId="7E236666" w14:textId="5C629BB0" w:rsidR="00CE2A62" w:rsidRDefault="00AD2CE2">
            <w:pPr>
              <w:spacing w:line="360" w:lineRule="auto"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3. 20</w:t>
            </w:r>
            <w:r w:rsidR="00320666">
              <w:rPr>
                <w:rFonts w:hAnsi="宋体" w:cs="宋体"/>
                <w:szCs w:val="21"/>
              </w:rPr>
              <w:t>19</w:t>
            </w:r>
            <w:r>
              <w:rPr>
                <w:rFonts w:hAnsi="宋体" w:cs="宋体" w:hint="eastAsia"/>
                <w:szCs w:val="21"/>
              </w:rPr>
              <w:t>年</w:t>
            </w:r>
            <w:r>
              <w:rPr>
                <w:rFonts w:hAnsi="宋体" w:cs="宋体" w:hint="eastAsia"/>
                <w:szCs w:val="21"/>
              </w:rPr>
              <w:t>1</w:t>
            </w:r>
            <w:r w:rsidR="00320666">
              <w:rPr>
                <w:rFonts w:hAnsi="宋体" w:cs="宋体"/>
                <w:szCs w:val="21"/>
              </w:rPr>
              <w:t>2</w:t>
            </w:r>
            <w:r>
              <w:rPr>
                <w:rFonts w:hAnsi="宋体" w:cs="宋体" w:hint="eastAsia"/>
                <w:szCs w:val="21"/>
              </w:rPr>
              <w:t>月</w:t>
            </w:r>
            <w:r>
              <w:rPr>
                <w:rFonts w:hAnsi="宋体" w:cs="宋体" w:hint="eastAsia"/>
                <w:szCs w:val="21"/>
              </w:rPr>
              <w:t>~20</w:t>
            </w:r>
            <w:r w:rsidR="00320666">
              <w:rPr>
                <w:rFonts w:hAnsi="宋体" w:cs="宋体"/>
                <w:szCs w:val="21"/>
              </w:rPr>
              <w:t>20</w:t>
            </w:r>
            <w:r>
              <w:rPr>
                <w:rFonts w:hAnsi="宋体" w:cs="宋体" w:hint="eastAsia"/>
                <w:szCs w:val="21"/>
              </w:rPr>
              <w:t>年</w:t>
            </w:r>
            <w:r w:rsidR="00320666">
              <w:rPr>
                <w:rFonts w:hAnsi="宋体" w:cs="宋体"/>
                <w:szCs w:val="21"/>
              </w:rPr>
              <w:t>4</w:t>
            </w:r>
            <w:r>
              <w:rPr>
                <w:rFonts w:hAnsi="宋体" w:cs="宋体" w:hint="eastAsia"/>
                <w:szCs w:val="21"/>
              </w:rPr>
              <w:t>月：在初次完成系统基础上，根据指导老师意见，修改完善系统功能；</w:t>
            </w:r>
          </w:p>
          <w:p w14:paraId="2F1C43ED" w14:textId="263D425D" w:rsidR="00CE2A62" w:rsidRDefault="00AD2CE2">
            <w:pPr>
              <w:spacing w:line="360" w:lineRule="auto"/>
              <w:rPr>
                <w:rFonts w:ascii="Arial" w:hAnsi="Arial" w:cs="Arial"/>
                <w:b/>
                <w:bCs/>
                <w:color w:val="444444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4. 20</w:t>
            </w:r>
            <w:r w:rsidR="00320666">
              <w:rPr>
                <w:rFonts w:hAnsi="宋体" w:cs="宋体"/>
                <w:szCs w:val="21"/>
              </w:rPr>
              <w:t>20</w:t>
            </w:r>
            <w:r>
              <w:rPr>
                <w:rFonts w:hAnsi="宋体" w:cs="宋体" w:hint="eastAsia"/>
                <w:szCs w:val="21"/>
              </w:rPr>
              <w:t>年</w:t>
            </w:r>
            <w:r w:rsidR="00C23919">
              <w:rPr>
                <w:rFonts w:hAnsi="宋体" w:cs="宋体"/>
                <w:szCs w:val="21"/>
              </w:rPr>
              <w:t>5</w:t>
            </w:r>
            <w:r>
              <w:rPr>
                <w:rFonts w:hAnsi="宋体" w:cs="宋体" w:hint="eastAsia"/>
                <w:szCs w:val="21"/>
              </w:rPr>
              <w:t>月：论文定稿，整理完整材料，参加毕业答辩。</w:t>
            </w:r>
          </w:p>
        </w:tc>
      </w:tr>
      <w:tr w:rsidR="00CE2A62" w14:paraId="1A85AA73" w14:textId="77777777">
        <w:trPr>
          <w:trHeight w:val="5080"/>
        </w:trPr>
        <w:tc>
          <w:tcPr>
            <w:tcW w:w="9429" w:type="dxa"/>
            <w:gridSpan w:val="9"/>
          </w:tcPr>
          <w:p w14:paraId="00CAF1C7" w14:textId="77777777" w:rsidR="004356A2" w:rsidRPr="004356A2" w:rsidRDefault="00AD2CE2" w:rsidP="004356A2">
            <w:pPr>
              <w:numPr>
                <w:ilvl w:val="0"/>
                <w:numId w:val="3"/>
              </w:numPr>
              <w:spacing w:before="75" w:after="75" w:line="384" w:lineRule="auto"/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444444"/>
                <w:kern w:val="0"/>
                <w:szCs w:val="21"/>
              </w:rPr>
              <w:lastRenderedPageBreak/>
              <w:t>参考文献</w:t>
            </w:r>
          </w:p>
          <w:p w14:paraId="04AA1578" w14:textId="77777777" w:rsidR="004356A2" w:rsidRPr="004356A2" w:rsidRDefault="004356A2" w:rsidP="004356A2">
            <w:pPr>
              <w:spacing w:line="360" w:lineRule="auto"/>
              <w:rPr>
                <w:rFonts w:hAnsi="宋体" w:cs="宋体"/>
                <w:szCs w:val="21"/>
              </w:rPr>
            </w:pPr>
            <w:r w:rsidRPr="004356A2">
              <w:rPr>
                <w:rFonts w:hAnsi="宋体" w:cs="宋体" w:hint="eastAsia"/>
                <w:szCs w:val="21"/>
              </w:rPr>
              <w:t>[1]</w:t>
            </w:r>
            <w:r>
              <w:rPr>
                <w:rFonts w:hAnsi="宋体" w:cs="宋体"/>
                <w:szCs w:val="21"/>
              </w:rPr>
              <w:t xml:space="preserve"> </w:t>
            </w:r>
            <w:r w:rsidRPr="004356A2">
              <w:rPr>
                <w:rFonts w:hAnsi="宋体" w:cs="宋体" w:hint="eastAsia"/>
                <w:szCs w:val="21"/>
              </w:rPr>
              <w:t>范舟</w:t>
            </w:r>
            <w:r w:rsidRPr="004356A2">
              <w:rPr>
                <w:rFonts w:hAnsi="宋体" w:cs="宋体" w:hint="eastAsia"/>
                <w:szCs w:val="21"/>
              </w:rPr>
              <w:t xml:space="preserve">. </w:t>
            </w:r>
            <w:r w:rsidRPr="004356A2">
              <w:rPr>
                <w:rFonts w:hAnsi="宋体" w:cs="宋体" w:hint="eastAsia"/>
                <w:szCs w:val="21"/>
              </w:rPr>
              <w:t>基于内容管理的网络书签系统的设计与实现</w:t>
            </w:r>
            <w:r w:rsidRPr="004356A2">
              <w:rPr>
                <w:rFonts w:hAnsi="宋体" w:cs="宋体" w:hint="eastAsia"/>
                <w:szCs w:val="21"/>
              </w:rPr>
              <w:t>[D].</w:t>
            </w:r>
            <w:r w:rsidRPr="004356A2">
              <w:rPr>
                <w:rFonts w:hAnsi="宋体" w:cs="宋体" w:hint="eastAsia"/>
                <w:szCs w:val="21"/>
              </w:rPr>
              <w:t>重庆大学</w:t>
            </w:r>
            <w:r w:rsidRPr="004356A2">
              <w:rPr>
                <w:rFonts w:hAnsi="宋体" w:cs="宋体" w:hint="eastAsia"/>
                <w:szCs w:val="21"/>
              </w:rPr>
              <w:t>,2009.</w:t>
            </w:r>
          </w:p>
          <w:p w14:paraId="0C065C96" w14:textId="77777777" w:rsidR="004356A2" w:rsidRPr="004356A2" w:rsidRDefault="004356A2" w:rsidP="004356A2">
            <w:pPr>
              <w:spacing w:line="360" w:lineRule="auto"/>
              <w:rPr>
                <w:rFonts w:hAnsi="宋体" w:cs="宋体"/>
                <w:szCs w:val="21"/>
              </w:rPr>
            </w:pPr>
            <w:r w:rsidRPr="004356A2">
              <w:rPr>
                <w:rFonts w:hAnsi="宋体" w:cs="宋体" w:hint="eastAsia"/>
                <w:szCs w:val="21"/>
              </w:rPr>
              <w:t>[</w:t>
            </w:r>
            <w:r>
              <w:rPr>
                <w:rFonts w:hAnsi="宋体" w:cs="宋体"/>
                <w:szCs w:val="21"/>
              </w:rPr>
              <w:t>2</w:t>
            </w:r>
            <w:r w:rsidRPr="004356A2">
              <w:rPr>
                <w:rFonts w:hAnsi="宋体" w:cs="宋体" w:hint="eastAsia"/>
                <w:szCs w:val="21"/>
              </w:rPr>
              <w:t>]</w:t>
            </w:r>
            <w:r>
              <w:rPr>
                <w:rFonts w:hAnsi="宋体" w:cs="宋体"/>
                <w:szCs w:val="21"/>
              </w:rPr>
              <w:t xml:space="preserve"> </w:t>
            </w:r>
            <w:proofErr w:type="gramStart"/>
            <w:r w:rsidRPr="004356A2">
              <w:rPr>
                <w:rFonts w:hAnsi="宋体" w:cs="宋体" w:hint="eastAsia"/>
                <w:szCs w:val="21"/>
              </w:rPr>
              <w:t>杨丁苗</w:t>
            </w:r>
            <w:proofErr w:type="gramEnd"/>
            <w:r w:rsidRPr="004356A2">
              <w:rPr>
                <w:rFonts w:hAnsi="宋体" w:cs="宋体" w:hint="eastAsia"/>
                <w:szCs w:val="21"/>
              </w:rPr>
              <w:t>. Web</w:t>
            </w:r>
            <w:r w:rsidRPr="004356A2">
              <w:rPr>
                <w:rFonts w:hAnsi="宋体" w:cs="宋体" w:hint="eastAsia"/>
                <w:szCs w:val="21"/>
              </w:rPr>
              <w:t>信息抽取在书签系统中的应用研究与实现</w:t>
            </w:r>
            <w:r w:rsidRPr="004356A2">
              <w:rPr>
                <w:rFonts w:hAnsi="宋体" w:cs="宋体" w:hint="eastAsia"/>
                <w:szCs w:val="21"/>
              </w:rPr>
              <w:t>[D].</w:t>
            </w:r>
            <w:r w:rsidRPr="004356A2">
              <w:rPr>
                <w:rFonts w:hAnsi="宋体" w:cs="宋体" w:hint="eastAsia"/>
                <w:szCs w:val="21"/>
              </w:rPr>
              <w:t>南京理工大学</w:t>
            </w:r>
            <w:r w:rsidRPr="004356A2">
              <w:rPr>
                <w:rFonts w:hAnsi="宋体" w:cs="宋体" w:hint="eastAsia"/>
                <w:szCs w:val="21"/>
              </w:rPr>
              <w:t>,2014.</w:t>
            </w:r>
          </w:p>
          <w:p w14:paraId="6B1AAA1C" w14:textId="77777777" w:rsidR="004356A2" w:rsidRPr="004356A2" w:rsidRDefault="004356A2" w:rsidP="004356A2">
            <w:pPr>
              <w:spacing w:line="360" w:lineRule="auto"/>
              <w:rPr>
                <w:rFonts w:hAnsi="宋体" w:cs="宋体"/>
                <w:szCs w:val="21"/>
              </w:rPr>
            </w:pPr>
            <w:r w:rsidRPr="004356A2">
              <w:rPr>
                <w:rFonts w:hAnsi="宋体" w:cs="宋体" w:hint="eastAsia"/>
                <w:szCs w:val="21"/>
              </w:rPr>
              <w:t>[</w:t>
            </w:r>
            <w:r>
              <w:rPr>
                <w:rFonts w:hAnsi="宋体" w:cs="宋体"/>
                <w:szCs w:val="21"/>
              </w:rPr>
              <w:t>3</w:t>
            </w:r>
            <w:r w:rsidRPr="004356A2">
              <w:rPr>
                <w:rFonts w:hAnsi="宋体" w:cs="宋体" w:hint="eastAsia"/>
                <w:szCs w:val="21"/>
              </w:rPr>
              <w:t>]</w:t>
            </w:r>
            <w:r>
              <w:rPr>
                <w:rFonts w:hAnsi="宋体" w:cs="宋体"/>
                <w:szCs w:val="21"/>
              </w:rPr>
              <w:t xml:space="preserve"> </w:t>
            </w:r>
            <w:r w:rsidRPr="004356A2">
              <w:rPr>
                <w:rFonts w:hAnsi="宋体" w:cs="宋体" w:hint="eastAsia"/>
                <w:szCs w:val="21"/>
              </w:rPr>
              <w:t>毛静</w:t>
            </w:r>
            <w:r w:rsidRPr="004356A2">
              <w:rPr>
                <w:rFonts w:hAnsi="宋体" w:cs="宋体" w:hint="eastAsia"/>
                <w:szCs w:val="21"/>
              </w:rPr>
              <w:t>.</w:t>
            </w:r>
            <w:r w:rsidRPr="004356A2">
              <w:rPr>
                <w:rFonts w:hAnsi="宋体" w:cs="宋体" w:hint="eastAsia"/>
                <w:szCs w:val="21"/>
              </w:rPr>
              <w:t>云笔记系统的设计与实现</w:t>
            </w:r>
            <w:r w:rsidRPr="004356A2">
              <w:rPr>
                <w:rFonts w:hAnsi="宋体" w:cs="宋体" w:hint="eastAsia"/>
                <w:szCs w:val="21"/>
              </w:rPr>
              <w:t>[J].</w:t>
            </w:r>
            <w:r w:rsidRPr="004356A2">
              <w:rPr>
                <w:rFonts w:hAnsi="宋体" w:cs="宋体" w:hint="eastAsia"/>
                <w:szCs w:val="21"/>
              </w:rPr>
              <w:t>电子设计工程</w:t>
            </w:r>
            <w:r w:rsidRPr="004356A2">
              <w:rPr>
                <w:rFonts w:hAnsi="宋体" w:cs="宋体" w:hint="eastAsia"/>
                <w:szCs w:val="21"/>
              </w:rPr>
              <w:t>,2019,27(02):34-37.</w:t>
            </w:r>
          </w:p>
          <w:p w14:paraId="78FCD6E8" w14:textId="77777777" w:rsidR="004356A2" w:rsidRDefault="004356A2" w:rsidP="004356A2">
            <w:pPr>
              <w:spacing w:line="360" w:lineRule="auto"/>
              <w:rPr>
                <w:rFonts w:hAnsi="宋体" w:cs="宋体"/>
                <w:szCs w:val="21"/>
              </w:rPr>
            </w:pPr>
            <w:r w:rsidRPr="004356A2">
              <w:rPr>
                <w:rFonts w:hAnsi="宋体" w:cs="宋体" w:hint="eastAsia"/>
                <w:szCs w:val="21"/>
              </w:rPr>
              <w:t>[</w:t>
            </w:r>
            <w:r>
              <w:rPr>
                <w:rFonts w:hAnsi="宋体" w:cs="宋体"/>
                <w:szCs w:val="21"/>
              </w:rPr>
              <w:t>4</w:t>
            </w:r>
            <w:r w:rsidRPr="004356A2">
              <w:rPr>
                <w:rFonts w:hAnsi="宋体" w:cs="宋体" w:hint="eastAsia"/>
                <w:szCs w:val="21"/>
              </w:rPr>
              <w:t>]</w:t>
            </w:r>
            <w:r>
              <w:rPr>
                <w:rFonts w:hAnsi="宋体" w:cs="宋体"/>
                <w:szCs w:val="21"/>
              </w:rPr>
              <w:t xml:space="preserve"> </w:t>
            </w:r>
            <w:proofErr w:type="gramStart"/>
            <w:r w:rsidRPr="004356A2">
              <w:rPr>
                <w:rFonts w:hAnsi="宋体" w:cs="宋体" w:hint="eastAsia"/>
                <w:szCs w:val="21"/>
              </w:rPr>
              <w:t>宫云凤</w:t>
            </w:r>
            <w:proofErr w:type="gramEnd"/>
            <w:r w:rsidRPr="004356A2">
              <w:rPr>
                <w:rFonts w:hAnsi="宋体" w:cs="宋体" w:hint="eastAsia"/>
                <w:szCs w:val="21"/>
              </w:rPr>
              <w:t>,</w:t>
            </w:r>
            <w:r w:rsidRPr="004356A2">
              <w:rPr>
                <w:rFonts w:hAnsi="宋体" w:cs="宋体" w:hint="eastAsia"/>
                <w:szCs w:val="21"/>
              </w:rPr>
              <w:t>戴心来</w:t>
            </w:r>
            <w:r w:rsidRPr="004356A2">
              <w:rPr>
                <w:rFonts w:hAnsi="宋体" w:cs="宋体" w:hint="eastAsia"/>
                <w:szCs w:val="21"/>
              </w:rPr>
              <w:t>,</w:t>
            </w:r>
            <w:r w:rsidRPr="004356A2">
              <w:rPr>
                <w:rFonts w:hAnsi="宋体" w:cs="宋体" w:hint="eastAsia"/>
                <w:szCs w:val="21"/>
              </w:rPr>
              <w:t>吴家彬</w:t>
            </w:r>
            <w:r w:rsidRPr="004356A2">
              <w:rPr>
                <w:rFonts w:hAnsi="宋体" w:cs="宋体" w:hint="eastAsia"/>
                <w:szCs w:val="21"/>
              </w:rPr>
              <w:t>,</w:t>
            </w:r>
            <w:r w:rsidRPr="004356A2">
              <w:rPr>
                <w:rFonts w:hAnsi="宋体" w:cs="宋体" w:hint="eastAsia"/>
                <w:szCs w:val="21"/>
              </w:rPr>
              <w:t>高玉珠</w:t>
            </w:r>
            <w:r w:rsidRPr="004356A2">
              <w:rPr>
                <w:rFonts w:hAnsi="宋体" w:cs="宋体" w:hint="eastAsia"/>
                <w:szCs w:val="21"/>
              </w:rPr>
              <w:t>.</w:t>
            </w:r>
            <w:r w:rsidRPr="004356A2">
              <w:rPr>
                <w:rFonts w:hAnsi="宋体" w:cs="宋体" w:hint="eastAsia"/>
                <w:szCs w:val="21"/>
              </w:rPr>
              <w:t>基于网络书签的个人知识管理研究</w:t>
            </w:r>
            <w:r w:rsidRPr="004356A2">
              <w:rPr>
                <w:rFonts w:hAnsi="宋体" w:cs="宋体" w:hint="eastAsia"/>
                <w:szCs w:val="21"/>
              </w:rPr>
              <w:t>[J].</w:t>
            </w:r>
            <w:r w:rsidRPr="004356A2">
              <w:rPr>
                <w:rFonts w:hAnsi="宋体" w:cs="宋体" w:hint="eastAsia"/>
                <w:szCs w:val="21"/>
              </w:rPr>
              <w:t>中小学电教</w:t>
            </w:r>
            <w:r w:rsidRPr="004356A2">
              <w:rPr>
                <w:rFonts w:hAnsi="宋体" w:cs="宋体" w:hint="eastAsia"/>
                <w:szCs w:val="21"/>
              </w:rPr>
              <w:t>,2010(10):42-44.</w:t>
            </w:r>
          </w:p>
          <w:p w14:paraId="16CD7380" w14:textId="77777777" w:rsidR="004356A2" w:rsidRDefault="004356A2" w:rsidP="004356A2">
            <w:pPr>
              <w:spacing w:line="360" w:lineRule="auto"/>
              <w:rPr>
                <w:rFonts w:hAnsi="宋体" w:cs="宋体"/>
                <w:szCs w:val="21"/>
              </w:rPr>
            </w:pPr>
            <w:r w:rsidRPr="004356A2">
              <w:rPr>
                <w:rFonts w:hAnsi="宋体" w:cs="宋体" w:hint="eastAsia"/>
                <w:szCs w:val="21"/>
              </w:rPr>
              <w:t>[</w:t>
            </w:r>
            <w:r>
              <w:rPr>
                <w:rFonts w:hAnsi="宋体" w:cs="宋体"/>
                <w:szCs w:val="21"/>
              </w:rPr>
              <w:t>5</w:t>
            </w:r>
            <w:r w:rsidRPr="004356A2">
              <w:rPr>
                <w:rFonts w:hAnsi="宋体" w:cs="宋体" w:hint="eastAsia"/>
                <w:szCs w:val="21"/>
              </w:rPr>
              <w:t>]</w:t>
            </w:r>
            <w:r>
              <w:rPr>
                <w:rFonts w:hAnsi="宋体" w:cs="宋体"/>
                <w:szCs w:val="21"/>
              </w:rPr>
              <w:t xml:space="preserve"> </w:t>
            </w:r>
            <w:r w:rsidRPr="004356A2">
              <w:rPr>
                <w:rFonts w:hAnsi="宋体" w:cs="宋体" w:hint="eastAsia"/>
                <w:szCs w:val="21"/>
              </w:rPr>
              <w:t>至诚</w:t>
            </w:r>
            <w:r w:rsidRPr="004356A2">
              <w:rPr>
                <w:rFonts w:hAnsi="宋体" w:cs="宋体" w:hint="eastAsia"/>
                <w:szCs w:val="21"/>
              </w:rPr>
              <w:t>.</w:t>
            </w:r>
            <w:r w:rsidRPr="004356A2">
              <w:rPr>
                <w:rFonts w:hAnsi="宋体" w:cs="宋体" w:hint="eastAsia"/>
                <w:szCs w:val="21"/>
              </w:rPr>
              <w:t>书签之乐</w:t>
            </w:r>
            <w:r w:rsidRPr="004356A2">
              <w:rPr>
                <w:rFonts w:hAnsi="宋体" w:cs="宋体" w:hint="eastAsia"/>
                <w:szCs w:val="21"/>
              </w:rPr>
              <w:t>[J].</w:t>
            </w:r>
            <w:r w:rsidRPr="004356A2">
              <w:rPr>
                <w:rFonts w:hAnsi="宋体" w:cs="宋体" w:hint="eastAsia"/>
                <w:szCs w:val="21"/>
              </w:rPr>
              <w:t>华北电业</w:t>
            </w:r>
            <w:r w:rsidRPr="004356A2">
              <w:rPr>
                <w:rFonts w:hAnsi="宋体" w:cs="宋体" w:hint="eastAsia"/>
                <w:szCs w:val="21"/>
              </w:rPr>
              <w:t>,2007(02):70-73.</w:t>
            </w:r>
          </w:p>
          <w:p w14:paraId="62D4BAA8" w14:textId="77777777" w:rsidR="00CE2A62" w:rsidRDefault="00B227D2" w:rsidP="00B227D2">
            <w:pPr>
              <w:spacing w:line="360" w:lineRule="auto"/>
              <w:rPr>
                <w:rFonts w:hAnsi="宋体" w:cs="宋体"/>
                <w:szCs w:val="21"/>
              </w:rPr>
            </w:pPr>
            <w:r w:rsidRPr="00B227D2">
              <w:rPr>
                <w:rFonts w:hAnsi="宋体" w:cs="宋体" w:hint="eastAsia"/>
                <w:szCs w:val="21"/>
              </w:rPr>
              <w:t>[</w:t>
            </w:r>
            <w:r>
              <w:rPr>
                <w:rFonts w:hAnsi="宋体" w:cs="宋体"/>
                <w:szCs w:val="21"/>
              </w:rPr>
              <w:t>6</w:t>
            </w:r>
            <w:r w:rsidRPr="00B227D2">
              <w:rPr>
                <w:rFonts w:hAnsi="宋体" w:cs="宋体" w:hint="eastAsia"/>
                <w:szCs w:val="21"/>
              </w:rPr>
              <w:t>]</w:t>
            </w:r>
            <w:r w:rsidRPr="00B227D2">
              <w:rPr>
                <w:rFonts w:hAnsi="宋体" w:cs="宋体" w:hint="eastAsia"/>
                <w:szCs w:val="21"/>
              </w:rPr>
              <w:t>（俄）</w:t>
            </w:r>
            <w:r w:rsidRPr="00B227D2">
              <w:rPr>
                <w:rFonts w:hAnsi="宋体" w:cs="宋体" w:hint="eastAsia"/>
                <w:szCs w:val="21"/>
              </w:rPr>
              <w:t>DMITRY JEMEROV</w:t>
            </w:r>
            <w:r w:rsidRPr="00B227D2">
              <w:rPr>
                <w:rFonts w:hAnsi="宋体" w:cs="宋体" w:hint="eastAsia"/>
                <w:szCs w:val="21"/>
              </w:rPr>
              <w:t>，</w:t>
            </w:r>
            <w:r w:rsidRPr="00B227D2">
              <w:rPr>
                <w:rFonts w:hAnsi="宋体" w:cs="宋体" w:hint="eastAsia"/>
                <w:szCs w:val="21"/>
              </w:rPr>
              <w:t>SVETLANA ISAKOVA</w:t>
            </w:r>
            <w:r w:rsidRPr="00B227D2">
              <w:rPr>
                <w:rFonts w:hAnsi="宋体" w:cs="宋体" w:hint="eastAsia"/>
                <w:szCs w:val="21"/>
              </w:rPr>
              <w:t>著；覃宇，罗丽，李思阳，蒋扬海译</w:t>
            </w:r>
            <w:r w:rsidRPr="00B227D2">
              <w:rPr>
                <w:rFonts w:hAnsi="宋体" w:cs="宋体" w:hint="eastAsia"/>
                <w:szCs w:val="21"/>
              </w:rPr>
              <w:t>.KOTLIN</w:t>
            </w:r>
            <w:r w:rsidRPr="00B227D2">
              <w:rPr>
                <w:rFonts w:hAnsi="宋体" w:cs="宋体" w:hint="eastAsia"/>
                <w:szCs w:val="21"/>
              </w:rPr>
              <w:t>实战</w:t>
            </w:r>
            <w:r w:rsidRPr="00B227D2">
              <w:rPr>
                <w:rFonts w:hAnsi="宋体" w:cs="宋体" w:hint="eastAsia"/>
                <w:szCs w:val="21"/>
              </w:rPr>
              <w:t>[M].2017</w:t>
            </w:r>
          </w:p>
          <w:p w14:paraId="1609B1F9" w14:textId="77777777" w:rsidR="00B227D2" w:rsidRDefault="00B227D2" w:rsidP="00B227D2">
            <w:pPr>
              <w:spacing w:line="360" w:lineRule="auto"/>
              <w:rPr>
                <w:rFonts w:hAnsi="宋体" w:cs="宋体"/>
                <w:szCs w:val="21"/>
              </w:rPr>
            </w:pPr>
            <w:r w:rsidRPr="00B227D2">
              <w:rPr>
                <w:rFonts w:hAnsi="宋体" w:cs="宋体" w:hint="eastAsia"/>
                <w:szCs w:val="21"/>
              </w:rPr>
              <w:t>[</w:t>
            </w:r>
            <w:r>
              <w:rPr>
                <w:rFonts w:hAnsi="宋体" w:cs="宋体"/>
                <w:szCs w:val="21"/>
              </w:rPr>
              <w:t>7</w:t>
            </w:r>
            <w:r w:rsidRPr="00B227D2">
              <w:rPr>
                <w:rFonts w:hAnsi="宋体" w:cs="宋体" w:hint="eastAsia"/>
                <w:szCs w:val="21"/>
              </w:rPr>
              <w:t>]</w:t>
            </w:r>
            <w:r w:rsidRPr="00B227D2">
              <w:rPr>
                <w:rFonts w:hAnsi="宋体" w:cs="宋体" w:hint="eastAsia"/>
                <w:szCs w:val="21"/>
              </w:rPr>
              <w:t>（美）</w:t>
            </w:r>
            <w:r w:rsidRPr="00B227D2">
              <w:rPr>
                <w:rFonts w:hAnsi="宋体" w:cs="宋体" w:hint="eastAsia"/>
                <w:szCs w:val="21"/>
              </w:rPr>
              <w:t>Craig Walls</w:t>
            </w:r>
            <w:r w:rsidRPr="00B227D2">
              <w:rPr>
                <w:rFonts w:hAnsi="宋体" w:cs="宋体" w:hint="eastAsia"/>
                <w:szCs w:val="21"/>
              </w:rPr>
              <w:t>著</w:t>
            </w:r>
            <w:r w:rsidRPr="00B227D2">
              <w:rPr>
                <w:rFonts w:hAnsi="宋体" w:cs="宋体" w:hint="eastAsia"/>
                <w:szCs w:val="21"/>
              </w:rPr>
              <w:t>.</w:t>
            </w:r>
            <w:proofErr w:type="spellStart"/>
            <w:r w:rsidRPr="00B227D2">
              <w:rPr>
                <w:rFonts w:hAnsi="宋体" w:cs="宋体" w:hint="eastAsia"/>
                <w:szCs w:val="21"/>
              </w:rPr>
              <w:t>SpringBoot</w:t>
            </w:r>
            <w:proofErr w:type="spellEnd"/>
            <w:r w:rsidRPr="00B227D2">
              <w:rPr>
                <w:rFonts w:hAnsi="宋体" w:cs="宋体" w:hint="eastAsia"/>
                <w:szCs w:val="21"/>
              </w:rPr>
              <w:t>实战</w:t>
            </w:r>
            <w:r w:rsidRPr="00B227D2">
              <w:rPr>
                <w:rFonts w:hAnsi="宋体" w:cs="宋体" w:hint="eastAsia"/>
                <w:szCs w:val="21"/>
              </w:rPr>
              <w:t>[M].2016</w:t>
            </w:r>
          </w:p>
          <w:p w14:paraId="0CFD695D" w14:textId="77777777" w:rsidR="00CE2A62" w:rsidRDefault="00B227D2">
            <w:pPr>
              <w:spacing w:line="360" w:lineRule="auto"/>
              <w:rPr>
                <w:rFonts w:hAnsi="宋体" w:cs="宋体"/>
                <w:szCs w:val="21"/>
              </w:rPr>
            </w:pPr>
            <w:r w:rsidRPr="00B227D2">
              <w:rPr>
                <w:rFonts w:hAnsi="宋体" w:cs="宋体" w:hint="eastAsia"/>
                <w:szCs w:val="21"/>
              </w:rPr>
              <w:t>[</w:t>
            </w:r>
            <w:r>
              <w:rPr>
                <w:rFonts w:hAnsi="宋体" w:cs="宋体"/>
                <w:szCs w:val="21"/>
              </w:rPr>
              <w:t>8</w:t>
            </w:r>
            <w:r w:rsidRPr="00B227D2">
              <w:rPr>
                <w:rFonts w:hAnsi="宋体" w:cs="宋体" w:hint="eastAsia"/>
                <w:szCs w:val="21"/>
              </w:rPr>
              <w:t>]</w:t>
            </w:r>
            <w:r w:rsidRPr="00B227D2">
              <w:rPr>
                <w:rFonts w:hAnsi="宋体" w:cs="宋体" w:hint="eastAsia"/>
                <w:szCs w:val="21"/>
              </w:rPr>
              <w:t>（法）纪尧</w:t>
            </w:r>
            <w:proofErr w:type="gramStart"/>
            <w:r w:rsidRPr="00B227D2">
              <w:rPr>
                <w:rFonts w:hAnsi="宋体" w:cs="宋体" w:hint="eastAsia"/>
                <w:szCs w:val="21"/>
              </w:rPr>
              <w:t>姆</w:t>
            </w:r>
            <w:proofErr w:type="gramEnd"/>
            <w:r w:rsidRPr="00B227D2">
              <w:rPr>
                <w:rFonts w:hAnsi="宋体" w:cs="宋体" w:hint="eastAsia"/>
                <w:szCs w:val="21"/>
              </w:rPr>
              <w:t>·周著</w:t>
            </w:r>
            <w:r w:rsidRPr="00B227D2">
              <w:rPr>
                <w:rFonts w:hAnsi="宋体" w:cs="宋体" w:hint="eastAsia"/>
                <w:szCs w:val="21"/>
              </w:rPr>
              <w:t>.Vue.js</w:t>
            </w:r>
            <w:r w:rsidRPr="00B227D2">
              <w:rPr>
                <w:rFonts w:hAnsi="宋体" w:cs="宋体" w:hint="eastAsia"/>
                <w:szCs w:val="21"/>
              </w:rPr>
              <w:t>项目实战</w:t>
            </w:r>
            <w:r w:rsidRPr="00B227D2">
              <w:rPr>
                <w:rFonts w:hAnsi="宋体" w:cs="宋体" w:hint="eastAsia"/>
                <w:szCs w:val="21"/>
              </w:rPr>
              <w:t>[M].2019</w:t>
            </w:r>
          </w:p>
          <w:p w14:paraId="70BFC855" w14:textId="77777777" w:rsidR="00CE2A62" w:rsidRDefault="00CE2A62">
            <w:pPr>
              <w:spacing w:line="360" w:lineRule="auto"/>
              <w:rPr>
                <w:rFonts w:hAnsi="宋体" w:cs="宋体"/>
                <w:szCs w:val="21"/>
              </w:rPr>
            </w:pPr>
          </w:p>
          <w:p w14:paraId="087563E3" w14:textId="4CD144A1" w:rsidR="00CE2A62" w:rsidRDefault="00AD2CE2">
            <w:pPr>
              <w:spacing w:before="75" w:after="75" w:line="384" w:lineRule="auto"/>
              <w:jc w:val="right"/>
              <w:rPr>
                <w:rFonts w:ascii="Arial" w:hAnsi="Arial" w:cs="Arial"/>
                <w:b/>
                <w:bCs/>
                <w:color w:val="444444"/>
                <w:szCs w:val="21"/>
              </w:rPr>
            </w:pPr>
            <w:r>
              <w:rPr>
                <w:rFonts w:hint="eastAsia"/>
                <w:sz w:val="24"/>
              </w:rPr>
              <w:t>指导教师</w:t>
            </w:r>
            <w:r>
              <w:rPr>
                <w:rFonts w:hint="eastAsia"/>
                <w:sz w:val="24"/>
              </w:rPr>
              <w:t xml:space="preserve"> </w:t>
            </w:r>
            <w:r w:rsidR="00DD7A6D">
              <w:rPr>
                <w:rFonts w:hint="eastAsia"/>
                <w:sz w:val="24"/>
              </w:rPr>
              <w:t>吕慧</w:t>
            </w:r>
            <w:r>
              <w:rPr>
                <w:rFonts w:hint="eastAsia"/>
                <w:sz w:val="24"/>
              </w:rPr>
              <w:t xml:space="preserve">  </w:t>
            </w:r>
            <w:r w:rsidR="00DD7A6D">
              <w:rPr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 w:rsidR="00DD7A6D"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月</w:t>
            </w:r>
            <w:r w:rsidR="00DD7A6D">
              <w:rPr>
                <w:sz w:val="24"/>
              </w:rPr>
              <w:t>8</w:t>
            </w:r>
            <w:bookmarkStart w:id="3" w:name="_GoBack"/>
            <w:bookmarkEnd w:id="3"/>
            <w:r>
              <w:rPr>
                <w:rFonts w:hint="eastAsia"/>
                <w:sz w:val="24"/>
              </w:rPr>
              <w:t>日</w:t>
            </w:r>
          </w:p>
        </w:tc>
      </w:tr>
    </w:tbl>
    <w:p w14:paraId="14E8ACFC" w14:textId="77777777" w:rsidR="00CE2A62" w:rsidRDefault="00CE2A62"/>
    <w:sectPr w:rsidR="00CE2A6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novo" w:date="2019-10-07T21:28:00Z" w:initials="l">
    <w:p w14:paraId="70722A4A" w14:textId="154BFC3C" w:rsidR="00E33DAC" w:rsidRDefault="00E33DAC">
      <w:pPr>
        <w:pStyle w:val="a4"/>
      </w:pPr>
      <w:r>
        <w:rPr>
          <w:rStyle w:val="ae"/>
        </w:rPr>
        <w:annotationRef/>
      </w:r>
      <w:r>
        <w:rPr>
          <w:rFonts w:hint="eastAsia"/>
        </w:rPr>
        <w:t>请按实际日期写</w:t>
      </w:r>
    </w:p>
  </w:comment>
  <w:comment w:id="2" w:author="lenovo" w:date="2019-10-07T21:29:00Z" w:initials="l">
    <w:p w14:paraId="78C81B8A" w14:textId="2E07A397" w:rsidR="00D51757" w:rsidRDefault="00D51757" w:rsidP="00D51757">
      <w:pPr>
        <w:pStyle w:val="a4"/>
        <w:tabs>
          <w:tab w:val="left" w:pos="8080"/>
        </w:tabs>
      </w:pPr>
      <w:r>
        <w:rPr>
          <w:rStyle w:val="ae"/>
        </w:rPr>
        <w:annotationRef/>
      </w:r>
      <w:r>
        <w:rPr>
          <w:rFonts w:hint="eastAsia"/>
        </w:rPr>
        <w:t>时间从</w:t>
      </w:r>
      <w:r>
        <w:rPr>
          <w:rFonts w:hint="eastAsia"/>
        </w:rPr>
        <w:t>201</w:t>
      </w:r>
      <w:r w:rsidR="00E33DAC">
        <w:rPr>
          <w:rFonts w:hint="eastAsia"/>
        </w:rPr>
        <w:t>9</w:t>
      </w:r>
      <w:r>
        <w:rPr>
          <w:rFonts w:hint="eastAsia"/>
        </w:rPr>
        <w:t>.</w:t>
      </w:r>
      <w:r w:rsidR="00E33DAC">
        <w:rPr>
          <w:rFonts w:hint="eastAsia"/>
        </w:rPr>
        <w:t>9</w:t>
      </w:r>
      <w:r>
        <w:rPr>
          <w:rFonts w:hint="eastAsia"/>
        </w:rPr>
        <w:t>写到</w:t>
      </w:r>
      <w:r>
        <w:rPr>
          <w:rFonts w:hint="eastAsia"/>
        </w:rPr>
        <w:t>20</w:t>
      </w:r>
      <w:r w:rsidR="00E33DAC">
        <w:rPr>
          <w:rFonts w:hint="eastAsia"/>
        </w:rPr>
        <w:t>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722A4A" w15:done="0"/>
  <w15:commentEx w15:paraId="78C81B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722A4A" w16cid:durableId="2146C29D"/>
  <w16cid:commentId w16cid:paraId="78C81B8A" w16cid:durableId="212C9B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FD4B0" w14:textId="77777777" w:rsidR="00F156DA" w:rsidRDefault="00F156DA" w:rsidP="00671056">
      <w:r>
        <w:separator/>
      </w:r>
    </w:p>
  </w:endnote>
  <w:endnote w:type="continuationSeparator" w:id="0">
    <w:p w14:paraId="13354E94" w14:textId="77777777" w:rsidR="00F156DA" w:rsidRDefault="00F156DA" w:rsidP="0067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56B07" w14:textId="77777777" w:rsidR="00F156DA" w:rsidRDefault="00F156DA" w:rsidP="00671056">
      <w:r>
        <w:separator/>
      </w:r>
    </w:p>
  </w:footnote>
  <w:footnote w:type="continuationSeparator" w:id="0">
    <w:p w14:paraId="70C2336F" w14:textId="77777777" w:rsidR="00F156DA" w:rsidRDefault="00F156DA" w:rsidP="00671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B6497"/>
    <w:multiLevelType w:val="hybridMultilevel"/>
    <w:tmpl w:val="50EA8AD4"/>
    <w:lvl w:ilvl="0" w:tplc="0ACEEA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60672C"/>
    <w:multiLevelType w:val="hybridMultilevel"/>
    <w:tmpl w:val="95F2D836"/>
    <w:lvl w:ilvl="0" w:tplc="19481E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9D1C00"/>
    <w:multiLevelType w:val="singleLevel"/>
    <w:tmpl w:val="539D1C00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39D2A9B"/>
    <w:multiLevelType w:val="singleLevel"/>
    <w:tmpl w:val="539D2A9B"/>
    <w:lvl w:ilvl="0">
      <w:start w:val="6"/>
      <w:numFmt w:val="chineseCounting"/>
      <w:suff w:val="nothing"/>
      <w:lvlText w:val="%1、"/>
      <w:lvlJc w:val="left"/>
    </w:lvl>
  </w:abstractNum>
  <w:abstractNum w:abstractNumId="4" w15:restartNumberingAfterBreak="0">
    <w:nsid w:val="539E835A"/>
    <w:multiLevelType w:val="singleLevel"/>
    <w:tmpl w:val="539E835A"/>
    <w:lvl w:ilvl="0">
      <w:start w:val="4"/>
      <w:numFmt w:val="chineseCounting"/>
      <w:suff w:val="nothing"/>
      <w:lvlText w:val="%1、"/>
      <w:lvlJc w:val="left"/>
    </w:lvl>
  </w:abstractNum>
  <w:abstractNum w:abstractNumId="5" w15:restartNumberingAfterBreak="0">
    <w:nsid w:val="56DF6408"/>
    <w:multiLevelType w:val="hybridMultilevel"/>
    <w:tmpl w:val="2AB24BEC"/>
    <w:lvl w:ilvl="0" w:tplc="2BD6F442">
      <w:start w:val="1"/>
      <w:numFmt w:val="decimal"/>
      <w:lvlText w:val="%1."/>
      <w:lvlJc w:val="left"/>
      <w:pPr>
        <w:ind w:left="78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2A62"/>
    <w:rsid w:val="00057234"/>
    <w:rsid w:val="00065B85"/>
    <w:rsid w:val="000A6A59"/>
    <w:rsid w:val="000A725C"/>
    <w:rsid w:val="001A7DD6"/>
    <w:rsid w:val="001B77D5"/>
    <w:rsid w:val="00257A24"/>
    <w:rsid w:val="002B5B86"/>
    <w:rsid w:val="002C5D1B"/>
    <w:rsid w:val="002F58D4"/>
    <w:rsid w:val="00320666"/>
    <w:rsid w:val="003255D9"/>
    <w:rsid w:val="003C779F"/>
    <w:rsid w:val="003E7F8E"/>
    <w:rsid w:val="004356A2"/>
    <w:rsid w:val="00476FFF"/>
    <w:rsid w:val="004905DC"/>
    <w:rsid w:val="00552260"/>
    <w:rsid w:val="00591DA8"/>
    <w:rsid w:val="005C2DC1"/>
    <w:rsid w:val="00650D80"/>
    <w:rsid w:val="00671056"/>
    <w:rsid w:val="006A1381"/>
    <w:rsid w:val="006B093A"/>
    <w:rsid w:val="0071654C"/>
    <w:rsid w:val="007B6C3F"/>
    <w:rsid w:val="007D1968"/>
    <w:rsid w:val="007E1F2C"/>
    <w:rsid w:val="00923162"/>
    <w:rsid w:val="00995DD2"/>
    <w:rsid w:val="009D1754"/>
    <w:rsid w:val="00A170B2"/>
    <w:rsid w:val="00A23775"/>
    <w:rsid w:val="00A70AB2"/>
    <w:rsid w:val="00AA29D8"/>
    <w:rsid w:val="00AD2CE2"/>
    <w:rsid w:val="00B227D2"/>
    <w:rsid w:val="00B3654E"/>
    <w:rsid w:val="00C06E18"/>
    <w:rsid w:val="00C21176"/>
    <w:rsid w:val="00C23919"/>
    <w:rsid w:val="00C31762"/>
    <w:rsid w:val="00C84703"/>
    <w:rsid w:val="00CA4AEC"/>
    <w:rsid w:val="00CE2A62"/>
    <w:rsid w:val="00D13287"/>
    <w:rsid w:val="00D17019"/>
    <w:rsid w:val="00D51757"/>
    <w:rsid w:val="00DD49B0"/>
    <w:rsid w:val="00DD7A6D"/>
    <w:rsid w:val="00E33DAC"/>
    <w:rsid w:val="00F074B7"/>
    <w:rsid w:val="00F1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E54FF42"/>
  <w15:docId w15:val="{10ABFA65-0180-400B-9CCE-4F006028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semiHidden/>
    <w:unhideWhenUsed/>
    <w:rPr>
      <w:b/>
      <w:bCs/>
    </w:rPr>
  </w:style>
  <w:style w:type="paragraph" w:styleId="a4">
    <w:name w:val="annotation text"/>
    <w:basedOn w:val="a"/>
    <w:link w:val="a6"/>
    <w:semiHidden/>
    <w:unhideWhenUsed/>
    <w:pPr>
      <w:jc w:val="left"/>
    </w:pPr>
  </w:style>
  <w:style w:type="paragraph" w:styleId="a7">
    <w:name w:val="Balloon Text"/>
    <w:basedOn w:val="a"/>
    <w:link w:val="a8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d">
    <w:name w:val="Hyperlink"/>
    <w:unhideWhenUsed/>
    <w:rPr>
      <w:color w:val="0000FF"/>
      <w:u w:val="single"/>
    </w:rPr>
  </w:style>
  <w:style w:type="character" w:styleId="ae">
    <w:name w:val="annotation reference"/>
    <w:semiHidden/>
    <w:unhideWhenUsed/>
    <w:rPr>
      <w:sz w:val="21"/>
      <w:szCs w:val="21"/>
    </w:rPr>
  </w:style>
  <w:style w:type="character" w:customStyle="1" w:styleId="ac">
    <w:name w:val="页眉 字符"/>
    <w:link w:val="ab"/>
    <w:uiPriority w:val="99"/>
    <w:rPr>
      <w:sz w:val="18"/>
      <w:szCs w:val="18"/>
    </w:rPr>
  </w:style>
  <w:style w:type="character" w:customStyle="1" w:styleId="aa">
    <w:name w:val="页脚 字符"/>
    <w:link w:val="a9"/>
    <w:uiPriority w:val="99"/>
    <w:rPr>
      <w:sz w:val="18"/>
      <w:szCs w:val="18"/>
    </w:rPr>
  </w:style>
  <w:style w:type="character" w:customStyle="1" w:styleId="a6">
    <w:name w:val="批注文字 字符"/>
    <w:link w:val="a4"/>
    <w:semiHidden/>
    <w:rPr>
      <w:kern w:val="2"/>
      <w:sz w:val="21"/>
      <w:szCs w:val="24"/>
    </w:rPr>
  </w:style>
  <w:style w:type="character" w:customStyle="1" w:styleId="a5">
    <w:name w:val="批注主题 字符"/>
    <w:link w:val="a3"/>
    <w:semiHidden/>
    <w:rPr>
      <w:b/>
      <w:bCs/>
      <w:kern w:val="2"/>
      <w:sz w:val="21"/>
      <w:szCs w:val="24"/>
    </w:rPr>
  </w:style>
  <w:style w:type="character" w:customStyle="1" w:styleId="a8">
    <w:name w:val="批注框文本 字符"/>
    <w:link w:val="a7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0948A3-7CFD-424D-BC2B-8F3A6925B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430</Words>
  <Characters>2452</Characters>
  <Application>Microsoft Office Word</Application>
  <DocSecurity>0</DocSecurity>
  <Lines>20</Lines>
  <Paragraphs>5</Paragraphs>
  <ScaleCrop>false</ScaleCrop>
  <Company>Sky123.Org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九江学院本科毕业论文 (设计)</dc:title>
  <dc:creator>微软用户</dc:creator>
  <cp:lastModifiedBy>微风的龙骑士 风游迩</cp:lastModifiedBy>
  <cp:revision>36</cp:revision>
  <dcterms:created xsi:type="dcterms:W3CDTF">2014-06-16T02:34:00Z</dcterms:created>
  <dcterms:modified xsi:type="dcterms:W3CDTF">2019-10-08T07:40:00Z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2052-9.1.0.4636</vt:lpwstr>
  </property>
</Properties>
</file>