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CB0" w:rsidRDefault="00D25CB0" w:rsidP="00D25CB0">
      <w:pPr>
        <w:pStyle w:val="NoSpacing"/>
        <w:jc w:val="right"/>
      </w:pPr>
      <w:r>
        <w:t>Preston Williams</w:t>
      </w:r>
    </w:p>
    <w:p w:rsidR="00D25CB0" w:rsidRDefault="00D25CB0" w:rsidP="00D25CB0">
      <w:pPr>
        <w:pStyle w:val="NoSpacing"/>
        <w:jc w:val="right"/>
      </w:pPr>
      <w:r>
        <w:t>Michael Richardson</w:t>
      </w:r>
    </w:p>
    <w:p w:rsidR="00D25CB0" w:rsidRDefault="00D25CB0" w:rsidP="00D25CB0">
      <w:pPr>
        <w:pStyle w:val="NoSpacing"/>
        <w:jc w:val="right"/>
      </w:pPr>
      <w:r>
        <w:t>Ian Goodman</w:t>
      </w:r>
    </w:p>
    <w:p w:rsidR="00D25CB0" w:rsidRDefault="00D25CB0" w:rsidP="00D25CB0">
      <w:pPr>
        <w:pStyle w:val="NoSpacing"/>
        <w:jc w:val="center"/>
      </w:pPr>
      <w:r>
        <w:t>Quimera Interactive – App Data Analysis</w:t>
      </w:r>
    </w:p>
    <w:p w:rsidR="00D25CB0" w:rsidRDefault="00D25CB0" w:rsidP="00D25CB0">
      <w:pPr>
        <w:pStyle w:val="NoSpacing"/>
      </w:pPr>
      <w:r>
        <w:t xml:space="preserve">Hypothesis – </w:t>
      </w:r>
    </w:p>
    <w:p w:rsidR="00D25CB0" w:rsidRDefault="00D25CB0" w:rsidP="00D25CB0">
      <w:pPr>
        <w:pStyle w:val="NoSpacing"/>
      </w:pPr>
    </w:p>
    <w:p w:rsidR="00D25CB0" w:rsidRPr="00D25CB0" w:rsidRDefault="00D25CB0" w:rsidP="00D25CB0">
      <w:pPr>
        <w:pStyle w:val="NoSpacing"/>
      </w:pPr>
      <w:r>
        <w:t xml:space="preserve">Theory – </w:t>
      </w:r>
      <w:bookmarkStart w:id="0" w:name="_GoBack"/>
      <w:bookmarkEnd w:id="0"/>
      <w:r w:rsidRPr="00D25CB0">
        <w:rPr>
          <w:highlight w:val="yellow"/>
        </w:rPr>
        <w:t>All equations go here</w:t>
      </w:r>
    </w:p>
    <w:p w:rsidR="00D25CB0" w:rsidRDefault="00D25CB0" w:rsidP="000C1240"/>
    <w:p w:rsidR="000C1240" w:rsidRDefault="000C1240" w:rsidP="000C1240">
      <w:r>
        <w:t>During our analysis of the app sales information provided by Quimera Interactive, it was noted that the average amount of transactions by day of the month peaked on the seventeenth and eighteenth.  We formulated a hypothesis that sales could increase on these days every month due to the nearly universal bi-monthly payday that falls on the 15th and on the 1st of every month.  This hypothesis was weakened by the fact that the average amount of transactions for the second and third days of the month does not also increase.  We decided to conduct an analysis of variance to determine whether or not any change in the amount of transactions was more than just chance.  The results of our initial ANOVA can be seen in figure 1.</w:t>
      </w:r>
    </w:p>
    <w:p w:rsidR="00B33F26" w:rsidRDefault="000C1240">
      <w:r w:rsidRPr="000C1240">
        <w:rPr>
          <w:noProof/>
        </w:rPr>
        <w:drawing>
          <wp:inline distT="0" distB="0" distL="0" distR="0">
            <wp:extent cx="2705100" cy="2476500"/>
            <wp:effectExtent l="19050" t="0" r="0" b="0"/>
            <wp:docPr id="3" name="Picture 0" descr="Anov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ova1.jpg"/>
                    <pic:cNvPicPr/>
                  </pic:nvPicPr>
                  <pic:blipFill>
                    <a:blip r:embed="rId6" cstate="print"/>
                    <a:stretch>
                      <a:fillRect/>
                    </a:stretch>
                  </pic:blipFill>
                  <pic:spPr>
                    <a:xfrm>
                      <a:off x="0" y="0"/>
                      <a:ext cx="2705100" cy="2476500"/>
                    </a:xfrm>
                    <a:prstGeom prst="rect">
                      <a:avLst/>
                    </a:prstGeom>
                  </pic:spPr>
                </pic:pic>
              </a:graphicData>
            </a:graphic>
          </wp:inline>
        </w:drawing>
      </w:r>
    </w:p>
    <w:p w:rsidR="000C1240" w:rsidRDefault="000C1240" w:rsidP="000C1240">
      <w:pPr>
        <w:pStyle w:val="Caption"/>
      </w:pPr>
      <w:r>
        <w:t xml:space="preserve">Figure </w:t>
      </w:r>
      <w:r w:rsidR="0079377C">
        <w:fldChar w:fldCharType="begin"/>
      </w:r>
      <w:r w:rsidR="0079377C">
        <w:instrText xml:space="preserve"> SEQ Figure \* ARABIC </w:instrText>
      </w:r>
      <w:r w:rsidR="0079377C">
        <w:fldChar w:fldCharType="separate"/>
      </w:r>
      <w:r w:rsidR="00235546">
        <w:rPr>
          <w:noProof/>
        </w:rPr>
        <w:t>1</w:t>
      </w:r>
      <w:r w:rsidR="0079377C">
        <w:rPr>
          <w:noProof/>
        </w:rPr>
        <w:fldChar w:fldCharType="end"/>
      </w:r>
      <w:r w:rsidR="002E3950">
        <w:t xml:space="preserve"> - 8 Month ANOVA</w:t>
      </w:r>
    </w:p>
    <w:p w:rsidR="00B33F26" w:rsidRDefault="000C1240">
      <w:r>
        <w:t>The result leads us to believe that there is a high probability that there is variance in the number of transactions by day of month.  To gain a better understanding of this variance we produce a scatter plot as seen in figure 2.</w:t>
      </w:r>
    </w:p>
    <w:p w:rsidR="000C1240" w:rsidRDefault="006E3A33" w:rsidP="000C1240">
      <w:pPr>
        <w:keepNext/>
      </w:pPr>
      <w:r>
        <w:rPr>
          <w:noProof/>
        </w:rPr>
        <w:lastRenderedPageBreak/>
        <w:drawing>
          <wp:inline distT="0" distB="0" distL="0" distR="0">
            <wp:extent cx="5819775" cy="2038350"/>
            <wp:effectExtent l="19050" t="0" r="9525" b="0"/>
            <wp:docPr id="6" name="Picture 5" descr="TPD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Dchart.jpg"/>
                    <pic:cNvPicPr/>
                  </pic:nvPicPr>
                  <pic:blipFill>
                    <a:blip r:embed="rId7" cstate="print"/>
                    <a:stretch>
                      <a:fillRect/>
                    </a:stretch>
                  </pic:blipFill>
                  <pic:spPr>
                    <a:xfrm>
                      <a:off x="0" y="0"/>
                      <a:ext cx="5819775" cy="2038350"/>
                    </a:xfrm>
                    <a:prstGeom prst="rect">
                      <a:avLst/>
                    </a:prstGeom>
                  </pic:spPr>
                </pic:pic>
              </a:graphicData>
            </a:graphic>
          </wp:inline>
        </w:drawing>
      </w:r>
    </w:p>
    <w:p w:rsidR="005E0FA7" w:rsidRDefault="000C1240" w:rsidP="000C1240">
      <w:pPr>
        <w:pStyle w:val="Caption"/>
      </w:pPr>
      <w:r>
        <w:t xml:space="preserve">Figure </w:t>
      </w:r>
      <w:r w:rsidR="0079377C">
        <w:fldChar w:fldCharType="begin"/>
      </w:r>
      <w:r w:rsidR="0079377C">
        <w:instrText xml:space="preserve"> SEQ Figure \* ARABIC </w:instrText>
      </w:r>
      <w:r w:rsidR="0079377C">
        <w:fldChar w:fldCharType="separate"/>
      </w:r>
      <w:r w:rsidR="00235546">
        <w:rPr>
          <w:noProof/>
        </w:rPr>
        <w:t>2</w:t>
      </w:r>
      <w:r w:rsidR="0079377C">
        <w:rPr>
          <w:noProof/>
        </w:rPr>
        <w:fldChar w:fldCharType="end"/>
      </w:r>
      <w:r w:rsidR="002E3950">
        <w:t xml:space="preserve"> - Scatter plot by day of month</w:t>
      </w:r>
    </w:p>
    <w:p w:rsidR="00B33F26" w:rsidRDefault="00711E4C">
      <w:r>
        <w:t xml:space="preserve">This scatter plot reveals that the months of March and April are producing a large amount of outliers in the data.  It appears that the increased mean number of transactions that we observed to be on the 17th and 18th of the month are a result of the outliers in the March data alone.  Because of this observation, another analysis of variance is run, this time excluding the months of March and April.  </w:t>
      </w:r>
      <w:r w:rsidR="00043A73">
        <w:t xml:space="preserve">The ANOVA should still indicate the existence of variance if </w:t>
      </w:r>
      <w:r w:rsidR="0094114A">
        <w:t>the</w:t>
      </w:r>
      <w:r w:rsidR="00043A73">
        <w:t xml:space="preserve"> hypothesis i</w:t>
      </w:r>
      <w:r w:rsidR="0094114A">
        <w:t>s correct.</w:t>
      </w:r>
    </w:p>
    <w:p w:rsidR="002E3950" w:rsidRDefault="006E3A33" w:rsidP="002E3950">
      <w:pPr>
        <w:keepNext/>
      </w:pPr>
      <w:r>
        <w:rPr>
          <w:noProof/>
        </w:rPr>
        <w:drawing>
          <wp:inline distT="0" distB="0" distL="0" distR="0">
            <wp:extent cx="2667000" cy="2466975"/>
            <wp:effectExtent l="19050" t="0" r="0" b="0"/>
            <wp:docPr id="7" name="Picture 6" descr="Anov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ova2.jpg"/>
                    <pic:cNvPicPr/>
                  </pic:nvPicPr>
                  <pic:blipFill>
                    <a:blip r:embed="rId8" cstate="print"/>
                    <a:stretch>
                      <a:fillRect/>
                    </a:stretch>
                  </pic:blipFill>
                  <pic:spPr>
                    <a:xfrm>
                      <a:off x="0" y="0"/>
                      <a:ext cx="2667000" cy="2466975"/>
                    </a:xfrm>
                    <a:prstGeom prst="rect">
                      <a:avLst/>
                    </a:prstGeom>
                  </pic:spPr>
                </pic:pic>
              </a:graphicData>
            </a:graphic>
          </wp:inline>
        </w:drawing>
      </w:r>
    </w:p>
    <w:p w:rsidR="006E3A33" w:rsidRDefault="002E3950" w:rsidP="002E3950">
      <w:pPr>
        <w:pStyle w:val="Caption"/>
      </w:pPr>
      <w:r>
        <w:t xml:space="preserve">Figure </w:t>
      </w:r>
      <w:r w:rsidR="0079377C">
        <w:fldChar w:fldCharType="begin"/>
      </w:r>
      <w:r w:rsidR="0079377C">
        <w:instrText xml:space="preserve"> SEQ Figure \* ARABI</w:instrText>
      </w:r>
      <w:r w:rsidR="0079377C">
        <w:instrText xml:space="preserve">C </w:instrText>
      </w:r>
      <w:r w:rsidR="0079377C">
        <w:fldChar w:fldCharType="separate"/>
      </w:r>
      <w:r w:rsidR="00235546">
        <w:rPr>
          <w:noProof/>
        </w:rPr>
        <w:t>3</w:t>
      </w:r>
      <w:r w:rsidR="0079377C">
        <w:rPr>
          <w:noProof/>
        </w:rPr>
        <w:fldChar w:fldCharType="end"/>
      </w:r>
      <w:r>
        <w:t xml:space="preserve"> - 6 Month ANOVA</w:t>
      </w:r>
    </w:p>
    <w:p w:rsidR="002E3950" w:rsidRDefault="00DD511E" w:rsidP="002E3950">
      <w:r>
        <w:t xml:space="preserve">This P-value does not allow us to reject the null hypothesis.  We can assume that any variation in the means is a result of random deviations.  </w:t>
      </w:r>
      <w:r w:rsidR="00D90A28">
        <w:t xml:space="preserve">This result compared with the ANOVA for the full 8 month period, indicates that most of the change in mean is a result of the first two months.  </w:t>
      </w:r>
      <w:r w:rsidR="000A0188">
        <w:t>See figure 4.</w:t>
      </w:r>
    </w:p>
    <w:p w:rsidR="000A0188" w:rsidRDefault="000A0188" w:rsidP="000A0188">
      <w:pPr>
        <w:keepNext/>
      </w:pPr>
      <w:r>
        <w:rPr>
          <w:noProof/>
        </w:rPr>
        <w:lastRenderedPageBreak/>
        <w:drawing>
          <wp:inline distT="0" distB="0" distL="0" distR="0">
            <wp:extent cx="5401429" cy="3258005"/>
            <wp:effectExtent l="19050" t="0" r="8771" b="0"/>
            <wp:docPr id="2" name="Picture 1" descr="Scatter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1.png"/>
                    <pic:cNvPicPr/>
                  </pic:nvPicPr>
                  <pic:blipFill>
                    <a:blip r:embed="rId9" cstate="print"/>
                    <a:stretch>
                      <a:fillRect/>
                    </a:stretch>
                  </pic:blipFill>
                  <pic:spPr>
                    <a:xfrm>
                      <a:off x="0" y="0"/>
                      <a:ext cx="5401429" cy="3258005"/>
                    </a:xfrm>
                    <a:prstGeom prst="rect">
                      <a:avLst/>
                    </a:prstGeom>
                  </pic:spPr>
                </pic:pic>
              </a:graphicData>
            </a:graphic>
          </wp:inline>
        </w:drawing>
      </w:r>
    </w:p>
    <w:p w:rsidR="000A0188" w:rsidRDefault="000A0188" w:rsidP="000A0188">
      <w:pPr>
        <w:pStyle w:val="Caption"/>
      </w:pPr>
      <w:r>
        <w:t xml:space="preserve">Figure </w:t>
      </w:r>
      <w:r w:rsidR="0079377C">
        <w:fldChar w:fldCharType="begin"/>
      </w:r>
      <w:r w:rsidR="0079377C">
        <w:instrText xml:space="preserve"> SEQ Figure \* ARABIC </w:instrText>
      </w:r>
      <w:r w:rsidR="0079377C">
        <w:fldChar w:fldCharType="separate"/>
      </w:r>
      <w:r w:rsidR="00235546">
        <w:rPr>
          <w:noProof/>
        </w:rPr>
        <w:t>4</w:t>
      </w:r>
      <w:r w:rsidR="0079377C">
        <w:rPr>
          <w:noProof/>
        </w:rPr>
        <w:fldChar w:fldCharType="end"/>
      </w:r>
    </w:p>
    <w:p w:rsidR="008C166C" w:rsidRDefault="000A0188" w:rsidP="008C166C">
      <w:r>
        <w:t xml:space="preserve">The peak of this scatter plot happens on the 17th of March, and is the main cause of the variance in </w:t>
      </w:r>
      <w:r w:rsidR="008C166C">
        <w:t xml:space="preserve">the </w:t>
      </w:r>
      <w:r>
        <w:t xml:space="preserve">first ANOVA.  </w:t>
      </w:r>
      <w:r w:rsidR="008C166C">
        <w:t>The scatter plot seems to follow a curve similar to an over damped oscillator.  In an attempt to determine the quantity that the amount of transactions is trending towards, a fitted curve is used.  Using Mathcad it is first necessary to start with estimate values for our over damped oscillator equation.  Here is the equation for an over damped oscillator.</w:t>
      </w:r>
    </w:p>
    <w:p w:rsidR="008C166C" w:rsidRDefault="0079377C" w:rsidP="008C166C">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+(c*</m:t>
          </m:r>
          <m:sSup>
            <m:sSupPr>
              <m:ctrlPr>
                <w:rPr>
                  <w:rFonts w:ascii="Cambria Math" w:hAnsi="Cambria Math"/>
                  <w:i/>
                </w:rPr>
              </m:ctrlPr>
            </m:sSupPr>
            <m:e>
              <m:r>
                <w:rPr>
                  <w:rFonts w:ascii="Cambria Math" w:hAnsi="Cambria Math"/>
                </w:rPr>
                <m:t>e</m:t>
              </m:r>
            </m:e>
            <m:sup>
              <m:r>
                <w:rPr>
                  <w:rFonts w:ascii="Cambria Math" w:hAnsi="Cambria Math"/>
                </w:rPr>
                <m:t>-αx</m:t>
              </m:r>
            </m:sup>
          </m:sSup>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ωx+β</m:t>
                  </m:r>
                </m:e>
              </m:d>
              <m:ctrlPr>
                <w:rPr>
                  <w:rFonts w:ascii="Cambria Math" w:hAnsi="Cambria Math"/>
                  <w:i/>
                </w:rPr>
              </m:ctrlPr>
            </m:e>
          </m:func>
          <m:r>
            <w:rPr>
              <w:rFonts w:ascii="Cambria Math" w:hAnsi="Cambria Math"/>
            </w:rPr>
            <m:t>)</m:t>
          </m:r>
        </m:oMath>
      </m:oMathPara>
    </w:p>
    <w:p w:rsidR="008C166C" w:rsidRDefault="008C166C" w:rsidP="008C166C">
      <w:pPr>
        <w:rPr>
          <w:rFonts w:eastAsiaTheme="minorEastAsia"/>
        </w:rPr>
      </w:pPr>
      <w:r>
        <w:rPr>
          <w:rFonts w:eastAsiaTheme="minorEastAsia"/>
        </w:rPr>
        <w:t xml:space="preserve">And here are the estimates </w:t>
      </w:r>
      <w:r w:rsidR="00235546">
        <w:rPr>
          <w:rFonts w:eastAsiaTheme="minorEastAsia"/>
        </w:rPr>
        <w:t>used to begin the fitting process.</w:t>
      </w:r>
    </w:p>
    <w:p w:rsidR="00235546" w:rsidRPr="00235546" w:rsidRDefault="00235546" w:rsidP="008C166C">
      <w:pPr>
        <w:rPr>
          <w:rFonts w:eastAsiaTheme="minorEastAsia"/>
        </w:rPr>
      </w:pPr>
      <m:oMathPara>
        <m:oMath>
          <m:r>
            <w:rPr>
              <w:rFonts w:ascii="Cambria Math" w:hAnsi="Cambria Math"/>
            </w:rPr>
            <m:t>7+</m:t>
          </m:r>
          <m:d>
            <m:dPr>
              <m:ctrlPr>
                <w:rPr>
                  <w:rFonts w:ascii="Cambria Math" w:hAnsi="Cambria Math"/>
                  <w:i/>
                </w:rPr>
              </m:ctrlPr>
            </m:dPr>
            <m:e>
              <m:r>
                <w:rPr>
                  <w:rFonts w:ascii="Cambria Math" w:hAnsi="Cambria Math"/>
                </w:rPr>
                <m:t>1200*</m:t>
              </m:r>
              <m:sSup>
                <m:sSupPr>
                  <m:ctrlPr>
                    <w:rPr>
                      <w:rFonts w:ascii="Cambria Math" w:hAnsi="Cambria Math"/>
                      <w:i/>
                    </w:rPr>
                  </m:ctrlPr>
                </m:sSupPr>
                <m:e>
                  <m:r>
                    <w:rPr>
                      <w:rFonts w:ascii="Cambria Math" w:hAnsi="Cambria Math"/>
                    </w:rPr>
                    <m:t>e</m:t>
                  </m:r>
                </m:e>
                <m:sup>
                  <m:r>
                    <w:rPr>
                      <w:rFonts w:ascii="Cambria Math" w:hAnsi="Cambria Math"/>
                    </w:rPr>
                    <m:t>-0.1x</m:t>
                  </m:r>
                </m:sup>
              </m:sSup>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0.1x+0</m:t>
                      </m:r>
                    </m:e>
                  </m:d>
                  <m:ctrlPr>
                    <w:rPr>
                      <w:rFonts w:ascii="Cambria Math" w:hAnsi="Cambria Math"/>
                      <w:i/>
                    </w:rPr>
                  </m:ctrlPr>
                </m:e>
              </m:func>
            </m:e>
          </m:d>
        </m:oMath>
      </m:oMathPara>
    </w:p>
    <w:p w:rsidR="00235546" w:rsidRPr="00235546" w:rsidRDefault="00235546" w:rsidP="008C166C">
      <w:pPr>
        <w:rPr>
          <w:rFonts w:eastAsiaTheme="minorEastAsia"/>
        </w:rPr>
      </w:pPr>
      <w:r>
        <w:rPr>
          <w:rFonts w:eastAsiaTheme="minorEastAsia"/>
        </w:rPr>
        <w:t>This gives a relatively poor fit, but a good beginning estimate for our purposes as can be seen in figure 5.</w:t>
      </w:r>
    </w:p>
    <w:p w:rsidR="00235546" w:rsidRDefault="00235546" w:rsidP="00235546">
      <w:pPr>
        <w:keepNext/>
      </w:pPr>
      <w:r>
        <w:rPr>
          <w:noProof/>
        </w:rPr>
        <w:lastRenderedPageBreak/>
        <w:drawing>
          <wp:inline distT="0" distB="0" distL="0" distR="0">
            <wp:extent cx="5449061" cy="3362795"/>
            <wp:effectExtent l="19050" t="0" r="0" b="0"/>
            <wp:docPr id="4" name="Picture 3" descr="Scatterpl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3.png"/>
                    <pic:cNvPicPr/>
                  </pic:nvPicPr>
                  <pic:blipFill>
                    <a:blip r:embed="rId10" cstate="print"/>
                    <a:stretch>
                      <a:fillRect/>
                    </a:stretch>
                  </pic:blipFill>
                  <pic:spPr>
                    <a:xfrm>
                      <a:off x="0" y="0"/>
                      <a:ext cx="5449061" cy="3362795"/>
                    </a:xfrm>
                    <a:prstGeom prst="rect">
                      <a:avLst/>
                    </a:prstGeom>
                  </pic:spPr>
                </pic:pic>
              </a:graphicData>
            </a:graphic>
          </wp:inline>
        </w:drawing>
      </w:r>
    </w:p>
    <w:p w:rsidR="00D90A28" w:rsidRDefault="00235546" w:rsidP="00235546">
      <w:pPr>
        <w:pStyle w:val="Caption"/>
      </w:pPr>
      <w:r>
        <w:t xml:space="preserve">Figure </w:t>
      </w:r>
      <w:r w:rsidR="0079377C">
        <w:fldChar w:fldCharType="begin"/>
      </w:r>
      <w:r w:rsidR="0079377C">
        <w:instrText xml:space="preserve"> SEQ Figure \* ARABIC </w:instrText>
      </w:r>
      <w:r w:rsidR="0079377C">
        <w:fldChar w:fldCharType="separate"/>
      </w:r>
      <w:r>
        <w:rPr>
          <w:noProof/>
        </w:rPr>
        <w:t>5</w:t>
      </w:r>
      <w:r w:rsidR="0079377C">
        <w:rPr>
          <w:noProof/>
        </w:rPr>
        <w:fldChar w:fldCharType="end"/>
      </w:r>
    </w:p>
    <w:p w:rsidR="00B33F26" w:rsidRDefault="00235546">
      <w:r>
        <w:t xml:space="preserve">By setting up a proper equation for computing the chi squared, and then telling the computer to find the values for the estimated variables that minimize the chi squared value, we are able to compute the best possible fit that uses the equation for an over damped oscillator. </w:t>
      </w:r>
    </w:p>
    <w:p w:rsidR="00235546" w:rsidRPr="00235546" w:rsidRDefault="00235546" w:rsidP="00235546">
      <w:pPr>
        <w:rPr>
          <w:rFonts w:eastAsiaTheme="minorEastAsia"/>
        </w:rPr>
      </w:pPr>
      <m:oMathPara>
        <m:oMath>
          <m:r>
            <w:rPr>
              <w:rFonts w:ascii="Cambria Math" w:hAnsi="Cambria Math"/>
            </w:rPr>
            <m:t>7.286+</m:t>
          </m:r>
          <m:d>
            <m:dPr>
              <m:ctrlPr>
                <w:rPr>
                  <w:rFonts w:ascii="Cambria Math" w:hAnsi="Cambria Math"/>
                  <w:i/>
                </w:rPr>
              </m:ctrlPr>
            </m:dPr>
            <m:e>
              <m:r>
                <w:rPr>
                  <w:rFonts w:ascii="Cambria Math" w:hAnsi="Cambria Math"/>
                </w:rPr>
                <m:t>1.406*</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-0.083x</m:t>
                  </m:r>
                </m:sup>
              </m:sSup>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6.707*</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x-0.03</m:t>
                      </m:r>
                    </m:e>
                  </m:d>
                  <m:ctrlPr>
                    <w:rPr>
                      <w:rFonts w:ascii="Cambria Math" w:hAnsi="Cambria Math"/>
                      <w:i/>
                    </w:rPr>
                  </m:ctrlPr>
                </m:e>
              </m:func>
            </m:e>
          </m:d>
        </m:oMath>
      </m:oMathPara>
    </w:p>
    <w:p w:rsidR="00235546" w:rsidRDefault="00235546">
      <w:r>
        <w:t>These values result in the fitting curve seen in figure 6.</w:t>
      </w:r>
    </w:p>
    <w:p w:rsidR="00235546" w:rsidRDefault="00235546" w:rsidP="00235546">
      <w:pPr>
        <w:keepNext/>
      </w:pPr>
      <w:r>
        <w:rPr>
          <w:noProof/>
        </w:rPr>
        <w:lastRenderedPageBreak/>
        <w:drawing>
          <wp:inline distT="0" distB="0" distL="0" distR="0">
            <wp:extent cx="5410956" cy="3343742"/>
            <wp:effectExtent l="19050" t="0" r="0" b="0"/>
            <wp:docPr id="8" name="Picture 7" descr="Scatterplo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2.jpg"/>
                    <pic:cNvPicPr/>
                  </pic:nvPicPr>
                  <pic:blipFill>
                    <a:blip r:embed="rId11" cstate="print"/>
                    <a:stretch>
                      <a:fillRect/>
                    </a:stretch>
                  </pic:blipFill>
                  <pic:spPr>
                    <a:xfrm>
                      <a:off x="0" y="0"/>
                      <a:ext cx="5410956" cy="3343742"/>
                    </a:xfrm>
                    <a:prstGeom prst="rect">
                      <a:avLst/>
                    </a:prstGeom>
                  </pic:spPr>
                </pic:pic>
              </a:graphicData>
            </a:graphic>
          </wp:inline>
        </w:drawing>
      </w:r>
    </w:p>
    <w:p w:rsidR="00235546" w:rsidRDefault="00235546" w:rsidP="00235546">
      <w:pPr>
        <w:pStyle w:val="Caption"/>
      </w:pPr>
      <w:r>
        <w:t xml:space="preserve">Figure </w:t>
      </w:r>
      <w:r w:rsidR="0079377C">
        <w:fldChar w:fldCharType="begin"/>
      </w:r>
      <w:r w:rsidR="0079377C">
        <w:instrText xml:space="preserve"> SEQ Figure \* ARABIC </w:instrText>
      </w:r>
      <w:r w:rsidR="0079377C">
        <w:fldChar w:fldCharType="separate"/>
      </w:r>
      <w:r>
        <w:rPr>
          <w:noProof/>
        </w:rPr>
        <w:t>6</w:t>
      </w:r>
      <w:r w:rsidR="0079377C">
        <w:rPr>
          <w:noProof/>
        </w:rPr>
        <w:fldChar w:fldCharType="end"/>
      </w:r>
    </w:p>
    <w:p w:rsidR="00235546" w:rsidRDefault="00235546" w:rsidP="00235546">
      <w:r>
        <w:t xml:space="preserve">Using the mean </w:t>
      </w:r>
      <w:r w:rsidR="004A3EA6">
        <w:t>standard error in our chi squared equation give us a chi squared value of 57.728.  This is very good considering that there are 244 data points.</w:t>
      </w:r>
    </w:p>
    <w:p w:rsidR="00E92E16" w:rsidRDefault="00E92E16" w:rsidP="00E92E16">
      <w:pPr>
        <w:jc w:val="center"/>
      </w:pPr>
      <w:r>
        <w:t>Prediction</w:t>
      </w:r>
    </w:p>
    <w:p w:rsidR="00EA4E85" w:rsidRDefault="00E92E16" w:rsidP="00E92E16">
      <w:r>
        <w:t xml:space="preserve">We wanted to be able to see if we could predict the transaction amount from month to month and from day to day. Using the equation in the theory </w:t>
      </w:r>
      <w:r w:rsidRPr="00E92E16">
        <w:rPr>
          <w:highlight w:val="yellow"/>
        </w:rPr>
        <w:t>(reference number here)</w:t>
      </w:r>
      <w:r>
        <w:t xml:space="preserve"> we can see if there is any correlation between the day before and the next day. These are the </w:t>
      </w:r>
      <w:r w:rsidR="00EA4E85">
        <w:t>charts which were created from the data.</w:t>
      </w:r>
    </w:p>
    <w:p w:rsidR="00EA4E85" w:rsidRDefault="00EA4E85" w:rsidP="00E92E16">
      <w:r>
        <w:rPr>
          <w:noProof/>
        </w:rPr>
        <w:drawing>
          <wp:inline distT="0" distB="0" distL="0" distR="0" wp14:anchorId="5FDDDB02" wp14:editId="5872E194">
            <wp:extent cx="5486400" cy="2362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A4E85" w:rsidRDefault="00A4406C" w:rsidP="00E92E16">
      <w:r>
        <w:rPr>
          <w:noProof/>
        </w:rPr>
        <w:lastRenderedPageBreak/>
        <w:drawing>
          <wp:inline distT="0" distB="0" distL="0" distR="0" wp14:anchorId="17179D13" wp14:editId="329C86CC">
            <wp:extent cx="5991225" cy="2924175"/>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4406C" w:rsidRDefault="00A4406C" w:rsidP="00E92E16">
      <w:pPr>
        <w:rPr>
          <w:b/>
        </w:rPr>
      </w:pPr>
      <w:r>
        <w:rPr>
          <w:noProof/>
        </w:rPr>
        <w:drawing>
          <wp:inline distT="0" distB="0" distL="0" distR="0" wp14:anchorId="31BD90BD" wp14:editId="1F311205">
            <wp:extent cx="6010275" cy="2638425"/>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A78DD" w:rsidRPr="007A78DD" w:rsidRDefault="007A78DD" w:rsidP="00E92E16">
      <w:r>
        <w:t>As we can see from these charts here there is no way we can predict what the next months</w:t>
      </w:r>
      <w:r w:rsidR="000B58EE">
        <w:t>’</w:t>
      </w:r>
      <w:r>
        <w:t xml:space="preserve"> number of transactions or purchase amount is because the data has not leveled off. It has only been in recent months where the data has approached a medium. It first started off at a very real high. If we were to take the first few </w:t>
      </w:r>
      <w:r w:rsidR="000B58EE">
        <w:t>months’</w:t>
      </w:r>
      <w:r>
        <w:t xml:space="preserve"> data off we would not be able to have a good fit for the data.</w:t>
      </w:r>
    </w:p>
    <w:sectPr w:rsidR="007A78DD" w:rsidRPr="007A78DD" w:rsidSect="005E0F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377C" w:rsidRDefault="0079377C" w:rsidP="00A4406C">
      <w:pPr>
        <w:spacing w:after="0" w:line="240" w:lineRule="auto"/>
      </w:pPr>
      <w:r>
        <w:separator/>
      </w:r>
    </w:p>
  </w:endnote>
  <w:endnote w:type="continuationSeparator" w:id="0">
    <w:p w:rsidR="0079377C" w:rsidRDefault="0079377C" w:rsidP="00A44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377C" w:rsidRDefault="0079377C" w:rsidP="00A4406C">
      <w:pPr>
        <w:spacing w:after="0" w:line="240" w:lineRule="auto"/>
      </w:pPr>
      <w:r>
        <w:separator/>
      </w:r>
    </w:p>
  </w:footnote>
  <w:footnote w:type="continuationSeparator" w:id="0">
    <w:p w:rsidR="0079377C" w:rsidRDefault="0079377C" w:rsidP="00A440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33F26"/>
    <w:rsid w:val="00005A05"/>
    <w:rsid w:val="00010A69"/>
    <w:rsid w:val="00023F62"/>
    <w:rsid w:val="00026D8F"/>
    <w:rsid w:val="000360C1"/>
    <w:rsid w:val="00043A73"/>
    <w:rsid w:val="000552C6"/>
    <w:rsid w:val="0006039B"/>
    <w:rsid w:val="0006384A"/>
    <w:rsid w:val="00067B7D"/>
    <w:rsid w:val="00071DCC"/>
    <w:rsid w:val="00076A0F"/>
    <w:rsid w:val="00076DF2"/>
    <w:rsid w:val="00077981"/>
    <w:rsid w:val="00083BEB"/>
    <w:rsid w:val="000911A6"/>
    <w:rsid w:val="0009272B"/>
    <w:rsid w:val="000A0188"/>
    <w:rsid w:val="000A3C76"/>
    <w:rsid w:val="000A6D56"/>
    <w:rsid w:val="000B58EE"/>
    <w:rsid w:val="000B64CF"/>
    <w:rsid w:val="000C1240"/>
    <w:rsid w:val="000D4066"/>
    <w:rsid w:val="000E2EE7"/>
    <w:rsid w:val="000E7E57"/>
    <w:rsid w:val="00100650"/>
    <w:rsid w:val="001026BB"/>
    <w:rsid w:val="001101F3"/>
    <w:rsid w:val="00114F50"/>
    <w:rsid w:val="0013624C"/>
    <w:rsid w:val="00140791"/>
    <w:rsid w:val="001431C4"/>
    <w:rsid w:val="00153490"/>
    <w:rsid w:val="0016606B"/>
    <w:rsid w:val="0017622B"/>
    <w:rsid w:val="00187363"/>
    <w:rsid w:val="00192B2A"/>
    <w:rsid w:val="001A2EF6"/>
    <w:rsid w:val="001D1730"/>
    <w:rsid w:val="001D3615"/>
    <w:rsid w:val="001D407B"/>
    <w:rsid w:val="001D44F4"/>
    <w:rsid w:val="001E2C68"/>
    <w:rsid w:val="001E2C6A"/>
    <w:rsid w:val="001F1F90"/>
    <w:rsid w:val="001F5ECD"/>
    <w:rsid w:val="002253A5"/>
    <w:rsid w:val="00235546"/>
    <w:rsid w:val="00235F98"/>
    <w:rsid w:val="002510AB"/>
    <w:rsid w:val="00257288"/>
    <w:rsid w:val="00261985"/>
    <w:rsid w:val="0027413D"/>
    <w:rsid w:val="00280F89"/>
    <w:rsid w:val="00282A19"/>
    <w:rsid w:val="0029474D"/>
    <w:rsid w:val="002A1A1F"/>
    <w:rsid w:val="002B7651"/>
    <w:rsid w:val="002C1A96"/>
    <w:rsid w:val="002C2CA2"/>
    <w:rsid w:val="002E3950"/>
    <w:rsid w:val="002E4A6F"/>
    <w:rsid w:val="003014CC"/>
    <w:rsid w:val="0030541C"/>
    <w:rsid w:val="00314274"/>
    <w:rsid w:val="00343A15"/>
    <w:rsid w:val="00345E43"/>
    <w:rsid w:val="00351E07"/>
    <w:rsid w:val="0035552E"/>
    <w:rsid w:val="003559E7"/>
    <w:rsid w:val="00363086"/>
    <w:rsid w:val="00372FF5"/>
    <w:rsid w:val="00386626"/>
    <w:rsid w:val="00390C4E"/>
    <w:rsid w:val="003A44C4"/>
    <w:rsid w:val="003B001D"/>
    <w:rsid w:val="003B2EEB"/>
    <w:rsid w:val="003D3B96"/>
    <w:rsid w:val="003F312B"/>
    <w:rsid w:val="00401146"/>
    <w:rsid w:val="00402E28"/>
    <w:rsid w:val="0040487F"/>
    <w:rsid w:val="00420CF2"/>
    <w:rsid w:val="004250C0"/>
    <w:rsid w:val="00430A17"/>
    <w:rsid w:val="00435105"/>
    <w:rsid w:val="00444676"/>
    <w:rsid w:val="0047251C"/>
    <w:rsid w:val="00483E8C"/>
    <w:rsid w:val="004A3EA6"/>
    <w:rsid w:val="004A535D"/>
    <w:rsid w:val="004E7704"/>
    <w:rsid w:val="004F09EE"/>
    <w:rsid w:val="004F626F"/>
    <w:rsid w:val="005038B5"/>
    <w:rsid w:val="00513C21"/>
    <w:rsid w:val="0052181E"/>
    <w:rsid w:val="00524BC3"/>
    <w:rsid w:val="005356CC"/>
    <w:rsid w:val="00536869"/>
    <w:rsid w:val="00540419"/>
    <w:rsid w:val="00542C2B"/>
    <w:rsid w:val="00545EEA"/>
    <w:rsid w:val="0057020A"/>
    <w:rsid w:val="005827E3"/>
    <w:rsid w:val="005839C5"/>
    <w:rsid w:val="0058722D"/>
    <w:rsid w:val="005A3F32"/>
    <w:rsid w:val="005B3F19"/>
    <w:rsid w:val="005C579F"/>
    <w:rsid w:val="005D2D21"/>
    <w:rsid w:val="005E0FA7"/>
    <w:rsid w:val="005F715C"/>
    <w:rsid w:val="0060095B"/>
    <w:rsid w:val="006065A4"/>
    <w:rsid w:val="006358C1"/>
    <w:rsid w:val="0064284A"/>
    <w:rsid w:val="0065175C"/>
    <w:rsid w:val="006526F7"/>
    <w:rsid w:val="00655422"/>
    <w:rsid w:val="00662EED"/>
    <w:rsid w:val="00672B43"/>
    <w:rsid w:val="00674401"/>
    <w:rsid w:val="0069770C"/>
    <w:rsid w:val="006B1031"/>
    <w:rsid w:val="006B1048"/>
    <w:rsid w:val="006C4144"/>
    <w:rsid w:val="006C7833"/>
    <w:rsid w:val="006D2D6A"/>
    <w:rsid w:val="006E3A33"/>
    <w:rsid w:val="006E6E3C"/>
    <w:rsid w:val="006F270F"/>
    <w:rsid w:val="007061B2"/>
    <w:rsid w:val="00711E4C"/>
    <w:rsid w:val="007229F8"/>
    <w:rsid w:val="00722D7C"/>
    <w:rsid w:val="00736505"/>
    <w:rsid w:val="00747217"/>
    <w:rsid w:val="00753060"/>
    <w:rsid w:val="0075377E"/>
    <w:rsid w:val="007565BA"/>
    <w:rsid w:val="00763E71"/>
    <w:rsid w:val="007647B1"/>
    <w:rsid w:val="00770402"/>
    <w:rsid w:val="007729E2"/>
    <w:rsid w:val="00774C5B"/>
    <w:rsid w:val="0079377C"/>
    <w:rsid w:val="007A4CDE"/>
    <w:rsid w:val="007A78DD"/>
    <w:rsid w:val="007C3FAA"/>
    <w:rsid w:val="007C53C2"/>
    <w:rsid w:val="007D1F19"/>
    <w:rsid w:val="007E6319"/>
    <w:rsid w:val="007F1856"/>
    <w:rsid w:val="007F3811"/>
    <w:rsid w:val="00820EA5"/>
    <w:rsid w:val="0084511C"/>
    <w:rsid w:val="008526A6"/>
    <w:rsid w:val="00855777"/>
    <w:rsid w:val="00865390"/>
    <w:rsid w:val="008758B7"/>
    <w:rsid w:val="008A5B6E"/>
    <w:rsid w:val="008C166C"/>
    <w:rsid w:val="008E4DEA"/>
    <w:rsid w:val="008E5822"/>
    <w:rsid w:val="008E77B0"/>
    <w:rsid w:val="008F649A"/>
    <w:rsid w:val="009022EC"/>
    <w:rsid w:val="00932BCD"/>
    <w:rsid w:val="00933F6D"/>
    <w:rsid w:val="0094114A"/>
    <w:rsid w:val="0099315D"/>
    <w:rsid w:val="00993B8D"/>
    <w:rsid w:val="00993E63"/>
    <w:rsid w:val="009974E6"/>
    <w:rsid w:val="009A02F6"/>
    <w:rsid w:val="009A559D"/>
    <w:rsid w:val="009A564D"/>
    <w:rsid w:val="009A7A6E"/>
    <w:rsid w:val="009B2C16"/>
    <w:rsid w:val="009B7B53"/>
    <w:rsid w:val="009C3288"/>
    <w:rsid w:val="009E32F3"/>
    <w:rsid w:val="009E454F"/>
    <w:rsid w:val="009E460D"/>
    <w:rsid w:val="009F1677"/>
    <w:rsid w:val="00A02B01"/>
    <w:rsid w:val="00A034E0"/>
    <w:rsid w:val="00A1363F"/>
    <w:rsid w:val="00A32B76"/>
    <w:rsid w:val="00A33CA5"/>
    <w:rsid w:val="00A41706"/>
    <w:rsid w:val="00A4406C"/>
    <w:rsid w:val="00A44B11"/>
    <w:rsid w:val="00A46FE1"/>
    <w:rsid w:val="00A565DF"/>
    <w:rsid w:val="00A610A1"/>
    <w:rsid w:val="00A74AB6"/>
    <w:rsid w:val="00A84FE4"/>
    <w:rsid w:val="00A90D2D"/>
    <w:rsid w:val="00AA53B6"/>
    <w:rsid w:val="00AB5CCF"/>
    <w:rsid w:val="00AD41A6"/>
    <w:rsid w:val="00AE0463"/>
    <w:rsid w:val="00AE2909"/>
    <w:rsid w:val="00AE64E4"/>
    <w:rsid w:val="00AF7159"/>
    <w:rsid w:val="00B01E90"/>
    <w:rsid w:val="00B03978"/>
    <w:rsid w:val="00B03A9B"/>
    <w:rsid w:val="00B11AB9"/>
    <w:rsid w:val="00B12305"/>
    <w:rsid w:val="00B1527F"/>
    <w:rsid w:val="00B33F26"/>
    <w:rsid w:val="00B413D8"/>
    <w:rsid w:val="00B43058"/>
    <w:rsid w:val="00B454BE"/>
    <w:rsid w:val="00B517EF"/>
    <w:rsid w:val="00B60896"/>
    <w:rsid w:val="00B61E37"/>
    <w:rsid w:val="00B6538C"/>
    <w:rsid w:val="00B71DED"/>
    <w:rsid w:val="00B87CDA"/>
    <w:rsid w:val="00B87DD0"/>
    <w:rsid w:val="00B90EE4"/>
    <w:rsid w:val="00B9234E"/>
    <w:rsid w:val="00B962DE"/>
    <w:rsid w:val="00B975B6"/>
    <w:rsid w:val="00BC1C08"/>
    <w:rsid w:val="00BC3981"/>
    <w:rsid w:val="00BD4635"/>
    <w:rsid w:val="00BD56DF"/>
    <w:rsid w:val="00BD58FD"/>
    <w:rsid w:val="00BE0A30"/>
    <w:rsid w:val="00BE5B2C"/>
    <w:rsid w:val="00BF3104"/>
    <w:rsid w:val="00C01B16"/>
    <w:rsid w:val="00C02FFE"/>
    <w:rsid w:val="00C06930"/>
    <w:rsid w:val="00C17CC3"/>
    <w:rsid w:val="00C205AC"/>
    <w:rsid w:val="00C243F1"/>
    <w:rsid w:val="00C44047"/>
    <w:rsid w:val="00C6244C"/>
    <w:rsid w:val="00C64B9B"/>
    <w:rsid w:val="00C65741"/>
    <w:rsid w:val="00C7595B"/>
    <w:rsid w:val="00C831D1"/>
    <w:rsid w:val="00C91287"/>
    <w:rsid w:val="00C94D33"/>
    <w:rsid w:val="00CC039D"/>
    <w:rsid w:val="00CC6D94"/>
    <w:rsid w:val="00CD278F"/>
    <w:rsid w:val="00CD43B5"/>
    <w:rsid w:val="00CF69B4"/>
    <w:rsid w:val="00D073C1"/>
    <w:rsid w:val="00D07764"/>
    <w:rsid w:val="00D212C6"/>
    <w:rsid w:val="00D25CB0"/>
    <w:rsid w:val="00D323E0"/>
    <w:rsid w:val="00D43019"/>
    <w:rsid w:val="00D55FA5"/>
    <w:rsid w:val="00D5776A"/>
    <w:rsid w:val="00D7077E"/>
    <w:rsid w:val="00D90A28"/>
    <w:rsid w:val="00D97C26"/>
    <w:rsid w:val="00DA6A8D"/>
    <w:rsid w:val="00DA7692"/>
    <w:rsid w:val="00DA7C8C"/>
    <w:rsid w:val="00DB3641"/>
    <w:rsid w:val="00DB4992"/>
    <w:rsid w:val="00DD511E"/>
    <w:rsid w:val="00DF0C95"/>
    <w:rsid w:val="00DF4373"/>
    <w:rsid w:val="00DF7B62"/>
    <w:rsid w:val="00E00501"/>
    <w:rsid w:val="00E0714D"/>
    <w:rsid w:val="00E13496"/>
    <w:rsid w:val="00E17BF4"/>
    <w:rsid w:val="00E30196"/>
    <w:rsid w:val="00E350E6"/>
    <w:rsid w:val="00E54767"/>
    <w:rsid w:val="00E80B53"/>
    <w:rsid w:val="00E92E16"/>
    <w:rsid w:val="00E9324E"/>
    <w:rsid w:val="00EA4E85"/>
    <w:rsid w:val="00EB53ED"/>
    <w:rsid w:val="00EB58E0"/>
    <w:rsid w:val="00ED0003"/>
    <w:rsid w:val="00ED45DC"/>
    <w:rsid w:val="00EE1633"/>
    <w:rsid w:val="00EF33B3"/>
    <w:rsid w:val="00F00943"/>
    <w:rsid w:val="00F05E68"/>
    <w:rsid w:val="00F10B83"/>
    <w:rsid w:val="00F3077C"/>
    <w:rsid w:val="00F4155B"/>
    <w:rsid w:val="00FA3704"/>
    <w:rsid w:val="00FB1D6A"/>
    <w:rsid w:val="00FB618A"/>
    <w:rsid w:val="00FC218B"/>
    <w:rsid w:val="00FD78F3"/>
    <w:rsid w:val="00FE1452"/>
    <w:rsid w:val="00FE1E81"/>
    <w:rsid w:val="00FE3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EEE1B0-C40D-4319-A0FE-141C48E3C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F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3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F26"/>
    <w:rPr>
      <w:rFonts w:ascii="Tahoma" w:hAnsi="Tahoma" w:cs="Tahoma"/>
      <w:sz w:val="16"/>
      <w:szCs w:val="16"/>
    </w:rPr>
  </w:style>
  <w:style w:type="paragraph" w:styleId="Caption">
    <w:name w:val="caption"/>
    <w:basedOn w:val="Normal"/>
    <w:next w:val="Normal"/>
    <w:uiPriority w:val="35"/>
    <w:unhideWhenUsed/>
    <w:qFormat/>
    <w:rsid w:val="000C1240"/>
    <w:pPr>
      <w:spacing w:line="240" w:lineRule="auto"/>
    </w:pPr>
    <w:rPr>
      <w:b/>
      <w:bCs/>
      <w:color w:val="4F81BD" w:themeColor="accent1"/>
      <w:sz w:val="18"/>
      <w:szCs w:val="18"/>
    </w:rPr>
  </w:style>
  <w:style w:type="character" w:styleId="PlaceholderText">
    <w:name w:val="Placeholder Text"/>
    <w:basedOn w:val="DefaultParagraphFont"/>
    <w:uiPriority w:val="99"/>
    <w:semiHidden/>
    <w:rsid w:val="008C166C"/>
    <w:rPr>
      <w:color w:val="808080"/>
    </w:rPr>
  </w:style>
  <w:style w:type="paragraph" w:styleId="Header">
    <w:name w:val="header"/>
    <w:basedOn w:val="Normal"/>
    <w:link w:val="HeaderChar"/>
    <w:uiPriority w:val="99"/>
    <w:unhideWhenUsed/>
    <w:rsid w:val="00A44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06C"/>
  </w:style>
  <w:style w:type="paragraph" w:styleId="Footer">
    <w:name w:val="footer"/>
    <w:basedOn w:val="Normal"/>
    <w:link w:val="FooterChar"/>
    <w:uiPriority w:val="99"/>
    <w:unhideWhenUsed/>
    <w:rsid w:val="00A44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06C"/>
  </w:style>
  <w:style w:type="paragraph" w:styleId="NoSpacing">
    <w:name w:val="No Spacing"/>
    <w:uiPriority w:val="1"/>
    <w:qFormat/>
    <w:rsid w:val="00D25C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chart" Target="charts/chart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reston\Documents\GitHub\CS-479R-Project\App%20Data%20-%20Predic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reston\Documents\GitHub\CS-479R-Project\App%20Data%20-%20Predic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reston\Documents\GitHub\CS-479R-Project\App%20Data%20-%20Prediction.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Day</a:t>
            </a:r>
            <a:r>
              <a:rPr lang="en-US" baseline="0"/>
              <a:t> to Day Prediction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Prediction!$B$2:$B$245</c:f>
              <c:numCache>
                <c:formatCode>General</c:formatCode>
                <c:ptCount val="244"/>
                <c:pt idx="0">
                  <c:v>0</c:v>
                </c:pt>
                <c:pt idx="1">
                  <c:v>1</c:v>
                </c:pt>
                <c:pt idx="2">
                  <c:v>0</c:v>
                </c:pt>
                <c:pt idx="3">
                  <c:v>0</c:v>
                </c:pt>
                <c:pt idx="4">
                  <c:v>3</c:v>
                </c:pt>
                <c:pt idx="5">
                  <c:v>5</c:v>
                </c:pt>
                <c:pt idx="6">
                  <c:v>1</c:v>
                </c:pt>
                <c:pt idx="7">
                  <c:v>16</c:v>
                </c:pt>
                <c:pt idx="8">
                  <c:v>30</c:v>
                </c:pt>
                <c:pt idx="9">
                  <c:v>28</c:v>
                </c:pt>
                <c:pt idx="10">
                  <c:v>24</c:v>
                </c:pt>
                <c:pt idx="11">
                  <c:v>18</c:v>
                </c:pt>
                <c:pt idx="12">
                  <c:v>32</c:v>
                </c:pt>
                <c:pt idx="13">
                  <c:v>40</c:v>
                </c:pt>
                <c:pt idx="14">
                  <c:v>29</c:v>
                </c:pt>
                <c:pt idx="15">
                  <c:v>51</c:v>
                </c:pt>
                <c:pt idx="16">
                  <c:v>47</c:v>
                </c:pt>
                <c:pt idx="17">
                  <c:v>49</c:v>
                </c:pt>
                <c:pt idx="18">
                  <c:v>36</c:v>
                </c:pt>
                <c:pt idx="19">
                  <c:v>40</c:v>
                </c:pt>
                <c:pt idx="20">
                  <c:v>18</c:v>
                </c:pt>
                <c:pt idx="21">
                  <c:v>32</c:v>
                </c:pt>
                <c:pt idx="22">
                  <c:v>42</c:v>
                </c:pt>
                <c:pt idx="23">
                  <c:v>51</c:v>
                </c:pt>
                <c:pt idx="24">
                  <c:v>28</c:v>
                </c:pt>
                <c:pt idx="25">
                  <c:v>35</c:v>
                </c:pt>
                <c:pt idx="26">
                  <c:v>32</c:v>
                </c:pt>
                <c:pt idx="27">
                  <c:v>36</c:v>
                </c:pt>
                <c:pt idx="28">
                  <c:v>32</c:v>
                </c:pt>
                <c:pt idx="29">
                  <c:v>17</c:v>
                </c:pt>
                <c:pt idx="30">
                  <c:v>21</c:v>
                </c:pt>
                <c:pt idx="31">
                  <c:v>27</c:v>
                </c:pt>
                <c:pt idx="32">
                  <c:v>26</c:v>
                </c:pt>
                <c:pt idx="33">
                  <c:v>15</c:v>
                </c:pt>
                <c:pt idx="34">
                  <c:v>20</c:v>
                </c:pt>
                <c:pt idx="35">
                  <c:v>23</c:v>
                </c:pt>
                <c:pt idx="36">
                  <c:v>23</c:v>
                </c:pt>
                <c:pt idx="37">
                  <c:v>28</c:v>
                </c:pt>
                <c:pt idx="38">
                  <c:v>15</c:v>
                </c:pt>
                <c:pt idx="39">
                  <c:v>20</c:v>
                </c:pt>
                <c:pt idx="40">
                  <c:v>19</c:v>
                </c:pt>
                <c:pt idx="41">
                  <c:v>19</c:v>
                </c:pt>
                <c:pt idx="42">
                  <c:v>26</c:v>
                </c:pt>
                <c:pt idx="43">
                  <c:v>7</c:v>
                </c:pt>
                <c:pt idx="44">
                  <c:v>18</c:v>
                </c:pt>
                <c:pt idx="45">
                  <c:v>15</c:v>
                </c:pt>
                <c:pt idx="46">
                  <c:v>14</c:v>
                </c:pt>
                <c:pt idx="47">
                  <c:v>10</c:v>
                </c:pt>
                <c:pt idx="48">
                  <c:v>7</c:v>
                </c:pt>
                <c:pt idx="49">
                  <c:v>13</c:v>
                </c:pt>
                <c:pt idx="50">
                  <c:v>16</c:v>
                </c:pt>
                <c:pt idx="51">
                  <c:v>8</c:v>
                </c:pt>
                <c:pt idx="52">
                  <c:v>7</c:v>
                </c:pt>
                <c:pt idx="53">
                  <c:v>10</c:v>
                </c:pt>
                <c:pt idx="54">
                  <c:v>11</c:v>
                </c:pt>
                <c:pt idx="55">
                  <c:v>5</c:v>
                </c:pt>
                <c:pt idx="56">
                  <c:v>10</c:v>
                </c:pt>
                <c:pt idx="57">
                  <c:v>14</c:v>
                </c:pt>
                <c:pt idx="58">
                  <c:v>7</c:v>
                </c:pt>
                <c:pt idx="59">
                  <c:v>12</c:v>
                </c:pt>
                <c:pt idx="60">
                  <c:v>16</c:v>
                </c:pt>
                <c:pt idx="61">
                  <c:v>8</c:v>
                </c:pt>
                <c:pt idx="62">
                  <c:v>13</c:v>
                </c:pt>
                <c:pt idx="63">
                  <c:v>7</c:v>
                </c:pt>
                <c:pt idx="64">
                  <c:v>12</c:v>
                </c:pt>
                <c:pt idx="65">
                  <c:v>12</c:v>
                </c:pt>
                <c:pt idx="66">
                  <c:v>9</c:v>
                </c:pt>
                <c:pt idx="67">
                  <c:v>15</c:v>
                </c:pt>
                <c:pt idx="68">
                  <c:v>12</c:v>
                </c:pt>
                <c:pt idx="69">
                  <c:v>15</c:v>
                </c:pt>
                <c:pt idx="70">
                  <c:v>11</c:v>
                </c:pt>
                <c:pt idx="71">
                  <c:v>13</c:v>
                </c:pt>
                <c:pt idx="72">
                  <c:v>9</c:v>
                </c:pt>
                <c:pt idx="73">
                  <c:v>9</c:v>
                </c:pt>
                <c:pt idx="74">
                  <c:v>7</c:v>
                </c:pt>
                <c:pt idx="75">
                  <c:v>11</c:v>
                </c:pt>
                <c:pt idx="76">
                  <c:v>6</c:v>
                </c:pt>
                <c:pt idx="77">
                  <c:v>10</c:v>
                </c:pt>
                <c:pt idx="78">
                  <c:v>12</c:v>
                </c:pt>
                <c:pt idx="79">
                  <c:v>8</c:v>
                </c:pt>
                <c:pt idx="80">
                  <c:v>7</c:v>
                </c:pt>
                <c:pt idx="81">
                  <c:v>4</c:v>
                </c:pt>
                <c:pt idx="82">
                  <c:v>10</c:v>
                </c:pt>
                <c:pt idx="83">
                  <c:v>9</c:v>
                </c:pt>
                <c:pt idx="84">
                  <c:v>7</c:v>
                </c:pt>
                <c:pt idx="85">
                  <c:v>4</c:v>
                </c:pt>
                <c:pt idx="86">
                  <c:v>7</c:v>
                </c:pt>
                <c:pt idx="87">
                  <c:v>6</c:v>
                </c:pt>
                <c:pt idx="88">
                  <c:v>8</c:v>
                </c:pt>
                <c:pt idx="89">
                  <c:v>9</c:v>
                </c:pt>
                <c:pt idx="90">
                  <c:v>8</c:v>
                </c:pt>
                <c:pt idx="91">
                  <c:v>6</c:v>
                </c:pt>
                <c:pt idx="92">
                  <c:v>7</c:v>
                </c:pt>
                <c:pt idx="93">
                  <c:v>7</c:v>
                </c:pt>
                <c:pt idx="94">
                  <c:v>8</c:v>
                </c:pt>
                <c:pt idx="95">
                  <c:v>6</c:v>
                </c:pt>
                <c:pt idx="96">
                  <c:v>13</c:v>
                </c:pt>
                <c:pt idx="97">
                  <c:v>11</c:v>
                </c:pt>
                <c:pt idx="98">
                  <c:v>8</c:v>
                </c:pt>
                <c:pt idx="99">
                  <c:v>10</c:v>
                </c:pt>
                <c:pt idx="100">
                  <c:v>1</c:v>
                </c:pt>
                <c:pt idx="101">
                  <c:v>8</c:v>
                </c:pt>
                <c:pt idx="102">
                  <c:v>7</c:v>
                </c:pt>
                <c:pt idx="103">
                  <c:v>12</c:v>
                </c:pt>
                <c:pt idx="104">
                  <c:v>6</c:v>
                </c:pt>
                <c:pt idx="105">
                  <c:v>2</c:v>
                </c:pt>
                <c:pt idx="106">
                  <c:v>4</c:v>
                </c:pt>
                <c:pt idx="107">
                  <c:v>3</c:v>
                </c:pt>
                <c:pt idx="108">
                  <c:v>4</c:v>
                </c:pt>
                <c:pt idx="109">
                  <c:v>7</c:v>
                </c:pt>
                <c:pt idx="110">
                  <c:v>3</c:v>
                </c:pt>
                <c:pt idx="111">
                  <c:v>8</c:v>
                </c:pt>
                <c:pt idx="112">
                  <c:v>5</c:v>
                </c:pt>
                <c:pt idx="113">
                  <c:v>10</c:v>
                </c:pt>
                <c:pt idx="114">
                  <c:v>10</c:v>
                </c:pt>
                <c:pt idx="115">
                  <c:v>4</c:v>
                </c:pt>
                <c:pt idx="116">
                  <c:v>13</c:v>
                </c:pt>
                <c:pt idx="117">
                  <c:v>17</c:v>
                </c:pt>
                <c:pt idx="118">
                  <c:v>7</c:v>
                </c:pt>
                <c:pt idx="119">
                  <c:v>9</c:v>
                </c:pt>
                <c:pt idx="120">
                  <c:v>7</c:v>
                </c:pt>
                <c:pt idx="121">
                  <c:v>11</c:v>
                </c:pt>
                <c:pt idx="122">
                  <c:v>7</c:v>
                </c:pt>
                <c:pt idx="123">
                  <c:v>10</c:v>
                </c:pt>
                <c:pt idx="124">
                  <c:v>17</c:v>
                </c:pt>
                <c:pt idx="125">
                  <c:v>13</c:v>
                </c:pt>
                <c:pt idx="126">
                  <c:v>2</c:v>
                </c:pt>
                <c:pt idx="127">
                  <c:v>4</c:v>
                </c:pt>
                <c:pt idx="128">
                  <c:v>1</c:v>
                </c:pt>
                <c:pt idx="129">
                  <c:v>1</c:v>
                </c:pt>
                <c:pt idx="130">
                  <c:v>21</c:v>
                </c:pt>
                <c:pt idx="131">
                  <c:v>9</c:v>
                </c:pt>
                <c:pt idx="132">
                  <c:v>8</c:v>
                </c:pt>
                <c:pt idx="133">
                  <c:v>5</c:v>
                </c:pt>
                <c:pt idx="134">
                  <c:v>8</c:v>
                </c:pt>
                <c:pt idx="135">
                  <c:v>8</c:v>
                </c:pt>
                <c:pt idx="136">
                  <c:v>4</c:v>
                </c:pt>
                <c:pt idx="137">
                  <c:v>4</c:v>
                </c:pt>
                <c:pt idx="138">
                  <c:v>12</c:v>
                </c:pt>
                <c:pt idx="139">
                  <c:v>11</c:v>
                </c:pt>
                <c:pt idx="140">
                  <c:v>8</c:v>
                </c:pt>
                <c:pt idx="141">
                  <c:v>9</c:v>
                </c:pt>
                <c:pt idx="142">
                  <c:v>6</c:v>
                </c:pt>
                <c:pt idx="143">
                  <c:v>8</c:v>
                </c:pt>
                <c:pt idx="144">
                  <c:v>3</c:v>
                </c:pt>
                <c:pt idx="145">
                  <c:v>9</c:v>
                </c:pt>
                <c:pt idx="146">
                  <c:v>9</c:v>
                </c:pt>
                <c:pt idx="147">
                  <c:v>1</c:v>
                </c:pt>
                <c:pt idx="148">
                  <c:v>8</c:v>
                </c:pt>
                <c:pt idx="149">
                  <c:v>6</c:v>
                </c:pt>
                <c:pt idx="150">
                  <c:v>5</c:v>
                </c:pt>
                <c:pt idx="151">
                  <c:v>6</c:v>
                </c:pt>
                <c:pt idx="152">
                  <c:v>14</c:v>
                </c:pt>
                <c:pt idx="153">
                  <c:v>7</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5</c:v>
                </c:pt>
                <c:pt idx="185">
                  <c:v>9</c:v>
                </c:pt>
                <c:pt idx="186">
                  <c:v>8</c:v>
                </c:pt>
                <c:pt idx="187">
                  <c:v>7</c:v>
                </c:pt>
                <c:pt idx="188">
                  <c:v>4</c:v>
                </c:pt>
                <c:pt idx="189">
                  <c:v>8</c:v>
                </c:pt>
                <c:pt idx="190">
                  <c:v>11</c:v>
                </c:pt>
                <c:pt idx="191">
                  <c:v>8</c:v>
                </c:pt>
                <c:pt idx="192">
                  <c:v>11</c:v>
                </c:pt>
                <c:pt idx="193">
                  <c:v>6</c:v>
                </c:pt>
                <c:pt idx="194">
                  <c:v>6</c:v>
                </c:pt>
                <c:pt idx="195">
                  <c:v>4</c:v>
                </c:pt>
                <c:pt idx="196">
                  <c:v>5</c:v>
                </c:pt>
                <c:pt idx="197">
                  <c:v>3</c:v>
                </c:pt>
                <c:pt idx="198">
                  <c:v>5</c:v>
                </c:pt>
                <c:pt idx="199">
                  <c:v>7</c:v>
                </c:pt>
                <c:pt idx="200">
                  <c:v>11</c:v>
                </c:pt>
                <c:pt idx="201">
                  <c:v>6</c:v>
                </c:pt>
                <c:pt idx="202">
                  <c:v>4</c:v>
                </c:pt>
                <c:pt idx="203">
                  <c:v>8</c:v>
                </c:pt>
                <c:pt idx="204">
                  <c:v>4</c:v>
                </c:pt>
                <c:pt idx="205">
                  <c:v>8</c:v>
                </c:pt>
                <c:pt idx="206">
                  <c:v>7</c:v>
                </c:pt>
                <c:pt idx="207">
                  <c:v>11</c:v>
                </c:pt>
                <c:pt idx="208">
                  <c:v>4</c:v>
                </c:pt>
                <c:pt idx="209">
                  <c:v>4</c:v>
                </c:pt>
                <c:pt idx="210">
                  <c:v>11</c:v>
                </c:pt>
                <c:pt idx="211">
                  <c:v>3</c:v>
                </c:pt>
                <c:pt idx="212">
                  <c:v>8</c:v>
                </c:pt>
                <c:pt idx="213">
                  <c:v>10</c:v>
                </c:pt>
                <c:pt idx="214">
                  <c:v>6</c:v>
                </c:pt>
                <c:pt idx="215">
                  <c:v>5</c:v>
                </c:pt>
                <c:pt idx="216">
                  <c:v>9</c:v>
                </c:pt>
                <c:pt idx="217">
                  <c:v>5</c:v>
                </c:pt>
                <c:pt idx="218">
                  <c:v>10</c:v>
                </c:pt>
                <c:pt idx="219">
                  <c:v>9</c:v>
                </c:pt>
                <c:pt idx="220">
                  <c:v>5</c:v>
                </c:pt>
                <c:pt idx="221">
                  <c:v>4</c:v>
                </c:pt>
                <c:pt idx="222">
                  <c:v>10</c:v>
                </c:pt>
                <c:pt idx="223">
                  <c:v>7</c:v>
                </c:pt>
                <c:pt idx="224">
                  <c:v>14</c:v>
                </c:pt>
                <c:pt idx="225">
                  <c:v>6</c:v>
                </c:pt>
                <c:pt idx="226">
                  <c:v>5</c:v>
                </c:pt>
                <c:pt idx="227">
                  <c:v>13</c:v>
                </c:pt>
                <c:pt idx="228">
                  <c:v>14</c:v>
                </c:pt>
                <c:pt idx="229">
                  <c:v>6</c:v>
                </c:pt>
                <c:pt idx="230">
                  <c:v>10</c:v>
                </c:pt>
                <c:pt idx="231">
                  <c:v>6</c:v>
                </c:pt>
                <c:pt idx="232">
                  <c:v>7</c:v>
                </c:pt>
                <c:pt idx="233">
                  <c:v>11</c:v>
                </c:pt>
                <c:pt idx="234">
                  <c:v>10</c:v>
                </c:pt>
                <c:pt idx="235">
                  <c:v>5</c:v>
                </c:pt>
                <c:pt idx="236">
                  <c:v>11</c:v>
                </c:pt>
                <c:pt idx="237">
                  <c:v>5</c:v>
                </c:pt>
                <c:pt idx="238">
                  <c:v>7</c:v>
                </c:pt>
                <c:pt idx="239">
                  <c:v>13</c:v>
                </c:pt>
                <c:pt idx="240">
                  <c:v>5</c:v>
                </c:pt>
                <c:pt idx="241">
                  <c:v>7</c:v>
                </c:pt>
                <c:pt idx="242">
                  <c:v>3</c:v>
                </c:pt>
                <c:pt idx="243">
                  <c:v>3</c:v>
                </c:pt>
              </c:numCache>
            </c:numRef>
          </c:xVal>
          <c:yVal>
            <c:numRef>
              <c:f>Prediction!$C$2:$C$245</c:f>
              <c:numCache>
                <c:formatCode>General</c:formatCode>
                <c:ptCount val="244"/>
                <c:pt idx="0">
                  <c:v>1</c:v>
                </c:pt>
                <c:pt idx="1">
                  <c:v>0</c:v>
                </c:pt>
                <c:pt idx="2">
                  <c:v>0</c:v>
                </c:pt>
                <c:pt idx="3">
                  <c:v>3</c:v>
                </c:pt>
                <c:pt idx="4">
                  <c:v>5</c:v>
                </c:pt>
                <c:pt idx="5">
                  <c:v>1</c:v>
                </c:pt>
                <c:pt idx="6">
                  <c:v>16</c:v>
                </c:pt>
                <c:pt idx="7">
                  <c:v>30</c:v>
                </c:pt>
                <c:pt idx="8">
                  <c:v>28</c:v>
                </c:pt>
                <c:pt idx="9">
                  <c:v>24</c:v>
                </c:pt>
                <c:pt idx="10">
                  <c:v>18</c:v>
                </c:pt>
                <c:pt idx="11">
                  <c:v>32</c:v>
                </c:pt>
                <c:pt idx="12">
                  <c:v>40</c:v>
                </c:pt>
                <c:pt idx="13">
                  <c:v>29</c:v>
                </c:pt>
                <c:pt idx="14">
                  <c:v>51</c:v>
                </c:pt>
                <c:pt idx="15">
                  <c:v>47</c:v>
                </c:pt>
                <c:pt idx="16">
                  <c:v>49</c:v>
                </c:pt>
                <c:pt idx="17">
                  <c:v>36</c:v>
                </c:pt>
                <c:pt idx="18">
                  <c:v>40</c:v>
                </c:pt>
                <c:pt idx="19">
                  <c:v>18</c:v>
                </c:pt>
                <c:pt idx="20">
                  <c:v>32</c:v>
                </c:pt>
                <c:pt idx="21">
                  <c:v>42</c:v>
                </c:pt>
                <c:pt idx="22">
                  <c:v>51</c:v>
                </c:pt>
                <c:pt idx="23">
                  <c:v>28</c:v>
                </c:pt>
                <c:pt idx="24">
                  <c:v>35</c:v>
                </c:pt>
                <c:pt idx="25">
                  <c:v>32</c:v>
                </c:pt>
                <c:pt idx="26">
                  <c:v>36</c:v>
                </c:pt>
                <c:pt idx="27">
                  <c:v>32</c:v>
                </c:pt>
                <c:pt idx="28">
                  <c:v>17</c:v>
                </c:pt>
                <c:pt idx="29">
                  <c:v>21</c:v>
                </c:pt>
                <c:pt idx="30">
                  <c:v>27</c:v>
                </c:pt>
                <c:pt idx="31">
                  <c:v>26</c:v>
                </c:pt>
                <c:pt idx="32">
                  <c:v>15</c:v>
                </c:pt>
                <c:pt idx="33">
                  <c:v>20</c:v>
                </c:pt>
                <c:pt idx="34">
                  <c:v>23</c:v>
                </c:pt>
                <c:pt idx="35">
                  <c:v>23</c:v>
                </c:pt>
                <c:pt idx="36">
                  <c:v>28</c:v>
                </c:pt>
                <c:pt idx="37">
                  <c:v>15</c:v>
                </c:pt>
                <c:pt idx="38">
                  <c:v>20</c:v>
                </c:pt>
                <c:pt idx="39">
                  <c:v>19</c:v>
                </c:pt>
                <c:pt idx="40">
                  <c:v>19</c:v>
                </c:pt>
                <c:pt idx="41">
                  <c:v>26</c:v>
                </c:pt>
                <c:pt idx="42">
                  <c:v>7</c:v>
                </c:pt>
                <c:pt idx="43">
                  <c:v>18</c:v>
                </c:pt>
                <c:pt idx="44">
                  <c:v>15</c:v>
                </c:pt>
                <c:pt idx="45">
                  <c:v>14</c:v>
                </c:pt>
                <c:pt idx="46">
                  <c:v>10</c:v>
                </c:pt>
                <c:pt idx="47">
                  <c:v>7</c:v>
                </c:pt>
                <c:pt idx="48">
                  <c:v>13</c:v>
                </c:pt>
                <c:pt idx="49">
                  <c:v>16</c:v>
                </c:pt>
                <c:pt idx="50">
                  <c:v>8</c:v>
                </c:pt>
                <c:pt idx="51">
                  <c:v>7</c:v>
                </c:pt>
                <c:pt idx="52">
                  <c:v>10</c:v>
                </c:pt>
                <c:pt idx="53">
                  <c:v>11</c:v>
                </c:pt>
                <c:pt idx="54">
                  <c:v>5</c:v>
                </c:pt>
                <c:pt idx="55">
                  <c:v>10</c:v>
                </c:pt>
                <c:pt idx="56">
                  <c:v>14</c:v>
                </c:pt>
                <c:pt idx="57">
                  <c:v>7</c:v>
                </c:pt>
                <c:pt idx="58">
                  <c:v>12</c:v>
                </c:pt>
                <c:pt idx="59">
                  <c:v>16</c:v>
                </c:pt>
                <c:pt idx="60">
                  <c:v>8</c:v>
                </c:pt>
                <c:pt idx="61">
                  <c:v>13</c:v>
                </c:pt>
                <c:pt idx="62">
                  <c:v>7</c:v>
                </c:pt>
                <c:pt idx="63">
                  <c:v>12</c:v>
                </c:pt>
                <c:pt idx="64">
                  <c:v>12</c:v>
                </c:pt>
                <c:pt idx="65">
                  <c:v>9</c:v>
                </c:pt>
                <c:pt idx="66">
                  <c:v>15</c:v>
                </c:pt>
                <c:pt idx="67">
                  <c:v>12</c:v>
                </c:pt>
                <c:pt idx="68">
                  <c:v>15</c:v>
                </c:pt>
                <c:pt idx="69">
                  <c:v>11</c:v>
                </c:pt>
                <c:pt idx="70">
                  <c:v>13</c:v>
                </c:pt>
                <c:pt idx="71">
                  <c:v>9</c:v>
                </c:pt>
                <c:pt idx="72">
                  <c:v>9</c:v>
                </c:pt>
                <c:pt idx="73">
                  <c:v>7</c:v>
                </c:pt>
                <c:pt idx="74">
                  <c:v>11</c:v>
                </c:pt>
                <c:pt idx="75">
                  <c:v>6</c:v>
                </c:pt>
                <c:pt idx="76">
                  <c:v>10</c:v>
                </c:pt>
                <c:pt idx="77">
                  <c:v>12</c:v>
                </c:pt>
                <c:pt idx="78">
                  <c:v>8</c:v>
                </c:pt>
                <c:pt idx="79">
                  <c:v>7</c:v>
                </c:pt>
                <c:pt idx="80">
                  <c:v>4</c:v>
                </c:pt>
                <c:pt idx="81">
                  <c:v>10</c:v>
                </c:pt>
                <c:pt idx="82">
                  <c:v>9</c:v>
                </c:pt>
                <c:pt idx="83">
                  <c:v>7</c:v>
                </c:pt>
                <c:pt idx="84">
                  <c:v>4</c:v>
                </c:pt>
                <c:pt idx="85">
                  <c:v>7</c:v>
                </c:pt>
                <c:pt idx="86">
                  <c:v>6</c:v>
                </c:pt>
                <c:pt idx="87">
                  <c:v>8</c:v>
                </c:pt>
                <c:pt idx="88">
                  <c:v>9</c:v>
                </c:pt>
                <c:pt idx="89">
                  <c:v>8</c:v>
                </c:pt>
                <c:pt idx="90">
                  <c:v>6</c:v>
                </c:pt>
                <c:pt idx="91">
                  <c:v>7</c:v>
                </c:pt>
                <c:pt idx="92">
                  <c:v>7</c:v>
                </c:pt>
                <c:pt idx="93">
                  <c:v>8</c:v>
                </c:pt>
                <c:pt idx="94">
                  <c:v>6</c:v>
                </c:pt>
                <c:pt idx="95">
                  <c:v>13</c:v>
                </c:pt>
                <c:pt idx="96">
                  <c:v>11</c:v>
                </c:pt>
                <c:pt idx="97">
                  <c:v>8</c:v>
                </c:pt>
                <c:pt idx="98">
                  <c:v>10</c:v>
                </c:pt>
                <c:pt idx="99">
                  <c:v>1</c:v>
                </c:pt>
                <c:pt idx="100">
                  <c:v>8</c:v>
                </c:pt>
                <c:pt idx="101">
                  <c:v>7</c:v>
                </c:pt>
                <c:pt idx="102">
                  <c:v>12</c:v>
                </c:pt>
                <c:pt idx="103">
                  <c:v>6</c:v>
                </c:pt>
                <c:pt idx="104">
                  <c:v>2</c:v>
                </c:pt>
                <c:pt idx="105">
                  <c:v>4</c:v>
                </c:pt>
                <c:pt idx="106">
                  <c:v>3</c:v>
                </c:pt>
                <c:pt idx="107">
                  <c:v>4</c:v>
                </c:pt>
                <c:pt idx="108">
                  <c:v>7</c:v>
                </c:pt>
                <c:pt idx="109">
                  <c:v>3</c:v>
                </c:pt>
                <c:pt idx="110">
                  <c:v>8</c:v>
                </c:pt>
                <c:pt idx="111">
                  <c:v>5</c:v>
                </c:pt>
                <c:pt idx="112">
                  <c:v>10</c:v>
                </c:pt>
                <c:pt idx="113">
                  <c:v>10</c:v>
                </c:pt>
                <c:pt idx="114">
                  <c:v>4</c:v>
                </c:pt>
                <c:pt idx="115">
                  <c:v>13</c:v>
                </c:pt>
                <c:pt idx="116">
                  <c:v>17</c:v>
                </c:pt>
                <c:pt idx="117">
                  <c:v>7</c:v>
                </c:pt>
                <c:pt idx="118">
                  <c:v>9</c:v>
                </c:pt>
                <c:pt idx="119">
                  <c:v>7</c:v>
                </c:pt>
                <c:pt idx="120">
                  <c:v>11</c:v>
                </c:pt>
                <c:pt idx="121">
                  <c:v>7</c:v>
                </c:pt>
                <c:pt idx="122">
                  <c:v>10</c:v>
                </c:pt>
                <c:pt idx="123">
                  <c:v>17</c:v>
                </c:pt>
                <c:pt idx="124">
                  <c:v>13</c:v>
                </c:pt>
                <c:pt idx="125">
                  <c:v>2</c:v>
                </c:pt>
                <c:pt idx="126">
                  <c:v>4</c:v>
                </c:pt>
                <c:pt idx="127">
                  <c:v>1</c:v>
                </c:pt>
                <c:pt idx="128">
                  <c:v>1</c:v>
                </c:pt>
                <c:pt idx="129">
                  <c:v>21</c:v>
                </c:pt>
                <c:pt idx="130">
                  <c:v>9</c:v>
                </c:pt>
                <c:pt idx="131">
                  <c:v>8</c:v>
                </c:pt>
                <c:pt idx="132">
                  <c:v>5</c:v>
                </c:pt>
                <c:pt idx="133">
                  <c:v>8</c:v>
                </c:pt>
                <c:pt idx="134">
                  <c:v>8</c:v>
                </c:pt>
                <c:pt idx="135">
                  <c:v>4</c:v>
                </c:pt>
                <c:pt idx="136">
                  <c:v>4</c:v>
                </c:pt>
                <c:pt idx="137">
                  <c:v>12</c:v>
                </c:pt>
                <c:pt idx="138">
                  <c:v>11</c:v>
                </c:pt>
                <c:pt idx="139">
                  <c:v>8</c:v>
                </c:pt>
                <c:pt idx="140">
                  <c:v>9</c:v>
                </c:pt>
                <c:pt idx="141">
                  <c:v>6</c:v>
                </c:pt>
                <c:pt idx="142">
                  <c:v>8</c:v>
                </c:pt>
                <c:pt idx="143">
                  <c:v>3</c:v>
                </c:pt>
                <c:pt idx="144">
                  <c:v>9</c:v>
                </c:pt>
                <c:pt idx="145">
                  <c:v>9</c:v>
                </c:pt>
                <c:pt idx="146">
                  <c:v>1</c:v>
                </c:pt>
                <c:pt idx="147">
                  <c:v>8</c:v>
                </c:pt>
                <c:pt idx="148">
                  <c:v>6</c:v>
                </c:pt>
                <c:pt idx="149">
                  <c:v>5</c:v>
                </c:pt>
                <c:pt idx="150">
                  <c:v>6</c:v>
                </c:pt>
                <c:pt idx="151">
                  <c:v>14</c:v>
                </c:pt>
                <c:pt idx="152">
                  <c:v>7</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5</c:v>
                </c:pt>
                <c:pt idx="184">
                  <c:v>9</c:v>
                </c:pt>
                <c:pt idx="185">
                  <c:v>8</c:v>
                </c:pt>
                <c:pt idx="186">
                  <c:v>7</c:v>
                </c:pt>
                <c:pt idx="187">
                  <c:v>4</c:v>
                </c:pt>
                <c:pt idx="188">
                  <c:v>8</c:v>
                </c:pt>
                <c:pt idx="189">
                  <c:v>11</c:v>
                </c:pt>
                <c:pt idx="190">
                  <c:v>8</c:v>
                </c:pt>
                <c:pt idx="191">
                  <c:v>11</c:v>
                </c:pt>
                <c:pt idx="192">
                  <c:v>6</c:v>
                </c:pt>
                <c:pt idx="193">
                  <c:v>6</c:v>
                </c:pt>
                <c:pt idx="194">
                  <c:v>4</c:v>
                </c:pt>
                <c:pt idx="195">
                  <c:v>5</c:v>
                </c:pt>
                <c:pt idx="196">
                  <c:v>3</c:v>
                </c:pt>
                <c:pt idx="197">
                  <c:v>5</c:v>
                </c:pt>
                <c:pt idx="198">
                  <c:v>7</c:v>
                </c:pt>
                <c:pt idx="199">
                  <c:v>11</c:v>
                </c:pt>
                <c:pt idx="200">
                  <c:v>6</c:v>
                </c:pt>
                <c:pt idx="201">
                  <c:v>4</c:v>
                </c:pt>
                <c:pt idx="202">
                  <c:v>8</c:v>
                </c:pt>
                <c:pt idx="203">
                  <c:v>4</c:v>
                </c:pt>
                <c:pt idx="204">
                  <c:v>8</c:v>
                </c:pt>
                <c:pt idx="205">
                  <c:v>7</c:v>
                </c:pt>
                <c:pt idx="206">
                  <c:v>11</c:v>
                </c:pt>
                <c:pt idx="207">
                  <c:v>4</c:v>
                </c:pt>
                <c:pt idx="208">
                  <c:v>4</c:v>
                </c:pt>
                <c:pt idx="209">
                  <c:v>11</c:v>
                </c:pt>
                <c:pt idx="210">
                  <c:v>3</c:v>
                </c:pt>
                <c:pt idx="211">
                  <c:v>8</c:v>
                </c:pt>
                <c:pt idx="212">
                  <c:v>10</c:v>
                </c:pt>
                <c:pt idx="213">
                  <c:v>6</c:v>
                </c:pt>
                <c:pt idx="214">
                  <c:v>5</c:v>
                </c:pt>
                <c:pt idx="215">
                  <c:v>9</c:v>
                </c:pt>
                <c:pt idx="216">
                  <c:v>5</c:v>
                </c:pt>
                <c:pt idx="217">
                  <c:v>10</c:v>
                </c:pt>
                <c:pt idx="218">
                  <c:v>9</c:v>
                </c:pt>
                <c:pt idx="219">
                  <c:v>5</c:v>
                </c:pt>
                <c:pt idx="220">
                  <c:v>4</c:v>
                </c:pt>
                <c:pt idx="221">
                  <c:v>10</c:v>
                </c:pt>
                <c:pt idx="222">
                  <c:v>7</c:v>
                </c:pt>
                <c:pt idx="223">
                  <c:v>14</c:v>
                </c:pt>
                <c:pt idx="224">
                  <c:v>6</c:v>
                </c:pt>
                <c:pt idx="225">
                  <c:v>5</c:v>
                </c:pt>
                <c:pt idx="226">
                  <c:v>13</c:v>
                </c:pt>
                <c:pt idx="227">
                  <c:v>14</c:v>
                </c:pt>
                <c:pt idx="228">
                  <c:v>6</c:v>
                </c:pt>
                <c:pt idx="229">
                  <c:v>10</c:v>
                </c:pt>
                <c:pt idx="230">
                  <c:v>6</c:v>
                </c:pt>
                <c:pt idx="231">
                  <c:v>7</c:v>
                </c:pt>
                <c:pt idx="232">
                  <c:v>11</c:v>
                </c:pt>
                <c:pt idx="233">
                  <c:v>10</c:v>
                </c:pt>
                <c:pt idx="234">
                  <c:v>5</c:v>
                </c:pt>
                <c:pt idx="235">
                  <c:v>11</c:v>
                </c:pt>
                <c:pt idx="236">
                  <c:v>5</c:v>
                </c:pt>
                <c:pt idx="237">
                  <c:v>7</c:v>
                </c:pt>
                <c:pt idx="238">
                  <c:v>13</c:v>
                </c:pt>
                <c:pt idx="239">
                  <c:v>5</c:v>
                </c:pt>
                <c:pt idx="240">
                  <c:v>7</c:v>
                </c:pt>
                <c:pt idx="241">
                  <c:v>3</c:v>
                </c:pt>
                <c:pt idx="242">
                  <c:v>3</c:v>
                </c:pt>
                <c:pt idx="243">
                  <c:v>2</c:v>
                </c:pt>
              </c:numCache>
            </c:numRef>
          </c:yVal>
          <c:smooth val="0"/>
        </c:ser>
        <c:dLbls>
          <c:showLegendKey val="0"/>
          <c:showVal val="0"/>
          <c:showCatName val="0"/>
          <c:showSerName val="0"/>
          <c:showPercent val="0"/>
          <c:showBubbleSize val="0"/>
        </c:dLbls>
        <c:axId val="-1262927360"/>
        <c:axId val="-1262926816"/>
      </c:scatterChart>
      <c:valAx>
        <c:axId val="-1262927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Todays Amount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2926816"/>
        <c:crosses val="autoZero"/>
        <c:crossBetween val="midCat"/>
      </c:valAx>
      <c:valAx>
        <c:axId val="-1262926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Tomorrow's</a:t>
                </a:r>
                <a:r>
                  <a:rPr lang="en-US" baseline="0"/>
                  <a:t> Amount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29273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Current</a:t>
            </a:r>
            <a:r>
              <a:rPr lang="en-US" baseline="0"/>
              <a:t> vs Next Months Transactions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7.731938522481481E-2"/>
                  <c:y val="-3.74074074074074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'Month Prediction'!$C$3:$H$3</c:f>
              <c:numCache>
                <c:formatCode>General</c:formatCode>
                <c:ptCount val="6"/>
                <c:pt idx="0">
                  <c:v>461</c:v>
                </c:pt>
                <c:pt idx="1">
                  <c:v>284</c:v>
                </c:pt>
                <c:pt idx="2">
                  <c:v>228</c:v>
                </c:pt>
                <c:pt idx="3">
                  <c:v>238</c:v>
                </c:pt>
                <c:pt idx="4">
                  <c:v>229</c:v>
                </c:pt>
                <c:pt idx="5">
                  <c:v>206</c:v>
                </c:pt>
              </c:numCache>
            </c:numRef>
          </c:xVal>
          <c:yVal>
            <c:numRef>
              <c:f>'Month Prediction'!$C$4:$H$4</c:f>
              <c:numCache>
                <c:formatCode>General</c:formatCode>
                <c:ptCount val="6"/>
                <c:pt idx="0">
                  <c:v>284</c:v>
                </c:pt>
                <c:pt idx="1">
                  <c:v>228</c:v>
                </c:pt>
                <c:pt idx="2">
                  <c:v>238</c:v>
                </c:pt>
                <c:pt idx="3">
                  <c:v>229</c:v>
                </c:pt>
                <c:pt idx="4">
                  <c:v>206</c:v>
                </c:pt>
                <c:pt idx="5">
                  <c:v>234</c:v>
                </c:pt>
              </c:numCache>
            </c:numRef>
          </c:yVal>
          <c:smooth val="0"/>
        </c:ser>
        <c:dLbls>
          <c:showLegendKey val="0"/>
          <c:showVal val="0"/>
          <c:showCatName val="0"/>
          <c:showSerName val="0"/>
          <c:showPercent val="0"/>
          <c:showBubbleSize val="0"/>
        </c:dLbls>
        <c:axId val="-1262929536"/>
        <c:axId val="-1262921376"/>
      </c:scatterChart>
      <c:valAx>
        <c:axId val="-1262929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Current</a:t>
                </a:r>
                <a:r>
                  <a:rPr lang="en-US" baseline="0"/>
                  <a:t> Month Transactions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2921376"/>
        <c:crosses val="autoZero"/>
        <c:crossBetween val="midCat"/>
      </c:valAx>
      <c:valAx>
        <c:axId val="-1262921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Next</a:t>
                </a:r>
                <a:r>
                  <a:rPr lang="en-US" baseline="0"/>
                  <a:t> Month's Transactions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29295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Current</a:t>
            </a:r>
            <a:r>
              <a:rPr lang="en-US" baseline="0"/>
              <a:t> Month vs Next Months Purchase Amount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'Month Prediction'!$C$5:$F$5</c:f>
              <c:numCache>
                <c:formatCode>General</c:formatCode>
                <c:ptCount val="4"/>
                <c:pt idx="0">
                  <c:v>426.87</c:v>
                </c:pt>
                <c:pt idx="1">
                  <c:v>253.22</c:v>
                </c:pt>
                <c:pt idx="2">
                  <c:v>212.5</c:v>
                </c:pt>
                <c:pt idx="3">
                  <c:v>202.74</c:v>
                </c:pt>
              </c:numCache>
            </c:numRef>
          </c:xVal>
          <c:yVal>
            <c:numRef>
              <c:f>'Month Prediction'!$C$6:$F$6</c:f>
              <c:numCache>
                <c:formatCode>General</c:formatCode>
                <c:ptCount val="4"/>
                <c:pt idx="0">
                  <c:v>253.22</c:v>
                </c:pt>
                <c:pt idx="1">
                  <c:v>212.5</c:v>
                </c:pt>
                <c:pt idx="2">
                  <c:v>202.74</c:v>
                </c:pt>
                <c:pt idx="3">
                  <c:v>210</c:v>
                </c:pt>
              </c:numCache>
            </c:numRef>
          </c:yVal>
          <c:smooth val="0"/>
        </c:ser>
        <c:dLbls>
          <c:showLegendKey val="0"/>
          <c:showVal val="0"/>
          <c:showCatName val="0"/>
          <c:showSerName val="0"/>
          <c:showPercent val="0"/>
          <c:showBubbleSize val="0"/>
        </c:dLbls>
        <c:axId val="-1262924640"/>
        <c:axId val="-1262924096"/>
      </c:scatterChart>
      <c:valAx>
        <c:axId val="-12629246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Current</a:t>
                </a:r>
                <a:r>
                  <a:rPr lang="en-US" baseline="0"/>
                  <a:t> 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2924096"/>
        <c:crosses val="autoZero"/>
        <c:crossBetween val="midCat"/>
      </c:valAx>
      <c:valAx>
        <c:axId val="-1262924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Next</a:t>
                </a:r>
                <a:r>
                  <a:rPr lang="en-US" baseline="0"/>
                  <a:t> Month</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29246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569</TotalTime>
  <Pages>6</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Goodman</dc:creator>
  <cp:lastModifiedBy>Preston Williams</cp:lastModifiedBy>
  <cp:revision>11</cp:revision>
  <dcterms:created xsi:type="dcterms:W3CDTF">2013-12-05T05:20:00Z</dcterms:created>
  <dcterms:modified xsi:type="dcterms:W3CDTF">2013-12-11T07:15:00Z</dcterms:modified>
</cp:coreProperties>
</file>