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抽象类以Abstract或Base开头，异常类使用Exception结尾，测试类以Test结尾。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布尔类型的pojo属性，不要以is开头。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将设计模式体现在接口、类、方法的命名上。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接口中的方法和属性不要加任何修饰符号。（13）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接口与其实现类的命名规则：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Service或DAO类，实现类一Impl结尾。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如果是形容能力的接口，通常以able结尾：AbstractTranslator 实现 Translatable 接口。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6、枚举要以Enum后缀，枚举成员名称全大写，单词之间用下划线分隔。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7、领域模型命名：（16）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数据对象：xxxDO，xxx 即为数据表名。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数据传输对象：xxxDTO，xxx 为业务领域相关的名称。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 展示对象：xxxVO，xxx 一般为网页名称。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 POJO 是 DO/DTO/BO/VO 的统称，禁止命名成 xxxPOJO。</w:t>
      </w:r>
    </w:p>
    <w:p>
      <w:pPr>
        <w:widowControl w:val="0"/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8、禁止任何魔法值（即未经预先定义的常量）直接出现在代码中。</w:t>
      </w:r>
    </w:p>
    <w:p>
      <w:pPr>
        <w:widowControl w:val="0"/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9、常量类要按照功能来区分维护，如：缓存相关常量放在类 CacheConsts 下；系统配置相关常量放在类 ConfigConsts 下。（常量定义-3）</w:t>
      </w:r>
    </w:p>
    <w:p>
      <w:pPr>
        <w:widowControl w:val="0"/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10、常量复用的5个层次：跨应用共享常量、应用内共享常量、子工程内共享常量、包</w:t>
      </w:r>
    </w:p>
    <w:p>
      <w:pPr>
        <w:widowControl w:val="0"/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内共享常量、类内共享常量。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跨应用共享常量：放置在二方库中，通常是 client.jar 中的 constant 目录下。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应用内共享常量：放置在一方库中，通常是子模块中的 constant 目录下。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反例：易懂变量也要统一定义成应用内共享常量，两位攻城师在两个类中分别定义了表示“是”的变量：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 A 中：public static final String YES = "yes";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阿里巴巴 Java 开发手册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 B 中：public static final String YES = "y";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A.YES.equals(B.YES)，预期是 true，但实际返回为 false，导致线上问题。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 子工程内部共享常量：即在当前子工程的 constant 目录下。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 包内共享常量：即在当前包下单独的 constant 目录下。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 类内共享常量：直接在类内部 private static final 定义。</w:t>
      </w:r>
    </w:p>
    <w:p>
      <w:pPr>
        <w:widowControl w:val="0"/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11、基本数据类型或包装数据类型的使用标准：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所有的pojo类属性必须用包装类型。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RPC方法的返回值和参数必须使用包装数据类型。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所有的局部变量使用基本数据类型。</w:t>
      </w:r>
    </w:p>
    <w:p>
      <w:pPr>
        <w:widowControl w:val="0"/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B9FFB"/>
    <w:multiLevelType w:val="singleLevel"/>
    <w:tmpl w:val="5E4B9FF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652A7E"/>
    <w:rsid w:val="0A005131"/>
    <w:rsid w:val="0AD83521"/>
    <w:rsid w:val="0D72440E"/>
    <w:rsid w:val="132B5282"/>
    <w:rsid w:val="13371B70"/>
    <w:rsid w:val="18E03DD6"/>
    <w:rsid w:val="1A8C18A1"/>
    <w:rsid w:val="1D0E3C95"/>
    <w:rsid w:val="1D0F43E6"/>
    <w:rsid w:val="1EB65E1C"/>
    <w:rsid w:val="24BE0518"/>
    <w:rsid w:val="259A6A40"/>
    <w:rsid w:val="28191545"/>
    <w:rsid w:val="2C8F5864"/>
    <w:rsid w:val="2F844732"/>
    <w:rsid w:val="36B02EE6"/>
    <w:rsid w:val="37182B3D"/>
    <w:rsid w:val="39403D55"/>
    <w:rsid w:val="3A034BC1"/>
    <w:rsid w:val="3E5623A6"/>
    <w:rsid w:val="42B9751E"/>
    <w:rsid w:val="446C7997"/>
    <w:rsid w:val="456F4E58"/>
    <w:rsid w:val="45C179C9"/>
    <w:rsid w:val="473A6930"/>
    <w:rsid w:val="4ECC1E55"/>
    <w:rsid w:val="50FF13D8"/>
    <w:rsid w:val="51D44CD1"/>
    <w:rsid w:val="5299168D"/>
    <w:rsid w:val="53CE1205"/>
    <w:rsid w:val="579F6055"/>
    <w:rsid w:val="5A1D4EE1"/>
    <w:rsid w:val="5B3742C9"/>
    <w:rsid w:val="5D11399A"/>
    <w:rsid w:val="60611277"/>
    <w:rsid w:val="693D501D"/>
    <w:rsid w:val="69D44901"/>
    <w:rsid w:val="6C014023"/>
    <w:rsid w:val="6C477D1E"/>
    <w:rsid w:val="6FC00FE9"/>
    <w:rsid w:val="716A1199"/>
    <w:rsid w:val="73B477A6"/>
    <w:rsid w:val="74390D9B"/>
    <w:rsid w:val="75420EE6"/>
    <w:rsid w:val="76C4646E"/>
    <w:rsid w:val="770D1F5C"/>
    <w:rsid w:val="774D2865"/>
    <w:rsid w:val="77AD5005"/>
    <w:rsid w:val="7963070B"/>
    <w:rsid w:val="7A853780"/>
    <w:rsid w:val="7FF9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rFonts w:ascii="Arial" w:hAnsi="Arial" w:eastAsia="宋体"/>
      <w:b/>
      <w:sz w:val="21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代码样式"/>
    <w:basedOn w:val="1"/>
    <w:uiPriority w:val="0"/>
    <w:pPr>
      <w:spacing w:line="240" w:lineRule="auto"/>
      <w:jc w:val="left"/>
    </w:pPr>
    <w:rPr>
      <w:rFonts w:eastAsia="微软雅黑 Light"/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暴走天娃</dc:creator>
  <cp:lastModifiedBy>暴走天娃</cp:lastModifiedBy>
  <dcterms:modified xsi:type="dcterms:W3CDTF">2019-01-12T03:33:30Z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