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1.abstract </w:t>
      </w:r>
      <w:r>
        <w:rPr>
          <w:rFonts w:hint="eastAsia"/>
          <w:b/>
        </w:rPr>
        <w:t xml:space="preserve">和 </w:t>
      </w:r>
      <w:r>
        <w:rPr>
          <w:b/>
        </w:rPr>
        <w:t xml:space="preserve">interface </w:t>
      </w:r>
      <w:r>
        <w:rPr>
          <w:rFonts w:hint="eastAsia"/>
          <w:b/>
        </w:rPr>
        <w:t>區別</w:t>
      </w:r>
    </w:p>
    <w:p>
      <w:r>
        <w:rPr>
          <w:rFonts w:hint="eastAsia"/>
        </w:rPr>
        <w:t xml:space="preserve">  </w:t>
      </w:r>
      <w:r>
        <w:t xml:space="preserve">Abstract </w:t>
      </w:r>
      <w:r>
        <w:rPr>
          <w:rFonts w:hint="eastAsia"/>
        </w:rPr>
        <w:t>類</w:t>
      </w:r>
      <w:r>
        <w:t>是抽象共有的行為</w:t>
      </w:r>
      <w:r>
        <w:rPr>
          <w:rFonts w:hint="eastAsia"/>
        </w:rPr>
        <w:t xml:space="preserve"> </w:t>
      </w:r>
      <w:r>
        <w:t xml:space="preserve">extents </w:t>
      </w:r>
      <w:r>
        <w:rPr>
          <w:rFonts w:hint="eastAsia"/>
        </w:rPr>
        <w:t>（一對</w:t>
      </w:r>
      <w:r>
        <w:t>一）</w:t>
      </w:r>
    </w:p>
    <w:p>
      <w:r>
        <w:t xml:space="preserve">  Interface </w:t>
      </w:r>
      <w:r>
        <w:rPr>
          <w:rFonts w:hint="eastAsia"/>
        </w:rPr>
        <w:t>是</w:t>
      </w:r>
      <w:r>
        <w:t>類特有的行為</w:t>
      </w:r>
      <w:r>
        <w:rPr>
          <w:rFonts w:hint="eastAsia"/>
        </w:rPr>
        <w:t xml:space="preserve">   </w:t>
      </w:r>
      <w:r>
        <w:t xml:space="preserve">implements </w:t>
      </w:r>
      <w:r>
        <w:rPr>
          <w:rFonts w:hint="eastAsia"/>
        </w:rPr>
        <w:t>（一</w:t>
      </w:r>
      <w:r>
        <w:t>對多）</w:t>
      </w:r>
    </w:p>
    <w:p/>
    <w:p>
      <w:pPr>
        <w:rPr>
          <w:b/>
        </w:rPr>
      </w:pPr>
      <w:r>
        <w:rPr>
          <w:b/>
          <w:highlight w:val="yellow"/>
        </w:rPr>
        <w:t>2.Cloneable</w:t>
      </w:r>
      <w:r>
        <w:rPr>
          <w:rFonts w:hint="eastAsia"/>
          <w:b/>
          <w:highlight w:val="yellow"/>
        </w:rPr>
        <w:t>：</w:t>
      </w:r>
    </w:p>
    <w:p>
      <w:pPr>
        <w:ind w:firstLine="315" w:firstLineChars="150"/>
      </w:pPr>
      <w:r>
        <w:rPr>
          <w:rFonts w:hint="eastAsia"/>
        </w:rPr>
        <w:t xml:space="preserve"> </w:t>
      </w:r>
      <w:r>
        <w:t>Java的淺拷貝和深拷貝</w:t>
      </w:r>
    </w:p>
    <w:p>
      <w:pPr>
        <w:ind w:firstLine="420" w:firstLineChars="200"/>
      </w:pPr>
      <w:r>
        <w:t>Implements Cloneable</w:t>
      </w:r>
    </w:p>
    <w:p>
      <w:pPr>
        <w:ind w:firstLine="420" w:firstLineChars="200"/>
      </w:pPr>
      <w:r>
        <w:rPr>
          <w:rFonts w:hint="eastAsia"/>
        </w:rPr>
        <w:t>實現</w:t>
      </w:r>
      <w:r>
        <w:t>clone()</w:t>
      </w:r>
      <w:r>
        <w:rPr>
          <w:rFonts w:hint="eastAsia"/>
        </w:rPr>
        <w:t>函數。</w:t>
      </w:r>
    </w:p>
    <w:p>
      <w:pPr>
        <w:ind w:firstLine="420" w:firstLineChars="200"/>
      </w:pPr>
      <w:r>
        <w:t>O</w:t>
      </w:r>
      <w:r>
        <w:rPr>
          <w:rFonts w:hint="eastAsia"/>
        </w:rPr>
        <w:t>bject</w:t>
      </w:r>
      <w:r>
        <w:t xml:space="preserve"> obj1 = Object obj2；</w:t>
      </w:r>
    </w:p>
    <w:p>
      <w:pPr>
        <w:ind w:firstLine="420"/>
      </w:pPr>
      <w:r>
        <w:t>obj1 == obj2;  //true</w:t>
      </w:r>
    </w:p>
    <w:p>
      <w:pPr>
        <w:ind w:firstLine="420"/>
      </w:pPr>
      <w:r>
        <w:t>obj1.equals(obj2);  //true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Object </w:t>
      </w:r>
      <w:r>
        <w:t>obj2 = obj1.clone();</w:t>
      </w:r>
    </w:p>
    <w:p>
      <w:pPr>
        <w:ind w:firstLine="420"/>
      </w:pPr>
      <w:r>
        <w:t>Obj2 == obj1; //false</w:t>
      </w:r>
    </w:p>
    <w:p>
      <w:pPr>
        <w:ind w:firstLine="420"/>
      </w:pPr>
      <w:r>
        <w:t>Obj2.equals(obj1); // true;</w:t>
      </w:r>
    </w:p>
    <w:p/>
    <w:p>
      <w:pPr>
        <w:rPr>
          <w:b/>
        </w:rPr>
      </w:pPr>
      <w:r>
        <w:rPr>
          <w:rFonts w:hint="eastAsia"/>
          <w:b/>
        </w:rPr>
        <w:t>3. Java中finalize()</w:t>
      </w:r>
    </w:p>
    <w:p>
      <w:pPr>
        <w:ind w:firstLine="315" w:firstLineChars="150"/>
      </w:pPr>
      <w:r>
        <w:t xml:space="preserve">1.class Object </w:t>
      </w:r>
      <w:r>
        <w:rPr>
          <w:rFonts w:hint="eastAsia"/>
        </w:rPr>
        <w:t>中</w:t>
      </w:r>
      <w:r>
        <w:t>的一個protected</w:t>
      </w:r>
      <w:r>
        <w:rPr>
          <w:rFonts w:hint="eastAsia"/>
        </w:rPr>
        <w:t>方法，</w:t>
      </w:r>
      <w:r>
        <w:t>子類可以重寫該方法。</w:t>
      </w:r>
    </w:p>
    <w:p>
      <w:r>
        <w:t xml:space="preserve">   2.</w:t>
      </w:r>
      <w:r>
        <w:rPr>
          <w:rFonts w:hint="eastAsia"/>
        </w:rPr>
        <w:t>垃圾回收器要回收对象的时候，首先要调用这个类的finalize方法。</w:t>
      </w:r>
    </w:p>
    <w:p>
      <w:r>
        <w:t xml:space="preserve">   3.一般純java</w:t>
      </w:r>
      <w:r>
        <w:rPr>
          <w:rFonts w:hint="eastAsia"/>
        </w:rPr>
        <w:t>對象</w:t>
      </w:r>
      <w:r>
        <w:t xml:space="preserve">不需要重寫該函數，但是當java對象中調用了JNI方法而且new </w:t>
      </w:r>
      <w:r>
        <w:rPr>
          <w:rFonts w:hint="eastAsia"/>
        </w:rPr>
        <w:t>對象</w:t>
      </w:r>
      <w:r>
        <w:t>，需要在該函數中釋放該對象。</w:t>
      </w:r>
    </w:p>
    <w:p>
      <w:r>
        <w:rPr>
          <w:rFonts w:hint="eastAsia"/>
        </w:rPr>
        <w:t xml:space="preserve">   </w:t>
      </w:r>
      <w:r>
        <w:t>4.android中調用堆棧：</w:t>
      </w:r>
    </w:p>
    <w:p>
      <w:pPr>
        <w:ind w:left="630" w:leftChars="300"/>
      </w:pPr>
      <w:r>
        <w:t>at com.example.testfl.MainActivity$TestFinalize.finalize(MainActivity.java:99)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</w:t>
      </w:r>
      <w:r>
        <w:rPr>
          <w:color w:val="FF0000"/>
        </w:rPr>
        <w:t>doFinalize</w:t>
      </w:r>
      <w:r>
        <w:t>(Daemons.java:198)</w:t>
      </w:r>
    </w:p>
    <w:p>
      <w:pPr>
        <w:ind w:left="630" w:leftChars="300"/>
      </w:pPr>
      <w:r>
        <w:t>at java.lang.Daemons$</w:t>
      </w:r>
      <w:r>
        <w:rPr>
          <w:color w:val="FF0000"/>
        </w:rPr>
        <w:t>FinalizerDaemon</w:t>
      </w:r>
      <w:r>
        <w:t>.run(Daemons.java:181)</w:t>
      </w:r>
    </w:p>
    <w:p>
      <w:pPr>
        <w:ind w:left="630" w:leftChars="300"/>
      </w:pPr>
      <w:r>
        <w:t>at java.lang.Thread.run(Thread.java:818)</w:t>
      </w:r>
    </w:p>
    <w:p>
      <w:r>
        <w:rPr>
          <w:rFonts w:hint="eastAsia"/>
        </w:rPr>
        <w:t xml:space="preserve">   </w:t>
      </w:r>
      <w:r>
        <w:t xml:space="preserve">5.java中的FinalizerDaemon </w:t>
      </w:r>
      <w:r>
        <w:rPr>
          <w:rFonts w:hint="eastAsia"/>
        </w:rPr>
        <w:t>守護</w:t>
      </w:r>
      <w:r>
        <w:t>線程調用該函數。</w:t>
      </w:r>
    </w:p>
    <w:p>
      <w:r>
        <w:rPr>
          <w:rFonts w:hint="eastAsia"/>
        </w:rPr>
        <w:t xml:space="preserve">   </w:t>
      </w:r>
      <w:r>
        <w:t>6.</w:t>
      </w:r>
      <w:r>
        <w:rPr>
          <w:rFonts w:hint="eastAsia"/>
        </w:rPr>
        <w:t xml:space="preserve"> 除此以外,正常情况下,当某个对象被系统收集为无用信息的时候,finalize()将被自动调用,但是jvm不保证finalize()一定被调用,也就是说,finalize()的调用是不确定的,这也就是为什么sun不提倡使用finalize()的原因。只有在创建匿名对象并且显示地调用了  System.gc()方法的时候，finalize方法才被调用了。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Finalize</w:t>
      </w:r>
      <w:r>
        <w:rPr>
          <w:rFonts w:hint="eastAsia"/>
          <w:lang w:eastAsia="zh-CN"/>
        </w:rPr>
        <w:t>的作用是清理不是用</w:t>
      </w:r>
      <w:r>
        <w:rPr>
          <w:rFonts w:hint="eastAsia"/>
          <w:lang w:val="en-US" w:eastAsia="zh-CN"/>
        </w:rPr>
        <w:t>new分配内存，比如native层代码分配的内存，当java对象包含一个native 层的对象，如果java对象不再使用（被释放）native层的内存也要做相应的释放动作，这个时候就要在</w:t>
      </w:r>
      <w:r>
        <w:rPr>
          <w:rFonts w:hint="eastAsia"/>
        </w:rPr>
        <w:t>finalize</w:t>
      </w:r>
      <w:r>
        <w:rPr>
          <w:rFonts w:hint="eastAsia"/>
          <w:lang w:eastAsia="zh-CN"/>
        </w:rPr>
        <w:t>中做这个动作。</w:t>
      </w:r>
    </w:p>
    <w:p>
      <w:pPr>
        <w:rPr>
          <w:b/>
        </w:rPr>
      </w:pPr>
      <w:r>
        <w:rPr>
          <w:b/>
        </w:rPr>
        <w:t>4.J</w:t>
      </w:r>
      <w:r>
        <w:rPr>
          <w:rFonts w:hint="eastAsia"/>
          <w:b/>
        </w:rPr>
        <w:t>ava</w:t>
      </w:r>
      <w:r>
        <w:rPr>
          <w:b/>
        </w:rPr>
        <w:t>中變量的初始化：</w:t>
      </w:r>
    </w:p>
    <w:p>
      <w:r>
        <w:t xml:space="preserve">  </w:t>
      </w:r>
      <w:r>
        <w:rPr>
          <w:rFonts w:hint="eastAsia"/>
        </w:rPr>
        <w:t>局部</w:t>
      </w:r>
      <w:r>
        <w:t>變量報錯；成員變量設置默認值；</w:t>
      </w:r>
    </w:p>
    <w:p>
      <w:r>
        <w:rPr>
          <w:rFonts w:hint="eastAsia"/>
        </w:rPr>
        <w:t xml:space="preserve">  構造函數</w:t>
      </w:r>
      <w:r>
        <w:t>中調用init</w:t>
      </w:r>
      <w:r>
        <w:rPr>
          <w:rFonts w:hint="eastAsia"/>
        </w:rPr>
        <w:t>函數；</w:t>
      </w:r>
    </w:p>
    <w:p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>static）</w:t>
      </w:r>
      <w:r>
        <w:rPr>
          <w:rFonts w:hint="eastAsia"/>
        </w:rPr>
        <w:t>靜態</w:t>
      </w:r>
      <w:r>
        <w:t>成員的定義和初始化</w:t>
      </w:r>
    </w:p>
    <w:p>
      <w:pPr>
        <w:rPr>
          <w:b/>
        </w:rPr>
      </w:pPr>
      <w:r>
        <w:rPr>
          <w:rFonts w:hint="eastAsia"/>
          <w:b/>
        </w:rPr>
        <w:t>5.java 中</w:t>
      </w:r>
      <w:r>
        <w:rPr>
          <w:b/>
        </w:rPr>
        <w:t>static關鍵字：</w:t>
      </w:r>
    </w:p>
    <w:p>
      <w:pPr>
        <w:rPr>
          <w:b/>
        </w:rPr>
      </w:pPr>
      <w:r>
        <w:t xml:space="preserve">   </w:t>
      </w:r>
      <w:r>
        <w:rPr>
          <w:rFonts w:hint="eastAsia"/>
          <w:b/>
        </w:rPr>
        <w:t>類</w:t>
      </w:r>
      <w:r>
        <w:rPr>
          <w:b/>
        </w:rPr>
        <w:t>的成員</w:t>
      </w:r>
      <w:r>
        <w:rPr>
          <w:rFonts w:hint="eastAsia"/>
          <w:b/>
        </w:rPr>
        <w:t>變量：</w:t>
      </w:r>
    </w:p>
    <w:p>
      <w:pPr>
        <w:rPr>
          <w:b/>
        </w:rPr>
      </w:pPr>
      <w:r>
        <w:rPr>
          <w:rFonts w:hint="eastAsia"/>
          <w:b/>
        </w:rPr>
        <w:t xml:space="preserve">      </w:t>
      </w:r>
    </w:p>
    <w:p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  <w:b/>
        </w:rPr>
        <w:t>方法：</w:t>
      </w:r>
    </w:p>
    <w:p>
      <w:r>
        <w:rPr>
          <w:rFonts w:hint="eastAsia"/>
        </w:rPr>
        <w:t xml:space="preserve">     動態</w:t>
      </w:r>
      <w:r>
        <w:t>的內部類不能有static</w:t>
      </w:r>
      <w:r>
        <w:rPr>
          <w:rFonts w:hint="eastAsia"/>
        </w:rPr>
        <w:t>方法</w:t>
      </w:r>
      <w:r>
        <w:t>和static</w:t>
      </w:r>
      <w:r>
        <w:rPr>
          <w:rFonts w:hint="eastAsia"/>
        </w:rPr>
        <w:t>變量，</w:t>
      </w:r>
      <w:r>
        <w:t>靜態的內部類可以有static變量和static方法。</w:t>
      </w:r>
    </w:p>
    <w:p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</w:t>
      </w:r>
      <w:r>
        <w:t>外部類中定義內部</w:t>
      </w:r>
      <w:r>
        <w:rPr>
          <w:rFonts w:hint="eastAsia"/>
        </w:rPr>
        <w:t>類</w:t>
      </w:r>
      <w:r>
        <w:t xml:space="preserve">的靜態成員變量，需要內部類為static </w:t>
      </w:r>
      <w:r>
        <w:rPr>
          <w:rFonts w:hint="eastAsia"/>
        </w:rPr>
        <w:t>class。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static是不允许用来修饰局部变量。</w:t>
      </w:r>
    </w:p>
    <w:p>
      <w:pPr>
        <w:ind w:firstLine="630" w:firstLineChars="300"/>
        <w:rPr>
          <w:rFonts w:hint="eastAsia"/>
          <w:lang w:eastAsia="zh-CN"/>
        </w:rPr>
      </w:pPr>
      <w:r>
        <w:rPr>
          <w:rFonts w:hint="eastAsia"/>
        </w:rPr>
        <w:t>一个static修饰的类中，不能使用非static修饰的成员变量和方法</w:t>
      </w:r>
      <w:r>
        <w:rPr>
          <w:rFonts w:hint="eastAsia"/>
          <w:lang w:eastAsia="zh-CN"/>
        </w:rPr>
        <w:t>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对象会在class第一次引用的时候被初始化。</w:t>
      </w:r>
    </w:p>
    <w:p>
      <w:r>
        <w:rPr>
          <w:rFonts w:hint="eastAsia"/>
        </w:rPr>
        <w:t xml:space="preserve">   </w:t>
      </w:r>
      <w:r>
        <w:rPr>
          <w:rFonts w:hint="eastAsia"/>
          <w:b/>
        </w:rPr>
        <w:t>域塊</w:t>
      </w:r>
      <w:r>
        <w:rPr>
          <w:rFonts w:hint="eastAsia"/>
        </w:rPr>
        <w:t>：</w:t>
      </w:r>
    </w:p>
    <w:p/>
    <w:p>
      <w:r>
        <w:rPr>
          <w:rFonts w:hint="eastAsia"/>
        </w:rPr>
        <w:t xml:space="preserve">   </w:t>
      </w:r>
      <w:r>
        <w:rPr>
          <w:rFonts w:hint="eastAsia"/>
          <w:b/>
        </w:rPr>
        <w:t>類</w:t>
      </w:r>
      <w:r>
        <w:rPr>
          <w:rFonts w:hint="eastAsia"/>
        </w:rPr>
        <w:t>：</w:t>
      </w:r>
    </w:p>
    <w:p/>
    <w:p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>.java中怎樣</w:t>
      </w:r>
      <w:r>
        <w:rPr>
          <w:rFonts w:hint="eastAsia"/>
          <w:b/>
        </w:rPr>
        <w:t>使用</w:t>
      </w:r>
      <w:r>
        <w:rPr>
          <w:b/>
        </w:rPr>
        <w:t>jar包中的組件：</w:t>
      </w:r>
    </w:p>
    <w:p>
      <w:pPr>
        <w:ind w:firstLine="420"/>
      </w:pPr>
      <w:r>
        <w:rPr>
          <w:rFonts w:hint="eastAsia"/>
        </w:rPr>
        <w:t>使用classloader</w:t>
      </w:r>
    </w:p>
    <w:p>
      <w:pPr>
        <w:ind w:firstLine="420"/>
      </w:pPr>
      <w:r>
        <w:rPr>
          <w:rFonts w:hint="eastAsia"/>
        </w:rPr>
        <w:t>创建</w:t>
      </w:r>
      <w:r>
        <w:t>一个带参数的jar包中的类</w:t>
      </w:r>
      <w:r>
        <w:rPr>
          <w:rFonts w:hint="eastAsia"/>
        </w:rPr>
        <w:t>对象</w:t>
      </w:r>
      <w:r>
        <w:t>。</w:t>
      </w:r>
    </w:p>
    <w:p>
      <w:pPr>
        <w:ind w:firstLine="420"/>
      </w:pPr>
      <w:r>
        <w:t xml:space="preserve">  public static Handler.Callback createKeyguardViewMediator_HTC(Context context) {       </w:t>
      </w:r>
    </w:p>
    <w:p>
      <w:pPr>
        <w:ind w:firstLine="420"/>
      </w:pPr>
      <w:r>
        <w:t xml:space="preserve">        final String packageName = "com.htc.lockscreen";</w:t>
      </w:r>
    </w:p>
    <w:p>
      <w:pPr>
        <w:ind w:firstLine="420"/>
      </w:pPr>
      <w:r>
        <w:t xml:space="preserve">        final String htcMediatorClass = "com.htc.lockscreen.keyguard.KeyguardViewMediator";</w:t>
      </w:r>
    </w:p>
    <w:p>
      <w:pPr>
        <w:ind w:firstLine="420"/>
      </w:pPr>
      <w:r>
        <w:t xml:space="preserve">        final int flags = Context.CONTEXT_IGNORE_SECURITY | Context.CONTEXT_INCLUDE_CODE;</w:t>
      </w:r>
    </w:p>
    <w:p>
      <w:pPr>
        <w:ind w:firstLine="420"/>
      </w:pPr>
      <w:r>
        <w:t xml:space="preserve">        Context targetContext = null;               </w:t>
      </w:r>
    </w:p>
    <w:p>
      <w:pPr>
        <w:ind w:firstLine="420"/>
      </w:pPr>
      <w:r>
        <w:t xml:space="preserve">        try {</w:t>
      </w:r>
    </w:p>
    <w:p>
      <w:pPr>
        <w:ind w:firstLine="420"/>
      </w:pPr>
      <w:r>
        <w:t xml:space="preserve">            targetContext = context.createPackageContext(packageName, flags);</w:t>
      </w:r>
    </w:p>
    <w:p>
      <w:pPr>
        <w:ind w:firstLine="420"/>
      </w:pPr>
      <w:r>
        <w:t xml:space="preserve">            Class&lt;?&gt; clazz = getTargetClass(targetContext, htcMediatorClass);</w:t>
      </w:r>
    </w:p>
    <w:p>
      <w:pPr>
        <w:ind w:firstLine="420"/>
      </w:pPr>
      <w:r>
        <w:t xml:space="preserve">            if (clazz != null) {</w:t>
      </w:r>
    </w:p>
    <w:p>
      <w:pPr>
        <w:ind w:firstLine="420"/>
      </w:pPr>
      <w:r>
        <w:t xml:space="preserve">                Class&lt;?&gt;[] paramTypes = new Class[]{Context.class, Context.class};</w:t>
      </w:r>
    </w:p>
    <w:p>
      <w:pPr>
        <w:ind w:firstLine="420"/>
      </w:pPr>
      <w:r>
        <w:t xml:space="preserve">                Constructor&lt;?&gt; constructor = clazz.getConstructor((Class[])paramTypes);</w:t>
      </w:r>
    </w:p>
    <w:p>
      <w:pPr>
        <w:ind w:firstLine="420"/>
      </w:pPr>
      <w:r>
        <w:t xml:space="preserve">                Object[] params = new Object[]{context, targetContext};</w:t>
      </w:r>
    </w:p>
    <w:p>
      <w:pPr>
        <w:ind w:firstLine="420"/>
      </w:pPr>
      <w:r>
        <w:t xml:space="preserve">                Object instance = constructor.newInstance(params);</w:t>
      </w:r>
    </w:p>
    <w:p>
      <w:pPr>
        <w:ind w:firstLine="420"/>
      </w:pPr>
      <w:r>
        <w:t xml:space="preserve">                Handler.Callback mediator = null;</w:t>
      </w:r>
    </w:p>
    <w:p>
      <w:pPr>
        <w:ind w:firstLine="420"/>
      </w:pPr>
      <w:r>
        <w:t xml:space="preserve">                if (instance != null) {</w:t>
      </w:r>
    </w:p>
    <w:p>
      <w:pPr>
        <w:ind w:firstLine="420"/>
      </w:pPr>
      <w:r>
        <w:t xml:space="preserve">                </w:t>
      </w:r>
      <w:r>
        <w:tab/>
      </w:r>
      <w:r>
        <w:t>if (instance instanceof Handler.Callback)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mediator = (Handler.Callback)instance;</w:t>
      </w:r>
    </w:p>
    <w:p>
      <w:pPr>
        <w:ind w:firstLine="420"/>
      </w:pPr>
      <w:r>
        <w:t xml:space="preserve">                </w:t>
      </w:r>
      <w:r>
        <w:tab/>
      </w:r>
      <w:r>
        <w:t>} else {</w:t>
      </w:r>
    </w:p>
    <w:p>
      <w:pPr>
        <w:ind w:firstLine="420"/>
      </w:pPr>
      <w:r>
        <w:t xml:space="preserve">                </w:t>
      </w:r>
      <w:r>
        <w:tab/>
      </w:r>
      <w:r>
        <w:tab/>
      </w:r>
      <w:r>
        <w:t>Log.d(TAG, "stranger interface");</w:t>
      </w:r>
    </w:p>
    <w:p>
      <w:pPr>
        <w:ind w:firstLine="420"/>
      </w:pPr>
      <w:r>
        <w:t xml:space="preserve">                </w:t>
      </w:r>
      <w:r>
        <w:tab/>
      </w:r>
      <w:r>
        <w:t>}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    if (mediator != null) {</w:t>
      </w:r>
    </w:p>
    <w:p>
      <w:pPr>
        <w:ind w:firstLine="420"/>
      </w:pPr>
      <w:r>
        <w:t xml:space="preserve">                    return mediator;</w:t>
      </w:r>
    </w:p>
    <w:p>
      <w:pPr>
        <w:ind w:firstLine="420"/>
      </w:pPr>
      <w:r>
        <w:t xml:space="preserve">                }</w:t>
      </w:r>
    </w:p>
    <w:p>
      <w:pPr>
        <w:ind w:firstLine="420"/>
      </w:pPr>
      <w:r>
        <w:t xml:space="preserve">            }</w:t>
      </w:r>
    </w:p>
    <w:p>
      <w:pPr>
        <w:ind w:firstLine="420"/>
      </w:pPr>
      <w:r>
        <w:t xml:space="preserve">        } catch (NameNotFoundException ex) {</w:t>
      </w:r>
    </w:p>
    <w:p>
      <w:pPr>
        <w:ind w:firstLine="420"/>
      </w:pPr>
      <w:r>
        <w:t xml:space="preserve">            Log.d(TAG, "NameNotFoundException - " + ex.getMessage(), ex);</w:t>
      </w:r>
    </w:p>
    <w:p>
      <w:pPr>
        <w:ind w:firstLine="420"/>
      </w:pPr>
      <w:r>
        <w:t xml:space="preserve">        } catch (Exception ex) {</w:t>
      </w:r>
    </w:p>
    <w:p>
      <w:pPr>
        <w:ind w:firstLine="420"/>
      </w:pPr>
      <w:r>
        <w:t xml:space="preserve">            Log.d(TAG, "other exception - " + ex.getMessage(), ex);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  return null;</w:t>
      </w:r>
    </w:p>
    <w:p>
      <w:pPr>
        <w:ind w:firstLine="420"/>
      </w:pPr>
      <w:r>
        <w:t xml:space="preserve">    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java中的ThreadLocal的使用：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1.定义：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//线程第一次调用mThreadSession.get()会调用initialValue函数创建thread local对象。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private final ThreadLocal&lt;SQLiteSession&gt; mThreadSession = new ThreadLocal&lt;SQLiteSession&gt;()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protected SQLiteSession initialValue()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createSession();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//线程第一次调用mThreadSession.get()会返回null，只能调用sThreadLocal.set(new Looper(quitAllowed));来创建thread local对象。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final ThreadLocal&lt;Looper&gt; sThreadLocal = new ThreadLocal&lt;Looper&gt;();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8.this 的使用：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（1）在没有使用this对变量引用时，当参数和成员变量一致时，在方法中使用的变量优先为参数。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（2）this作为构造函数来被构造函数调用。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（3）可以通过this来标志该对象。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9.初始化：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（1）clinit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是class类构造器对静态变量，静态代码块进行初始化。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Static 变量比static block 初始化要早。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（2）init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是instance实例构造器，对非静态变量解析初始化。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10.volatile：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缓存一致性问题：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对变量操作的时候会将变量读入缓存中（加快变量的读写），在缓存中操作完之后刷到内存中，每个线程都有对应的一个缓存，当多个线程对同一个变量进程操作时候，由于可能都会将初始值读进缓存，导致最终刷到内存中的值只有一个线程起作用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指令重排问题：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处理器对没有依赖的指令执行顺序进行了重新排序执行，同时可以保证结果的正确性。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但是多个线程执行时候，指令执行顺序直接的依赖性不能检查，导致程序执行错误。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Volatile（有序性） 就是保证不是原子性的指令不会被指令重排 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Volatile （可见性） 保证变量从缓存中更新到内存中才会被其它线程从内存中读取。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"https://www.cnblogs.com/dolphin0520/p/3920373.html"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lang w:val="en-US" w:eastAsia="zh-CN"/>
        </w:rPr>
        <w:t>https://www.cnblogs.com/dolphin0520/p/3920373.html</w:t>
      </w:r>
      <w:r>
        <w:rPr>
          <w:rFonts w:hint="eastAsia"/>
          <w:b/>
          <w:bCs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E6636"/>
    <w:multiLevelType w:val="singleLevel"/>
    <w:tmpl w:val="56CE6636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C2"/>
    <w:rsid w:val="00011A3D"/>
    <w:rsid w:val="00065EA5"/>
    <w:rsid w:val="000C37F0"/>
    <w:rsid w:val="000D5D28"/>
    <w:rsid w:val="000F463C"/>
    <w:rsid w:val="001A2293"/>
    <w:rsid w:val="001F07E6"/>
    <w:rsid w:val="0032233C"/>
    <w:rsid w:val="00350C3D"/>
    <w:rsid w:val="00351307"/>
    <w:rsid w:val="003D256F"/>
    <w:rsid w:val="004136A1"/>
    <w:rsid w:val="004F0170"/>
    <w:rsid w:val="004F2AA5"/>
    <w:rsid w:val="005970B4"/>
    <w:rsid w:val="0066285F"/>
    <w:rsid w:val="00664387"/>
    <w:rsid w:val="0071323E"/>
    <w:rsid w:val="007E77AD"/>
    <w:rsid w:val="00867946"/>
    <w:rsid w:val="008B61D7"/>
    <w:rsid w:val="008D1B5A"/>
    <w:rsid w:val="009516F0"/>
    <w:rsid w:val="009E50D8"/>
    <w:rsid w:val="00A20674"/>
    <w:rsid w:val="00A803E1"/>
    <w:rsid w:val="00B029F7"/>
    <w:rsid w:val="00B11B90"/>
    <w:rsid w:val="00BF18C5"/>
    <w:rsid w:val="00C125C2"/>
    <w:rsid w:val="00C87A3D"/>
    <w:rsid w:val="00CD141C"/>
    <w:rsid w:val="00D6256B"/>
    <w:rsid w:val="00D67A0A"/>
    <w:rsid w:val="00D71EE2"/>
    <w:rsid w:val="00EA7F95"/>
    <w:rsid w:val="00EB0E44"/>
    <w:rsid w:val="00EF6ABD"/>
    <w:rsid w:val="00F65FDC"/>
    <w:rsid w:val="00FD1187"/>
    <w:rsid w:val="01172C59"/>
    <w:rsid w:val="033C230D"/>
    <w:rsid w:val="05AE09B5"/>
    <w:rsid w:val="07D2321F"/>
    <w:rsid w:val="0A844631"/>
    <w:rsid w:val="0C600AED"/>
    <w:rsid w:val="0F894B16"/>
    <w:rsid w:val="10672AD7"/>
    <w:rsid w:val="10CE2333"/>
    <w:rsid w:val="18066783"/>
    <w:rsid w:val="21764FCF"/>
    <w:rsid w:val="2367200A"/>
    <w:rsid w:val="2FFE314D"/>
    <w:rsid w:val="305E1F4D"/>
    <w:rsid w:val="30FC378C"/>
    <w:rsid w:val="33A62535"/>
    <w:rsid w:val="3C100D8C"/>
    <w:rsid w:val="4397782A"/>
    <w:rsid w:val="477C7DD7"/>
    <w:rsid w:val="4EAA4D13"/>
    <w:rsid w:val="50A67946"/>
    <w:rsid w:val="51907C8A"/>
    <w:rsid w:val="51CD3814"/>
    <w:rsid w:val="5AEE5C47"/>
    <w:rsid w:val="61C82657"/>
    <w:rsid w:val="61DB7B8D"/>
    <w:rsid w:val="61FD6BE1"/>
    <w:rsid w:val="62943B8A"/>
    <w:rsid w:val="6BF879F7"/>
    <w:rsid w:val="71000D41"/>
    <w:rsid w:val="73E3424C"/>
    <w:rsid w:val="7D2361AB"/>
    <w:rsid w:val="7DDB02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428</Words>
  <Characters>2440</Characters>
  <Lines>20</Lines>
  <Paragraphs>5</Paragraphs>
  <ScaleCrop>false</ScaleCrop>
  <LinksUpToDate>false</LinksUpToDate>
  <CharactersWithSpaces>2863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2015-06-29T06:19:00Z</dcterms:created>
  <dc:creator>a</dc:creator>
  <cp:lastModifiedBy>Administrator</cp:lastModifiedBy>
  <dcterms:modified xsi:type="dcterms:W3CDTF">2019-09-27T10:38:28Z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