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StorageManagerService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Native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Vold、sdcard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目前研究的结果是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carmera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进程被赋予了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write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的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view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，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通过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 xml:space="preserve">adb shell 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进入手机发现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 xml:space="preserve">write 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view 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mode mask 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组没有赋予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 xml:space="preserve">everybody 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组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对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sdcard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进行写的权限。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1F497D"/>
          <w:lang w:val="en-US" w:eastAsia="zh-TW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b/>
          <w:color w:val="1F497D"/>
          <w:lang w:val="en-US" w:eastAsia="zh-TW"/>
        </w:rPr>
      </w:pP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TW" w:bidi="ar"/>
        </w:rPr>
        <w:t>next action]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  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 xml:space="preserve">Write view 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目前是由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sdcard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进行进行创建的，所以需要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 xml:space="preserve">ssd storage 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owner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来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check write view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是否允许组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 xml:space="preserve">everybody gid 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能够对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 xml:space="preserve">sdcard 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进行读写操作。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目前来看</w:t>
      </w:r>
      <w:r>
        <w:rPr>
          <w:rFonts w:hint="default" w:ascii="Calibri" w:hAnsi="Calibri" w:eastAsia="PMingLiU" w:cs="Calibri"/>
          <w:color w:val="000000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ohnson.sh  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的这笔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patch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就是保证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 xml:space="preserve">write view 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能够保证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everybody gid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能够对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sdcard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具有读写的权限。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1F497D"/>
          <w:lang w:val="en-US" w:eastAsia="zh-TW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b/>
          <w:color w:val="1F497D"/>
          <w:lang w:val="en-US" w:eastAsia="zh-TW"/>
        </w:rPr>
      </w:pP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TW" w:bidi="ar"/>
        </w:rPr>
        <w:t>[</w:t>
      </w:r>
      <w:r>
        <w:rPr>
          <w:rFonts w:hint="eastAsia" w:ascii="PMingLiU" w:hAnsi="PMingLiU" w:eastAsia="PMingLiU" w:cs="宋体"/>
          <w:b/>
          <w:color w:val="1F497D"/>
          <w:kern w:val="0"/>
          <w:sz w:val="24"/>
          <w:szCs w:val="24"/>
          <w:lang w:val="en-US" w:eastAsia="zh-TW" w:bidi="ar"/>
        </w:rPr>
        <w:t>分析过程</w:t>
      </w: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TW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1F497D"/>
          <w:lang w:val="en-US" w:eastAsia="zh-TW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b/>
          <w:color w:val="1F497D"/>
          <w:lang w:val="en-US" w:eastAsia="zh-TW"/>
        </w:rPr>
      </w:pP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PMingLiU" w:hAnsi="PMingLiU" w:eastAsia="PMingLiU" w:cs="宋体"/>
          <w:b/>
          <w:color w:val="1F497D"/>
          <w:kern w:val="0"/>
          <w:sz w:val="24"/>
          <w:szCs w:val="24"/>
          <w:lang w:val="en-US" w:eastAsia="zh-TW" w:bidi="ar"/>
        </w:rPr>
        <w:t>对进程来说目前使用三个不同的</w:t>
      </w: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TW" w:bidi="ar"/>
        </w:rPr>
        <w:t>fuse view</w:t>
      </w:r>
      <w:r>
        <w:rPr>
          <w:rFonts w:hint="eastAsia" w:ascii="PMingLiU" w:hAnsi="PMingLiU" w:eastAsia="PMingLiU" w:cs="宋体"/>
          <w:b/>
          <w:color w:val="1F497D"/>
          <w:kern w:val="0"/>
          <w:sz w:val="24"/>
          <w:szCs w:val="24"/>
          <w:lang w:val="en-US" w:eastAsia="zh-TW" w:bidi="ar"/>
        </w:rPr>
        <w:t>来管理进程对</w:t>
      </w: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TW" w:bidi="ar"/>
        </w:rPr>
        <w:t>sdcard</w:t>
      </w:r>
      <w:r>
        <w:rPr>
          <w:rFonts w:hint="eastAsia" w:ascii="PMingLiU" w:hAnsi="PMingLiU" w:eastAsia="PMingLiU" w:cs="宋体"/>
          <w:b/>
          <w:color w:val="1F497D"/>
          <w:kern w:val="0"/>
          <w:sz w:val="24"/>
          <w:szCs w:val="24"/>
          <w:lang w:val="en-US" w:eastAsia="zh-TW" w:bidi="ar"/>
        </w:rPr>
        <w:t>的读写权限：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/mnt/runtime/default - 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对所有的应用、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root 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命名空间（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adb 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和其他系统组件）可见，而无需任何权限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/mnt/runtime/read - 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对有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 READ_EXTERNAL_STORAGE 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权限的应用可见。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/mnt/runtime/write - 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对有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 WRITE_EXTERNAL_STORAGE 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权限的应用可见。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1F497D"/>
          <w:lang w:val="en-US" w:eastAsia="zh-TW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b/>
          <w:color w:val="1F497D"/>
          <w:lang w:val="en-US"/>
        </w:rPr>
      </w:pP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>2.view mode</w:t>
      </w:r>
      <w:r>
        <w:rPr>
          <w:rFonts w:hint="eastAsia" w:ascii="宋体" w:hAnsi="宋体" w:eastAsia="宋体" w:cs="宋体"/>
          <w:b/>
          <w:color w:val="1F497D"/>
          <w:kern w:val="0"/>
          <w:sz w:val="24"/>
          <w:szCs w:val="24"/>
          <w:lang w:val="en-US" w:eastAsia="zh-CN" w:bidi="ar"/>
        </w:rPr>
        <w:t>的赋予流程：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//app 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进程启动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StorageManagerInternalImpl---&gt;getExternalStorageMountMode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PackageManagerService-----&gt;new StorageManagerInternal.ExternalStorageMountPolicy()----&gt;getMountMode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ForkAndSpecializeCommon-----&gt;MountEmulatedStorage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//app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权限动态改变时候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PermissionManagerService----&gt;grantRuntimePermission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StorageManagerService-----&gt;onExternalStoragePolicyChanged-----&gt;remountUidExternalStorage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VolumeManager----&gt;remountUid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1F497D"/>
          <w:lang w:val="en-US" w:eastAsia="zh-TW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b/>
          <w:color w:val="1F497D"/>
          <w:lang w:val="en-US"/>
        </w:rPr>
      </w:pP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>3.OCL</w:t>
      </w:r>
      <w:r>
        <w:rPr>
          <w:rFonts w:hint="eastAsia" w:ascii="宋体" w:hAnsi="宋体" w:eastAsia="宋体" w:cs="宋体"/>
          <w:b/>
          <w:color w:val="1F497D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>default</w:t>
      </w:r>
      <w:r>
        <w:rPr>
          <w:rFonts w:hint="eastAsia" w:ascii="宋体" w:hAnsi="宋体" w:eastAsia="宋体" w:cs="宋体"/>
          <w:b/>
          <w:color w:val="1F497D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>write view</w:t>
      </w:r>
      <w:r>
        <w:rPr>
          <w:rFonts w:hint="eastAsia" w:ascii="宋体" w:hAnsi="宋体" w:eastAsia="宋体" w:cs="宋体"/>
          <w:b/>
          <w:color w:val="1F497D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 xml:space="preserve">mode mask </w:t>
      </w:r>
      <w:r>
        <w:rPr>
          <w:rFonts w:hint="eastAsia" w:ascii="宋体" w:hAnsi="宋体" w:eastAsia="宋体" w:cs="宋体"/>
          <w:b/>
          <w:color w:val="1F497D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 xml:space="preserve">gid </w:t>
      </w:r>
      <w:r>
        <w:rPr>
          <w:rFonts w:hint="eastAsia" w:ascii="宋体" w:hAnsi="宋体" w:eastAsia="宋体" w:cs="宋体"/>
          <w:b/>
          <w:color w:val="1F497D"/>
          <w:kern w:val="0"/>
          <w:sz w:val="24"/>
          <w:szCs w:val="24"/>
          <w:lang w:val="en-US" w:eastAsia="zh-CN" w:bidi="ar"/>
        </w:rPr>
        <w:t>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在没有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86684240eb5753bb97c2cfc93d1d25fa1870f8f1” 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这笔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patch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之前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app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通过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WRITE_MEDIA_STORAGE permission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获得了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default view 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同时也包含有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group sdcard_rw,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所以可以对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sdcard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进行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write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/>
        <w:jc w:val="left"/>
        <w:rPr>
          <w:rFonts w:hint="default" w:ascii="Calibri" w:hAnsi="Calibri" w:cs="Calibri"/>
          <w:b/>
          <w:color w:val="1F497D"/>
          <w:lang w:val="en-US"/>
        </w:rPr>
      </w:pP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>Default view</w:t>
      </w:r>
      <w:r>
        <w:rPr>
          <w:rFonts w:hint="eastAsia" w:ascii="宋体" w:hAnsi="宋体" w:eastAsia="宋体" w:cs="宋体"/>
          <w:b/>
          <w:color w:val="1F497D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htc_ocluhljapan:/mnt/runtime/default # ls -l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total 132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b/>
          <w:color w:val="1F497D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drwx</w:t>
      </w:r>
      <w:r>
        <w:rPr>
          <w:rFonts w:hint="default" w:ascii="Calibri" w:hAnsi="Calibri" w:eastAsia="PMingLiU" w:cs="Calibri"/>
          <w:b/>
          <w:color w:val="FF0000"/>
          <w:kern w:val="0"/>
          <w:sz w:val="24"/>
          <w:szCs w:val="24"/>
          <w:lang w:val="en-US" w:eastAsia="zh-CN" w:bidi="ar"/>
        </w:rPr>
        <w:t>rwx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 xml:space="preserve">--x 1 root sdcard_rw     131072 1969-12-31 19:00 582E-C944     </w:t>
      </w:r>
      <w:r>
        <w:rPr>
          <w:rFonts w:hint="default" w:ascii="Calibri" w:hAnsi="Calibri" w:eastAsia="PMingLiU" w:cs="Calibri"/>
          <w:b/>
          <w:color w:val="00B050"/>
          <w:kern w:val="0"/>
          <w:sz w:val="24"/>
          <w:szCs w:val="24"/>
          <w:lang w:val="en-US" w:eastAsia="zh-TW" w:bidi="ar"/>
        </w:rPr>
        <w:t>-----&gt;</w:t>
      </w:r>
      <w:r>
        <w:rPr>
          <w:rFonts w:hint="eastAsia" w:ascii="宋体" w:hAnsi="宋体" w:eastAsia="宋体" w:cs="宋体"/>
          <w:b/>
          <w:color w:val="00B050"/>
          <w:kern w:val="0"/>
          <w:sz w:val="24"/>
          <w:szCs w:val="24"/>
          <w:lang w:val="en-US" w:eastAsia="zh-CN" w:bidi="ar"/>
        </w:rPr>
        <w:t>组</w:t>
      </w:r>
      <w:r>
        <w:rPr>
          <w:rFonts w:hint="default" w:ascii="Calibri" w:hAnsi="Calibri" w:eastAsia="PMingLiU" w:cs="Calibri"/>
          <w:b/>
          <w:color w:val="00B050"/>
          <w:kern w:val="0"/>
          <w:sz w:val="24"/>
          <w:szCs w:val="24"/>
          <w:lang w:val="en-US" w:eastAsia="zh-CN" w:bidi="ar"/>
        </w:rPr>
        <w:t>sdcard_rw</w:t>
      </w:r>
      <w:r>
        <w:rPr>
          <w:rFonts w:hint="eastAsia" w:ascii="宋体" w:hAnsi="宋体" w:eastAsia="宋体" w:cs="宋体"/>
          <w:b/>
          <w:color w:val="00B050"/>
          <w:kern w:val="0"/>
          <w:sz w:val="24"/>
          <w:szCs w:val="24"/>
          <w:lang w:val="en-US" w:eastAsia="zh-CN" w:bidi="ar"/>
        </w:rPr>
        <w:t>是可以对</w:t>
      </w:r>
      <w:r>
        <w:rPr>
          <w:rFonts w:hint="default" w:ascii="Calibri" w:hAnsi="Calibri" w:eastAsia="PMingLiU" w:cs="Calibri"/>
          <w:b/>
          <w:color w:val="00B050"/>
          <w:kern w:val="0"/>
          <w:sz w:val="24"/>
          <w:szCs w:val="24"/>
          <w:lang w:val="en-US" w:eastAsia="zh-CN" w:bidi="ar"/>
        </w:rPr>
        <w:t>sdcard(582E-C944)</w:t>
      </w:r>
      <w:r>
        <w:rPr>
          <w:rFonts w:hint="eastAsia" w:ascii="宋体" w:hAnsi="宋体" w:eastAsia="宋体" w:cs="宋体"/>
          <w:b/>
          <w:color w:val="00B050"/>
          <w:kern w:val="0"/>
          <w:sz w:val="24"/>
          <w:szCs w:val="24"/>
          <w:lang w:val="en-US" w:eastAsia="zh-CN" w:bidi="ar"/>
        </w:rPr>
        <w:t>进行读写的。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b/>
          <w:color w:val="1F497D"/>
          <w:lang w:val="en-US"/>
        </w:rPr>
      </w:pP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>write view</w:t>
      </w:r>
      <w:r>
        <w:rPr>
          <w:rFonts w:hint="eastAsia" w:ascii="宋体" w:hAnsi="宋体" w:eastAsia="宋体" w:cs="宋体"/>
          <w:b/>
          <w:color w:val="1F497D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htc_ocluhljapan:/mnt/runtime/write # ls -l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total 132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b/>
          <w:color w:val="00B050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drwx</w:t>
      </w:r>
      <w:r>
        <w:rPr>
          <w:rFonts w:hint="default" w:ascii="Calibri" w:hAnsi="Calibri" w:eastAsia="PMingLiU" w:cs="Calibri"/>
          <w:b/>
          <w:color w:val="FF0000"/>
          <w:kern w:val="0"/>
          <w:sz w:val="24"/>
          <w:szCs w:val="24"/>
          <w:lang w:val="en-US" w:eastAsia="zh-CN" w:bidi="ar"/>
        </w:rPr>
        <w:t>r-x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 xml:space="preserve">r-x 1 root everybody 131072 1969-12-31 19:00 582E-C944    </w:t>
      </w:r>
      <w:r>
        <w:rPr>
          <w:rFonts w:hint="default" w:ascii="Calibri" w:hAnsi="Calibri" w:eastAsia="PMingLiU" w:cs="Calibri"/>
          <w:b/>
          <w:color w:val="00B050"/>
          <w:kern w:val="0"/>
          <w:sz w:val="24"/>
          <w:szCs w:val="24"/>
          <w:lang w:val="en-US" w:eastAsia="zh-TW" w:bidi="ar"/>
        </w:rPr>
        <w:t>-----&gt;</w:t>
      </w:r>
      <w:r>
        <w:rPr>
          <w:rFonts w:hint="eastAsia" w:ascii="宋体" w:hAnsi="宋体" w:eastAsia="宋体" w:cs="宋体"/>
          <w:b/>
          <w:color w:val="00B050"/>
          <w:kern w:val="0"/>
          <w:sz w:val="24"/>
          <w:szCs w:val="24"/>
          <w:lang w:val="en-US" w:eastAsia="zh-CN" w:bidi="ar"/>
        </w:rPr>
        <w:t>组</w:t>
      </w:r>
      <w:r>
        <w:rPr>
          <w:rFonts w:hint="default" w:ascii="Calibri" w:hAnsi="Calibri" w:eastAsia="PMingLiU" w:cs="Calibri"/>
          <w:b/>
          <w:color w:val="00B050"/>
          <w:kern w:val="0"/>
          <w:sz w:val="24"/>
          <w:szCs w:val="24"/>
          <w:lang w:val="en-US" w:eastAsia="zh-CN" w:bidi="ar"/>
        </w:rPr>
        <w:t>everybody</w:t>
      </w:r>
      <w:r>
        <w:rPr>
          <w:rFonts w:hint="eastAsia" w:ascii="宋体" w:hAnsi="宋体" w:eastAsia="宋体" w:cs="宋体"/>
          <w:b/>
          <w:color w:val="00B050"/>
          <w:kern w:val="0"/>
          <w:sz w:val="24"/>
          <w:szCs w:val="24"/>
          <w:lang w:val="en-US" w:eastAsia="zh-CN" w:bidi="ar"/>
        </w:rPr>
        <w:t>只有对</w:t>
      </w:r>
      <w:r>
        <w:rPr>
          <w:rFonts w:hint="default" w:ascii="Calibri" w:hAnsi="Calibri" w:eastAsia="PMingLiU" w:cs="Calibri"/>
          <w:b/>
          <w:color w:val="00B050"/>
          <w:kern w:val="0"/>
          <w:sz w:val="24"/>
          <w:szCs w:val="24"/>
          <w:lang w:val="en-US" w:eastAsia="zh-CN" w:bidi="ar"/>
        </w:rPr>
        <w:t>sdcard(582E-C944)</w:t>
      </w:r>
      <w:r>
        <w:rPr>
          <w:rFonts w:hint="eastAsia" w:ascii="宋体" w:hAnsi="宋体" w:eastAsia="宋体" w:cs="宋体"/>
          <w:b/>
          <w:color w:val="00B050"/>
          <w:kern w:val="0"/>
          <w:sz w:val="24"/>
          <w:szCs w:val="24"/>
          <w:lang w:val="en-US" w:eastAsia="zh-CN" w:bidi="ar"/>
        </w:rPr>
        <w:t>进行读的权限。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b/>
          <w:color w:val="1F497D"/>
          <w:lang w:val="en-US"/>
        </w:rPr>
      </w:pP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>android_filesystem_config.h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b/>
          <w:color w:val="FF0000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#define AID_EVERYBODY 9997</w:t>
      </w:r>
      <w:r>
        <w:rPr>
          <w:rFonts w:hint="default" w:ascii="Calibri" w:hAnsi="Calibri" w:eastAsia="PMingLiU" w:cs="Calibri"/>
          <w:b/>
          <w:color w:val="FF0000"/>
          <w:kern w:val="0"/>
          <w:sz w:val="24"/>
          <w:szCs w:val="24"/>
          <w:lang w:val="en-US" w:eastAsia="zh-CN" w:bidi="ar"/>
        </w:rPr>
        <w:t xml:space="preserve"> /* shared between all apps in the same profile */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b/>
          <w:color w:val="FF0000"/>
          <w:lang w:val="en-US"/>
        </w:rPr>
      </w:pPr>
      <w:r>
        <w:rPr>
          <w:rFonts w:hint="default" w:ascii="Calibri" w:hAnsi="Calibri" w:eastAsia="PMingLiU" w:cs="Calibri"/>
          <w:b/>
          <w:color w:val="FF0000"/>
          <w:kern w:val="0"/>
          <w:sz w:val="24"/>
          <w:szCs w:val="24"/>
          <w:lang w:val="en-US" w:eastAsia="zh-CN" w:bidi="ar"/>
        </w:rPr>
        <w:t xml:space="preserve">  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b/>
          <w:color w:val="FF0000"/>
          <w:lang w:val="en-US"/>
        </w:rPr>
      </w:pPr>
      <w:r>
        <w:rPr>
          <w:rFonts w:hint="default" w:ascii="Calibri" w:hAnsi="Calibri" w:eastAsia="PMingLiU" w:cs="Calibri"/>
          <w:b/>
          <w:color w:val="FF0000"/>
          <w:kern w:val="0"/>
          <w:sz w:val="24"/>
          <w:szCs w:val="24"/>
          <w:lang w:val="en-US" w:eastAsia="zh-CN" w:bidi="ar"/>
        </w:rPr>
        <w:t>   </w:t>
      </w: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 xml:space="preserve"> //camera </w:t>
      </w:r>
      <w:r>
        <w:rPr>
          <w:rFonts w:hint="eastAsia" w:ascii="宋体" w:hAnsi="宋体" w:eastAsia="宋体" w:cs="宋体"/>
          <w:b/>
          <w:color w:val="1F497D"/>
          <w:kern w:val="0"/>
          <w:sz w:val="24"/>
          <w:szCs w:val="24"/>
          <w:lang w:val="en-US" w:eastAsia="zh-CN" w:bidi="ar"/>
        </w:rPr>
        <w:t>进程的</w:t>
      </w: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>grops</w:t>
      </w:r>
      <w:r>
        <w:rPr>
          <w:rFonts w:hint="eastAsia" w:ascii="宋体" w:hAnsi="宋体" w:eastAsia="宋体" w:cs="宋体"/>
          <w:b/>
          <w:color w:val="1F497D"/>
          <w:kern w:val="0"/>
          <w:sz w:val="24"/>
          <w:szCs w:val="24"/>
          <w:lang w:val="en-US" w:eastAsia="zh-CN" w:bidi="ar"/>
        </w:rPr>
        <w:t>中是包含</w:t>
      </w: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>everybody gid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   archermind@archermind:/work$ adb shell cat /proc/4769/status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Name:      m.htc.cameragep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 xml:space="preserve">Groups:     1015 1023 3003 </w:t>
      </w:r>
      <w:r>
        <w:rPr>
          <w:rFonts w:hint="default" w:ascii="Calibri" w:hAnsi="Calibri" w:eastAsia="PMingLiU" w:cs="Calibri"/>
          <w:b/>
          <w:color w:val="FF0000"/>
          <w:kern w:val="0"/>
          <w:sz w:val="24"/>
          <w:szCs w:val="24"/>
          <w:lang w:val="en-US" w:eastAsia="zh-CN" w:bidi="ar"/>
        </w:rPr>
        <w:t>9997</w:t>
      </w:r>
      <w:r>
        <w:rPr>
          <w:rFonts w:hint="default" w:ascii="Calibri" w:hAnsi="Calibri" w:eastAsia="PMingLiU" w:cs="Calibri"/>
          <w:color w:val="FF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20043 50043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b/>
          <w:color w:val="1F497D"/>
          <w:lang w:val="en-US"/>
        </w:rPr>
      </w:pP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>4.</w:t>
      </w:r>
      <w:r>
        <w:rPr>
          <w:rFonts w:hint="eastAsia" w:ascii="宋体" w:hAnsi="宋体" w:eastAsia="宋体" w:cs="宋体"/>
          <w:b/>
          <w:color w:val="1F497D"/>
          <w:kern w:val="0"/>
          <w:sz w:val="24"/>
          <w:szCs w:val="24"/>
          <w:lang w:val="en-US" w:eastAsia="zh-CN" w:bidi="ar"/>
        </w:rPr>
        <w:t>对</w:t>
      </w:r>
      <w:r>
        <w:rPr>
          <w:rFonts w:hint="default" w:ascii="Calibri" w:hAnsi="Calibri" w:eastAsia="PMingLiU" w:cs="Calibri"/>
          <w:b/>
          <w:color w:val="1F497D"/>
          <w:kern w:val="0"/>
          <w:sz w:val="24"/>
          <w:szCs w:val="24"/>
          <w:lang w:val="en-US" w:eastAsia="zh-CN" w:bidi="ar"/>
        </w:rPr>
        <w:t>google patch</w:t>
      </w:r>
      <w:r>
        <w:rPr>
          <w:rFonts w:hint="eastAsia" w:ascii="宋体" w:hAnsi="宋体" w:eastAsia="宋体" w:cs="宋体"/>
          <w:b/>
          <w:color w:val="1F497D"/>
          <w:kern w:val="0"/>
          <w:sz w:val="24"/>
          <w:szCs w:val="24"/>
          <w:lang w:val="en-US" w:eastAsia="zh-CN" w:bidi="ar"/>
        </w:rPr>
        <w:t>的解读：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86684240eb5753bb97c2cfc93d1d25fa1870f8f1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Media process should run with "write" access.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  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The WRITE_MEDIA_STORAGE permission had inadvertently been giving apps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the "default" view of storage.  This had worked for a long since,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since we also gave them the "sdcard_rw" permission, but a recent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security patch broke this for secondary users.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 xml:space="preserve">  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Apps holding this permission should have been mounted "write" all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along, and relied on that view to access storage devices.  This also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means they no longer need the "sdcard_rw" GID.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 w:eastAsia="zh-TW"/>
        </w:rPr>
      </w:pP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按照这个解释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是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目前多媒体进程只要有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write view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就可以了。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0" w:leftChars="100" w:right="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之前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WRITE_MEDIA_STORAGE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这个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permission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不光给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app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赋予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default view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同时也给了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sdcard_rw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这个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group</w:t>
      </w:r>
      <w:r>
        <w:rPr>
          <w:rFonts w:hint="eastAsia" w:ascii="PMingLiU" w:hAnsi="PMingLiU" w:eastAsia="PMingLiU" w:cs="宋体"/>
          <w:color w:val="1F497D"/>
          <w:kern w:val="0"/>
          <w:sz w:val="24"/>
          <w:szCs w:val="24"/>
          <w:lang w:val="en-US" w:eastAsia="zh-TW" w:bidi="ar"/>
        </w:rPr>
        <w:t>的</w:t>
      </w: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TW" w:bidi="ar"/>
        </w:rPr>
        <w:t>permission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1F497D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>[code analysis]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1F497D"/>
          <w:lang w:val="en-US"/>
        </w:rPr>
      </w:pPr>
      <w:r>
        <w:rPr>
          <w:rFonts w:hint="default" w:ascii="Calibri" w:hAnsi="Calibri" w:eastAsia="PMingLiU" w:cs="Calibri"/>
          <w:color w:val="1F497D"/>
          <w:kern w:val="0"/>
          <w:sz w:val="24"/>
          <w:szCs w:val="24"/>
          <w:lang w:val="en-US" w:eastAsia="zh-CN" w:bidi="ar"/>
        </w:rPr>
        <w:t xml:space="preserve">//view </w:t>
      </w:r>
      <w:r>
        <w:rPr>
          <w:rFonts w:hint="eastAsia" w:ascii="宋体" w:hAnsi="宋体" w:eastAsia="宋体" w:cs="宋体"/>
          <w:color w:val="1F497D"/>
          <w:kern w:val="0"/>
          <w:sz w:val="24"/>
          <w:szCs w:val="24"/>
          <w:lang w:val="en-US" w:eastAsia="zh-CN" w:bidi="ar"/>
        </w:rPr>
        <w:t>创建的过程：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PMingLiU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PMingLiU" w:cs="Calibr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PMingLiU" w:cs="Calibri"/>
          <w:kern w:val="0"/>
          <w:sz w:val="24"/>
          <w:szCs w:val="24"/>
          <w:lang w:val="en-US" w:eastAsia="zh-CN" w:bidi="ar"/>
        </w:rPr>
        <w:instrText xml:space="preserve"> HYPERLINK "http://axr.htc.com/source/xref/P_StockUI/system/core/sdcard/sdcard.cpp" \l "182" </w:instrText>
      </w:r>
      <w:r>
        <w:rPr>
          <w:rFonts w:hint="default" w:ascii="Calibri" w:hAnsi="Calibri" w:eastAsia="PMingLiU" w:cs="Calibr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Calibri" w:hAnsi="Calibri" w:cs="Calibri"/>
          <w:u w:val="single"/>
          <w:lang w:val="en-US"/>
        </w:rPr>
        <w:t>system/core/sdcard/sdcard.cpp#182</w:t>
      </w:r>
      <w:r>
        <w:rPr>
          <w:rFonts w:hint="default" w:ascii="Calibri" w:hAnsi="Calibri" w:eastAsia="PMingLiU" w:cs="Calibri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widowControl/>
        <w:rPr>
          <w:lang w:val="en-US"/>
        </w:rPr>
      </w:pPr>
    </w:p>
    <w:p>
      <w:pPr>
        <w:pStyle w:val="2"/>
        <w:widowControl/>
        <w:rPr>
          <w:lang w:val="en-US"/>
        </w:rPr>
      </w:pPr>
      <w:r>
        <w:rPr>
          <w:lang w:val="en-US"/>
        </w:rPr>
        <w:t>Official document: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"https://developer.android.com/training/articles/scoped-directory-access" </w:instrText>
      </w:r>
      <w:r>
        <w:rPr>
          <w:lang w:val="en-US"/>
        </w:rPr>
        <w:fldChar w:fldCharType="separate"/>
      </w:r>
      <w:r>
        <w:rPr>
          <w:rStyle w:val="5"/>
          <w:u w:val="single"/>
          <w:lang w:val="en-US"/>
        </w:rPr>
        <w:t>https://developer.android.com/training/articles/scoped-directory-access</w:t>
      </w:r>
      <w:r>
        <w:rPr>
          <w:lang w:val="en-US"/>
        </w:rPr>
        <w:fldChar w:fldCharType="end"/>
      </w:r>
    </w:p>
    <w:p>
      <w:pPr>
        <w:pStyle w:val="2"/>
        <w:widowControl/>
        <w:rPr>
          <w:lang w:val="en-US"/>
        </w:rPr>
      </w:pPr>
    </w:p>
    <w:p>
      <w:pPr>
        <w:pStyle w:val="2"/>
        <w:widowControl/>
        <w:rPr>
          <w:lang w:val="en-US"/>
        </w:rPr>
      </w:pPr>
      <w:r>
        <w:rPr>
          <w:lang w:val="en-US"/>
        </w:rPr>
        <w:t>Official sample code: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"https://github.com/googlesamples/android-ScopedDirectoryAccess/blob/master/Application/src/main/java/com/example/android/scopeddirectoryaccess/ScopedDirectoryAccessFragment.java" </w:instrText>
      </w:r>
      <w:r>
        <w:rPr>
          <w:lang w:val="en-US"/>
        </w:rPr>
        <w:fldChar w:fldCharType="separate"/>
      </w:r>
      <w:r>
        <w:rPr>
          <w:rStyle w:val="5"/>
          <w:u w:val="single"/>
          <w:lang w:val="en-US"/>
        </w:rPr>
        <w:t>https://github.com/googlesamples/android-ScopedDirectoryAccess/blob/master/Application/src/main/java/com/example/android/scopeddirectoryaccess/ScopedDirectoryAccessFragment.java</w:t>
      </w:r>
      <w:r>
        <w:rPr>
          <w:lang w:val="en-US"/>
        </w:rPr>
        <w:fldChar w:fldCharType="end"/>
      </w:r>
    </w:p>
    <w:p>
      <w:pPr>
        <w:pStyle w:val="2"/>
        <w:widowControl/>
        <w:rPr>
          <w:lang w:val="en-US"/>
        </w:rPr>
      </w:pPr>
    </w:p>
    <w:p>
      <w:pPr>
        <w:pStyle w:val="2"/>
        <w:widowControl/>
        <w:rPr>
          <w:lang w:val="en-US"/>
        </w:rPr>
      </w:pPr>
      <w:r>
        <w:rPr>
          <w:lang w:val="en-US"/>
        </w:rPr>
        <w:t>It is designed for accessing to specific or entire external storage directories, such as SD cards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t>It need to grant permission to each default folder first.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t xml:space="preserve">The following code is an example of how to open SD card </w:t>
      </w:r>
      <w:r>
        <w:rPr>
          <w:rFonts w:hint="default" w:ascii="Calibri" w:hAnsi="Courier New" w:cs="Courier New"/>
          <w:lang w:val="en-US"/>
        </w:rPr>
        <w:t>‘</w:t>
      </w:r>
      <w:r>
        <w:rPr>
          <w:lang w:val="en-US"/>
        </w:rPr>
        <w:t>s DCIM directory.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t>StorageManager sm = (StorageManager)getSystemService(Context.STORAGE_SERVICE);</w:t>
      </w:r>
    </w:p>
    <w:p>
      <w:pPr>
        <w:pStyle w:val="2"/>
        <w:widowControl/>
        <w:rPr>
          <w:lang w:val="en-US"/>
        </w:rPr>
      </w:pPr>
    </w:p>
    <w:p>
      <w:pPr>
        <w:pStyle w:val="2"/>
        <w:widowControl/>
        <w:rPr>
          <w:lang w:val="en-US"/>
        </w:rPr>
      </w:pPr>
      <w:r>
        <w:rPr>
          <w:lang w:val="en-US"/>
        </w:rPr>
        <w:t>List&lt;StorageVolume&gt; sv = sm.getStorageVolumes();  // get all storage for (SrorageVolume volume : sv) {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t xml:space="preserve">     if (volume.isPrimary()) {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t xml:space="preserve">          // don</w:t>
      </w:r>
      <w:r>
        <w:rPr>
          <w:rFonts w:hint="default" w:ascii="Calibri" w:hAnsi="Courier New" w:cs="Courier New"/>
          <w:lang w:val="en-US"/>
        </w:rPr>
        <w:t>’</w:t>
      </w:r>
      <w:r>
        <w:rPr>
          <w:lang w:val="en-US"/>
        </w:rPr>
        <w:t>t need to open primary storage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t xml:space="preserve">          continue;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t xml:space="preserve">     }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t xml:space="preserve">     // ask for permission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t xml:space="preserve">     Intent intent = volume.createAccessIntent(Environment.DCIM);</w:t>
      </w:r>
    </w:p>
    <w:p>
      <w:pPr>
        <w:pStyle w:val="2"/>
        <w:widowControl/>
        <w:ind w:firstLine="630" w:firstLineChars="300"/>
        <w:rPr>
          <w:lang w:val="en-US"/>
        </w:rPr>
      </w:pPr>
      <w:r>
        <w:rPr>
          <w:lang w:val="en-US"/>
        </w:rPr>
        <w:t>startActivityForResult(intent, request_code);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t xml:space="preserve">     break;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PMingLiU" w:cs="Calibri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D5011"/>
    <w:rsid w:val="21F00542"/>
    <w:rsid w:val="306570A4"/>
    <w:rsid w:val="3D5520A6"/>
    <w:rsid w:val="5AC03A00"/>
    <w:rsid w:val="694C45EA"/>
    <w:rsid w:val="6AA17F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left"/>
    </w:pPr>
    <w:rPr>
      <w:rFonts w:hint="default" w:ascii="Calibri" w:hAnsi="Courier New" w:eastAsia="宋体" w:cs="Courier New"/>
      <w:kern w:val="2"/>
      <w:sz w:val="21"/>
      <w:szCs w:val="21"/>
      <w:lang w:val="en-US" w:eastAsia="zh-CN" w:bidi="ar"/>
    </w:rPr>
  </w:style>
  <w:style w:type="character" w:styleId="4">
    <w:name w:val="FollowedHyperlink"/>
    <w:basedOn w:val="3"/>
    <w:uiPriority w:val="0"/>
    <w:rPr>
      <w:color w:val="954F72"/>
      <w:u w:val="single"/>
    </w:rPr>
  </w:style>
  <w:style w:type="character" w:styleId="5">
    <w:name w:val="Hyperlink"/>
    <w:basedOn w:val="3"/>
    <w:uiPriority w:val="0"/>
    <w:rPr>
      <w:color w:val="0563C1"/>
      <w:u w:val="single"/>
    </w:rPr>
  </w:style>
  <w:style w:type="character" w:customStyle="1" w:styleId="7">
    <w:name w:val="纯文本 Char"/>
    <w:basedOn w:val="3"/>
    <w:link w:val="2"/>
    <w:uiPriority w:val="0"/>
    <w:rPr>
      <w:rFonts w:hint="default" w:ascii="Calibri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2019-04-29T05:33:44Z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