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2559" w:rsidRPr="000F2559" w:rsidRDefault="000F2559" w:rsidP="000F2559">
      <w:pPr>
        <w:spacing w:after="0" w:line="240" w:lineRule="auto"/>
        <w:rPr>
          <w:rFonts w:ascii="Arial" w:eastAsia="Times New Roman" w:hAnsi="Arial" w:cs="Arial"/>
          <w:b/>
          <w:color w:val="222222"/>
          <w:sz w:val="28"/>
          <w:szCs w:val="28"/>
          <w:u w:val="single"/>
          <w:shd w:val="clear" w:color="auto" w:fill="FFFFFF"/>
          <w:lang w:eastAsia="en-IE"/>
        </w:rPr>
      </w:pPr>
      <w:r w:rsidRPr="000F2559">
        <w:rPr>
          <w:rFonts w:ascii="Arial" w:eastAsia="Times New Roman" w:hAnsi="Arial" w:cs="Arial"/>
          <w:b/>
          <w:color w:val="222222"/>
          <w:sz w:val="28"/>
          <w:szCs w:val="28"/>
          <w:u w:val="single"/>
          <w:shd w:val="clear" w:color="auto" w:fill="FFFFFF"/>
          <w:lang w:eastAsia="en-IE"/>
        </w:rPr>
        <w:t>MA4605: </w:t>
      </w:r>
      <w:r w:rsidR="00DF6695">
        <w:rPr>
          <w:rFonts w:ascii="Arial" w:eastAsia="Times New Roman" w:hAnsi="Arial" w:cs="Arial"/>
          <w:b/>
          <w:color w:val="222222"/>
          <w:sz w:val="28"/>
          <w:szCs w:val="28"/>
          <w:u w:val="single"/>
          <w:shd w:val="clear" w:color="auto" w:fill="FFFFFF"/>
          <w:lang w:eastAsia="en-IE"/>
        </w:rPr>
        <w:t>Factorial Design and Interaction</w:t>
      </w:r>
    </w:p>
    <w:p w:rsidR="00C77E2E" w:rsidRDefault="00C77E2E" w:rsidP="00C77E2E">
      <w:pPr>
        <w:pStyle w:val="ListParagraph"/>
        <w:spacing w:after="0" w:line="240" w:lineRule="auto"/>
        <w:rPr>
          <w:rFonts w:ascii="Arial" w:eastAsia="Times New Roman" w:hAnsi="Arial" w:cs="Arial"/>
          <w:color w:val="222222"/>
          <w:sz w:val="28"/>
          <w:szCs w:val="28"/>
          <w:shd w:val="clear" w:color="auto" w:fill="FFFFFF"/>
          <w:lang w:eastAsia="en-IE"/>
        </w:rPr>
      </w:pPr>
    </w:p>
    <w:p w:rsidR="000F2559" w:rsidRDefault="000F2559" w:rsidP="000F2559">
      <w:pPr>
        <w:pStyle w:val="ListParagraph"/>
        <w:numPr>
          <w:ilvl w:val="0"/>
          <w:numId w:val="1"/>
        </w:numPr>
        <w:spacing w:after="0" w:line="240" w:lineRule="auto"/>
        <w:rPr>
          <w:rFonts w:ascii="Arial" w:eastAsia="Times New Roman" w:hAnsi="Arial" w:cs="Arial"/>
          <w:color w:val="222222"/>
          <w:sz w:val="28"/>
          <w:szCs w:val="28"/>
          <w:shd w:val="clear" w:color="auto" w:fill="FFFFFF"/>
          <w:lang w:eastAsia="en-IE"/>
        </w:rPr>
      </w:pPr>
      <w:r w:rsidRPr="000F2559">
        <w:rPr>
          <w:rFonts w:ascii="Arial" w:eastAsia="Times New Roman" w:hAnsi="Arial" w:cs="Arial"/>
          <w:color w:val="222222"/>
          <w:sz w:val="28"/>
          <w:szCs w:val="28"/>
          <w:shd w:val="clear" w:color="auto" w:fill="FFFFFF"/>
          <w:lang w:eastAsia="en-IE"/>
        </w:rPr>
        <w:t>Interaction Effects and Interaction Plots</w:t>
      </w:r>
    </w:p>
    <w:p w:rsidR="00C77E2E" w:rsidRDefault="00C77E2E" w:rsidP="000F2559">
      <w:pPr>
        <w:pStyle w:val="ListParagraph"/>
        <w:numPr>
          <w:ilvl w:val="0"/>
          <w:numId w:val="1"/>
        </w:numPr>
        <w:spacing w:after="0" w:line="240" w:lineRule="auto"/>
        <w:rPr>
          <w:rFonts w:ascii="Arial" w:eastAsia="Times New Roman" w:hAnsi="Arial" w:cs="Arial"/>
          <w:color w:val="222222"/>
          <w:sz w:val="28"/>
          <w:szCs w:val="28"/>
          <w:shd w:val="clear" w:color="auto" w:fill="FFFFFF"/>
          <w:lang w:eastAsia="en-IE"/>
        </w:rPr>
      </w:pPr>
      <w:r>
        <w:rPr>
          <w:rFonts w:ascii="Arial" w:eastAsia="Times New Roman" w:hAnsi="Arial" w:cs="Arial"/>
          <w:color w:val="222222"/>
          <w:sz w:val="28"/>
          <w:szCs w:val="28"/>
          <w:shd w:val="clear" w:color="auto" w:fill="FFFFFF"/>
          <w:lang w:eastAsia="en-IE"/>
        </w:rPr>
        <w:t>Factorial Design</w:t>
      </w:r>
    </w:p>
    <w:p w:rsidR="00CC397A" w:rsidRDefault="00CC397A" w:rsidP="00CC397A">
      <w:pPr>
        <w:spacing w:after="0" w:line="240" w:lineRule="auto"/>
        <w:rPr>
          <w:rFonts w:ascii="Arial" w:eastAsia="Times New Roman" w:hAnsi="Arial" w:cs="Arial"/>
          <w:color w:val="222222"/>
          <w:sz w:val="28"/>
          <w:szCs w:val="28"/>
          <w:shd w:val="clear" w:color="auto" w:fill="FFFFFF"/>
          <w:lang w:eastAsia="en-IE"/>
        </w:rPr>
      </w:pPr>
    </w:p>
    <w:p w:rsidR="00CC397A" w:rsidRPr="00C77E2E" w:rsidRDefault="00CC397A" w:rsidP="00CC397A">
      <w:pPr>
        <w:spacing w:after="0" w:line="240" w:lineRule="auto"/>
        <w:rPr>
          <w:rFonts w:ascii="Arial" w:eastAsia="Times New Roman" w:hAnsi="Arial" w:cs="Arial"/>
          <w:b/>
          <w:color w:val="222222"/>
          <w:sz w:val="28"/>
          <w:szCs w:val="28"/>
          <w:u w:val="single"/>
          <w:shd w:val="clear" w:color="auto" w:fill="FFFFFF"/>
          <w:lang w:eastAsia="en-IE"/>
        </w:rPr>
      </w:pPr>
      <w:r w:rsidRPr="00C77E2E">
        <w:rPr>
          <w:rFonts w:ascii="Arial" w:eastAsia="Times New Roman" w:hAnsi="Arial" w:cs="Arial"/>
          <w:b/>
          <w:color w:val="222222"/>
          <w:sz w:val="28"/>
          <w:szCs w:val="28"/>
          <w:u w:val="single"/>
          <w:shd w:val="clear" w:color="auto" w:fill="FFFFFF"/>
          <w:lang w:eastAsia="en-IE"/>
        </w:rPr>
        <w:t xml:space="preserve">Two Way </w:t>
      </w:r>
      <w:proofErr w:type="gramStart"/>
      <w:r w:rsidRPr="00C77E2E">
        <w:rPr>
          <w:rFonts w:ascii="Arial" w:eastAsia="Times New Roman" w:hAnsi="Arial" w:cs="Arial"/>
          <w:b/>
          <w:color w:val="222222"/>
          <w:sz w:val="28"/>
          <w:szCs w:val="28"/>
          <w:u w:val="single"/>
          <w:shd w:val="clear" w:color="auto" w:fill="FFFFFF"/>
          <w:lang w:eastAsia="en-IE"/>
        </w:rPr>
        <w:t>ANOVA :</w:t>
      </w:r>
      <w:proofErr w:type="gramEnd"/>
      <w:r w:rsidRPr="00C77E2E">
        <w:rPr>
          <w:rFonts w:ascii="Arial" w:eastAsia="Times New Roman" w:hAnsi="Arial" w:cs="Arial"/>
          <w:b/>
          <w:color w:val="222222"/>
          <w:sz w:val="28"/>
          <w:szCs w:val="28"/>
          <w:u w:val="single"/>
          <w:shd w:val="clear" w:color="auto" w:fill="FFFFFF"/>
          <w:lang w:eastAsia="en-IE"/>
        </w:rPr>
        <w:t xml:space="preserve"> Example</w:t>
      </w:r>
    </w:p>
    <w:p w:rsidR="000F2559" w:rsidRDefault="000F2559" w:rsidP="000F2559">
      <w:pPr>
        <w:shd w:val="clear" w:color="auto" w:fill="FFFFFF"/>
        <w:spacing w:after="0" w:line="240" w:lineRule="auto"/>
        <w:rPr>
          <w:rFonts w:ascii="Arial" w:eastAsia="Times New Roman" w:hAnsi="Arial" w:cs="Arial"/>
          <w:color w:val="222222"/>
          <w:sz w:val="28"/>
          <w:szCs w:val="28"/>
          <w:lang w:eastAsia="en-IE"/>
        </w:rPr>
      </w:pPr>
    </w:p>
    <w:p w:rsidR="00C77E2E" w:rsidRDefault="00C77E2E" w:rsidP="000F2559">
      <w:pPr>
        <w:shd w:val="clear" w:color="auto" w:fill="FFFFFF"/>
        <w:spacing w:after="0" w:line="240" w:lineRule="auto"/>
        <w:rPr>
          <w:rFonts w:ascii="Arial" w:eastAsia="Times New Roman" w:hAnsi="Arial" w:cs="Arial"/>
          <w:color w:val="222222"/>
          <w:sz w:val="28"/>
          <w:szCs w:val="28"/>
          <w:lang w:eastAsia="en-IE"/>
        </w:rPr>
      </w:pPr>
      <w:r>
        <w:rPr>
          <w:rFonts w:ascii="Arial" w:eastAsia="Times New Roman" w:hAnsi="Arial" w:cs="Arial"/>
          <w:color w:val="222222"/>
          <w:sz w:val="28"/>
          <w:szCs w:val="28"/>
          <w:lang w:eastAsia="en-IE"/>
        </w:rPr>
        <w:t>(This example is relevant to Randomized Block Design)</w:t>
      </w:r>
    </w:p>
    <w:p w:rsidR="00C77E2E" w:rsidRPr="000F2559" w:rsidRDefault="00C77E2E" w:rsidP="000F2559">
      <w:pPr>
        <w:shd w:val="clear" w:color="auto" w:fill="FFFFFF"/>
        <w:spacing w:after="0" w:line="240" w:lineRule="auto"/>
        <w:rPr>
          <w:rFonts w:ascii="Arial" w:eastAsia="Times New Roman" w:hAnsi="Arial" w:cs="Arial"/>
          <w:color w:val="222222"/>
          <w:sz w:val="28"/>
          <w:szCs w:val="28"/>
          <w:lang w:eastAsia="en-IE"/>
        </w:rPr>
      </w:pPr>
    </w:p>
    <w:p w:rsidR="00CC397A" w:rsidRDefault="00CC397A" w:rsidP="00CC397A">
      <w:r>
        <w:rPr>
          <w:noProof/>
          <w:lang w:eastAsia="en-IE"/>
        </w:rPr>
        <w:drawing>
          <wp:inline distT="0" distB="0" distL="0" distR="0">
            <wp:extent cx="5193451" cy="3027872"/>
            <wp:effectExtent l="19050" t="0" r="7199"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 cstate="print"/>
                    <a:srcRect l="37441" t="17068" r="17139" b="47591"/>
                    <a:stretch>
                      <a:fillRect/>
                    </a:stretch>
                  </pic:blipFill>
                  <pic:spPr bwMode="auto">
                    <a:xfrm>
                      <a:off x="0" y="0"/>
                      <a:ext cx="5193451" cy="3027872"/>
                    </a:xfrm>
                    <a:prstGeom prst="rect">
                      <a:avLst/>
                    </a:prstGeom>
                    <a:noFill/>
                    <a:ln w="9525">
                      <a:noFill/>
                      <a:miter lim="800000"/>
                      <a:headEnd/>
                      <a:tailEnd/>
                    </a:ln>
                  </pic:spPr>
                </pic:pic>
              </a:graphicData>
            </a:graphic>
          </wp:inline>
        </w:drawing>
      </w:r>
    </w:p>
    <w:p w:rsidR="00CC397A" w:rsidRPr="00CC397A" w:rsidRDefault="00CC397A" w:rsidP="00CC397A">
      <w:pPr>
        <w:rPr>
          <w:rFonts w:ascii="Arial" w:eastAsia="Times New Roman" w:hAnsi="Arial" w:cs="Arial"/>
          <w:color w:val="222222"/>
          <w:sz w:val="28"/>
          <w:szCs w:val="28"/>
          <w:lang w:eastAsia="en-IE"/>
        </w:rPr>
      </w:pPr>
      <w:proofErr w:type="spellStart"/>
      <w:proofErr w:type="gramStart"/>
      <w:r w:rsidRPr="00CC397A">
        <w:rPr>
          <w:rFonts w:ascii="Arial" w:eastAsia="Times New Roman" w:hAnsi="Arial" w:cs="Arial"/>
          <w:color w:val="222222"/>
          <w:sz w:val="28"/>
          <w:szCs w:val="28"/>
          <w:lang w:eastAsia="en-IE"/>
        </w:rPr>
        <w:t>ln</w:t>
      </w:r>
      <w:proofErr w:type="spellEnd"/>
      <w:proofErr w:type="gramEnd"/>
      <w:r w:rsidRPr="00CC397A">
        <w:rPr>
          <w:rFonts w:ascii="Arial" w:eastAsia="Times New Roman" w:hAnsi="Arial" w:cs="Arial"/>
          <w:color w:val="222222"/>
          <w:sz w:val="28"/>
          <w:szCs w:val="28"/>
          <w:lang w:eastAsia="en-IE"/>
        </w:rPr>
        <w:t xml:space="preserve"> this experiment the use of different chelating agents is a controlled factor since the chelating agents are chosen by the experimenter. The day on which the experiment is performed introduces uncontrolled variation, caused both by changes in laboratory temperature, pressure, etc., and by slight differences in the concentration of the metal ion solution, i.e. the day is </w:t>
      </w:r>
      <w:r>
        <w:rPr>
          <w:rFonts w:ascii="Arial" w:eastAsia="Times New Roman" w:hAnsi="Arial" w:cs="Arial"/>
          <w:color w:val="222222"/>
          <w:sz w:val="28"/>
          <w:szCs w:val="28"/>
          <w:lang w:eastAsia="en-IE"/>
        </w:rPr>
        <w:t xml:space="preserve">potentially </w:t>
      </w:r>
      <w:r w:rsidRPr="00CC397A">
        <w:rPr>
          <w:rFonts w:ascii="Arial" w:eastAsia="Times New Roman" w:hAnsi="Arial" w:cs="Arial"/>
          <w:color w:val="222222"/>
          <w:sz w:val="28"/>
          <w:szCs w:val="28"/>
          <w:lang w:eastAsia="en-IE"/>
        </w:rPr>
        <w:t xml:space="preserve">a </w:t>
      </w:r>
      <w:r w:rsidRPr="00CC397A">
        <w:rPr>
          <w:rFonts w:ascii="Arial" w:eastAsia="Times New Roman" w:hAnsi="Arial" w:cs="Arial"/>
          <w:b/>
          <w:i/>
          <w:color w:val="222222"/>
          <w:sz w:val="28"/>
          <w:szCs w:val="28"/>
          <w:lang w:eastAsia="en-IE"/>
        </w:rPr>
        <w:t>nuisance factor</w:t>
      </w:r>
      <w:r w:rsidRPr="00CC397A">
        <w:rPr>
          <w:rFonts w:ascii="Arial" w:eastAsia="Times New Roman" w:hAnsi="Arial" w:cs="Arial"/>
          <w:color w:val="222222"/>
          <w:sz w:val="28"/>
          <w:szCs w:val="28"/>
          <w:lang w:eastAsia="en-IE"/>
        </w:rPr>
        <w:t xml:space="preserve">. </w:t>
      </w:r>
    </w:p>
    <w:p w:rsidR="00CC397A" w:rsidRDefault="00CC397A" w:rsidP="00CC397A">
      <w:pPr>
        <w:rPr>
          <w:rFonts w:ascii="Arial" w:eastAsia="Times New Roman" w:hAnsi="Arial" w:cs="Arial"/>
          <w:color w:val="222222"/>
          <w:sz w:val="28"/>
          <w:szCs w:val="28"/>
          <w:lang w:eastAsia="en-IE"/>
        </w:rPr>
      </w:pPr>
      <w:r w:rsidRPr="00CC397A">
        <w:rPr>
          <w:rFonts w:ascii="Arial" w:eastAsia="Times New Roman" w:hAnsi="Arial" w:cs="Arial"/>
          <w:color w:val="222222"/>
          <w:sz w:val="28"/>
          <w:szCs w:val="28"/>
          <w:lang w:eastAsia="en-IE"/>
        </w:rPr>
        <w:t xml:space="preserve">ANOVA can be used either to test for a significant effect due to a controlled factor, or to estimate the variance of an uncontrolled factor. In this case, where both types of factor occur, two-way ANOVA can be used in both ways: </w:t>
      </w:r>
    </w:p>
    <w:p w:rsidR="00CC397A" w:rsidRDefault="00CC397A" w:rsidP="00CC397A">
      <w:pPr>
        <w:pStyle w:val="ListParagraph"/>
        <w:numPr>
          <w:ilvl w:val="0"/>
          <w:numId w:val="2"/>
        </w:numPr>
        <w:shd w:val="clear" w:color="auto" w:fill="FFFFFF"/>
        <w:spacing w:after="0" w:line="240" w:lineRule="auto"/>
        <w:rPr>
          <w:rFonts w:ascii="Arial" w:eastAsia="Times New Roman" w:hAnsi="Arial" w:cs="Arial"/>
          <w:color w:val="222222"/>
          <w:sz w:val="28"/>
          <w:szCs w:val="28"/>
          <w:lang w:eastAsia="en-IE"/>
        </w:rPr>
      </w:pPr>
      <w:r w:rsidRPr="00CC397A">
        <w:rPr>
          <w:rFonts w:ascii="Arial" w:eastAsia="Times New Roman" w:hAnsi="Arial" w:cs="Arial"/>
          <w:color w:val="222222"/>
          <w:sz w:val="28"/>
          <w:szCs w:val="28"/>
          <w:lang w:eastAsia="en-IE"/>
        </w:rPr>
        <w:t xml:space="preserve">to test whether the different chelating agents have significantly different efficiencies; and </w:t>
      </w:r>
    </w:p>
    <w:p w:rsidR="00CC397A" w:rsidRPr="00CC397A" w:rsidRDefault="00CC397A" w:rsidP="00CC397A">
      <w:pPr>
        <w:pStyle w:val="ListParagraph"/>
        <w:numPr>
          <w:ilvl w:val="0"/>
          <w:numId w:val="2"/>
        </w:numPr>
        <w:shd w:val="clear" w:color="auto" w:fill="FFFFFF"/>
        <w:spacing w:after="0" w:line="240" w:lineRule="auto"/>
        <w:rPr>
          <w:rFonts w:ascii="Arial" w:eastAsia="Times New Roman" w:hAnsi="Arial" w:cs="Arial"/>
          <w:color w:val="222222"/>
          <w:sz w:val="28"/>
          <w:szCs w:val="28"/>
          <w:lang w:eastAsia="en-IE"/>
        </w:rPr>
      </w:pPr>
      <w:r w:rsidRPr="00CC397A">
        <w:rPr>
          <w:rFonts w:ascii="Arial" w:eastAsia="Times New Roman" w:hAnsi="Arial" w:cs="Arial"/>
          <w:color w:val="222222"/>
          <w:sz w:val="28"/>
          <w:szCs w:val="28"/>
          <w:lang w:eastAsia="en-IE"/>
        </w:rPr>
        <w:t xml:space="preserve"> </w:t>
      </w:r>
      <w:proofErr w:type="gramStart"/>
      <w:r w:rsidRPr="00CC397A">
        <w:rPr>
          <w:rFonts w:ascii="Arial" w:eastAsia="Times New Roman" w:hAnsi="Arial" w:cs="Arial"/>
          <w:color w:val="222222"/>
          <w:sz w:val="28"/>
          <w:szCs w:val="28"/>
          <w:lang w:eastAsia="en-IE"/>
        </w:rPr>
        <w:t>to</w:t>
      </w:r>
      <w:proofErr w:type="gramEnd"/>
      <w:r w:rsidRPr="00CC397A">
        <w:rPr>
          <w:rFonts w:ascii="Arial" w:eastAsia="Times New Roman" w:hAnsi="Arial" w:cs="Arial"/>
          <w:color w:val="222222"/>
          <w:sz w:val="28"/>
          <w:szCs w:val="28"/>
          <w:lang w:eastAsia="en-IE"/>
        </w:rPr>
        <w:t xml:space="preserve"> test whether the day-to-day variation is significantly greater than the variation due to the random error of </w:t>
      </w:r>
      <w:r w:rsidRPr="00CC397A">
        <w:rPr>
          <w:rFonts w:ascii="Arial" w:eastAsia="Times New Roman" w:hAnsi="Arial" w:cs="Arial"/>
          <w:color w:val="222222"/>
          <w:sz w:val="28"/>
          <w:szCs w:val="28"/>
          <w:lang w:eastAsia="en-IE"/>
        </w:rPr>
        <w:lastRenderedPageBreak/>
        <w:t>measurement and, if it is, to estimate the variance of this day-today variation.</w:t>
      </w:r>
    </w:p>
    <w:p w:rsidR="00CC397A" w:rsidRDefault="00CC397A" w:rsidP="00CC397A">
      <w:pPr>
        <w:shd w:val="clear" w:color="auto" w:fill="FFFFFF"/>
        <w:spacing w:after="0" w:line="240" w:lineRule="auto"/>
      </w:pPr>
    </w:p>
    <w:p w:rsidR="00CC397A" w:rsidRDefault="00CC397A" w:rsidP="00CC397A">
      <w:pPr>
        <w:shd w:val="clear" w:color="auto" w:fill="FFFFFF"/>
        <w:spacing w:after="0" w:line="240" w:lineRule="auto"/>
      </w:pPr>
    </w:p>
    <w:p w:rsidR="00CC397A" w:rsidRDefault="00CC397A" w:rsidP="00CC397A">
      <w:pPr>
        <w:shd w:val="clear" w:color="auto" w:fill="FFFFFF"/>
        <w:spacing w:after="0" w:line="240" w:lineRule="auto"/>
      </w:pPr>
      <w:r w:rsidRPr="00CC397A">
        <w:drawing>
          <wp:inline distT="0" distB="0" distL="0" distR="0">
            <wp:extent cx="5617475" cy="1911178"/>
            <wp:effectExtent l="19050" t="0" r="22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 cstate="print"/>
                    <a:srcRect l="39096" t="39759" r="16387" b="40005"/>
                    <a:stretch>
                      <a:fillRect/>
                    </a:stretch>
                  </pic:blipFill>
                  <pic:spPr bwMode="auto">
                    <a:xfrm>
                      <a:off x="0" y="0"/>
                      <a:ext cx="5626911" cy="1914388"/>
                    </a:xfrm>
                    <a:prstGeom prst="rect">
                      <a:avLst/>
                    </a:prstGeom>
                    <a:noFill/>
                    <a:ln w="9525">
                      <a:noFill/>
                      <a:miter lim="800000"/>
                      <a:headEnd/>
                      <a:tailEnd/>
                    </a:ln>
                  </pic:spPr>
                </pic:pic>
              </a:graphicData>
            </a:graphic>
          </wp:inline>
        </w:drawing>
      </w:r>
    </w:p>
    <w:p w:rsidR="00CC397A" w:rsidRDefault="00CC397A" w:rsidP="00CC397A">
      <w:pPr>
        <w:shd w:val="clear" w:color="auto" w:fill="FFFFFF"/>
        <w:spacing w:after="0" w:line="240" w:lineRule="auto"/>
      </w:pPr>
    </w:p>
    <w:p w:rsidR="000F2559" w:rsidRPr="000F2559" w:rsidRDefault="000F2559" w:rsidP="000F2559">
      <w:pPr>
        <w:shd w:val="clear" w:color="auto" w:fill="FFFFFF"/>
        <w:spacing w:after="0" w:line="240" w:lineRule="auto"/>
        <w:rPr>
          <w:rFonts w:ascii="Arial" w:eastAsia="Times New Roman" w:hAnsi="Arial" w:cs="Arial"/>
          <w:color w:val="222222"/>
          <w:sz w:val="28"/>
          <w:szCs w:val="28"/>
          <w:lang w:eastAsia="en-IE"/>
        </w:rPr>
      </w:pPr>
      <w:r w:rsidRPr="000F2559">
        <w:rPr>
          <w:rFonts w:ascii="Arial" w:eastAsia="Times New Roman" w:hAnsi="Arial" w:cs="Arial"/>
          <w:color w:val="222222"/>
          <w:sz w:val="28"/>
          <w:szCs w:val="28"/>
          <w:lang w:eastAsia="en-IE"/>
        </w:rPr>
        <w:t>  </w:t>
      </w:r>
    </w:p>
    <w:p w:rsidR="00CC397A" w:rsidRPr="00DF6695" w:rsidRDefault="00CC397A" w:rsidP="00CC397A">
      <w:pPr>
        <w:shd w:val="clear" w:color="auto" w:fill="FFFFFF"/>
        <w:spacing w:after="0" w:line="240" w:lineRule="auto"/>
        <w:rPr>
          <w:rFonts w:ascii="Arial" w:eastAsia="Times New Roman" w:hAnsi="Arial" w:cs="Arial"/>
          <w:b/>
          <w:color w:val="222222"/>
          <w:sz w:val="28"/>
          <w:szCs w:val="28"/>
          <w:u w:val="single"/>
          <w:lang w:eastAsia="en-IE"/>
        </w:rPr>
      </w:pPr>
      <w:r w:rsidRPr="00DF6695">
        <w:rPr>
          <w:rFonts w:ascii="Arial" w:eastAsia="Times New Roman" w:hAnsi="Arial" w:cs="Arial"/>
          <w:b/>
          <w:color w:val="222222"/>
          <w:sz w:val="28"/>
          <w:szCs w:val="28"/>
          <w:u w:val="single"/>
          <w:lang w:eastAsia="en-IE"/>
        </w:rPr>
        <w:t xml:space="preserve">Interactions </w:t>
      </w:r>
    </w:p>
    <w:p w:rsidR="00CC397A" w:rsidRDefault="00CC397A" w:rsidP="00CC397A">
      <w:pPr>
        <w:shd w:val="clear" w:color="auto" w:fill="FFFFFF"/>
        <w:spacing w:after="0" w:line="240" w:lineRule="auto"/>
        <w:rPr>
          <w:rFonts w:ascii="Arial" w:eastAsia="Times New Roman" w:hAnsi="Arial" w:cs="Arial"/>
          <w:color w:val="222222"/>
          <w:sz w:val="28"/>
          <w:szCs w:val="28"/>
          <w:lang w:eastAsia="en-IE"/>
        </w:rPr>
      </w:pPr>
    </w:p>
    <w:p w:rsidR="00DF6695" w:rsidRDefault="00CC397A" w:rsidP="00CC397A">
      <w:pPr>
        <w:shd w:val="clear" w:color="auto" w:fill="FFFFFF"/>
        <w:spacing w:after="0" w:line="240" w:lineRule="auto"/>
        <w:rPr>
          <w:rFonts w:ascii="Arial" w:eastAsia="Times New Roman" w:hAnsi="Arial" w:cs="Arial"/>
          <w:color w:val="222222"/>
          <w:sz w:val="28"/>
          <w:szCs w:val="28"/>
          <w:lang w:eastAsia="en-IE"/>
        </w:rPr>
      </w:pPr>
      <w:proofErr w:type="spellStart"/>
      <w:proofErr w:type="gramStart"/>
      <w:r w:rsidRPr="00CC397A">
        <w:rPr>
          <w:rFonts w:ascii="Arial" w:eastAsia="Times New Roman" w:hAnsi="Arial" w:cs="Arial"/>
          <w:color w:val="222222"/>
          <w:sz w:val="28"/>
          <w:szCs w:val="28"/>
          <w:lang w:eastAsia="en-IE"/>
        </w:rPr>
        <w:t>ln</w:t>
      </w:r>
      <w:proofErr w:type="spellEnd"/>
      <w:proofErr w:type="gramEnd"/>
      <w:r w:rsidRPr="00CC397A">
        <w:rPr>
          <w:rFonts w:ascii="Arial" w:eastAsia="Times New Roman" w:hAnsi="Arial" w:cs="Arial"/>
          <w:color w:val="222222"/>
          <w:sz w:val="28"/>
          <w:szCs w:val="28"/>
          <w:lang w:eastAsia="en-IE"/>
        </w:rPr>
        <w:t xml:space="preserve"> the example </w:t>
      </w:r>
      <w:r w:rsidR="00DF6695">
        <w:rPr>
          <w:rFonts w:ascii="Arial" w:eastAsia="Times New Roman" w:hAnsi="Arial" w:cs="Arial"/>
          <w:color w:val="222222"/>
          <w:sz w:val="28"/>
          <w:szCs w:val="28"/>
          <w:lang w:eastAsia="en-IE"/>
        </w:rPr>
        <w:t>used previously</w:t>
      </w:r>
      <w:r w:rsidRPr="00CC397A">
        <w:rPr>
          <w:rFonts w:ascii="Arial" w:eastAsia="Times New Roman" w:hAnsi="Arial" w:cs="Arial"/>
          <w:color w:val="222222"/>
          <w:sz w:val="28"/>
          <w:szCs w:val="28"/>
          <w:lang w:eastAsia="en-IE"/>
        </w:rPr>
        <w:t xml:space="preserve"> we saw that the two-way ANOVA calculations</w:t>
      </w:r>
      <w:r>
        <w:rPr>
          <w:rFonts w:ascii="Arial" w:eastAsia="Times New Roman" w:hAnsi="Arial" w:cs="Arial"/>
          <w:color w:val="222222"/>
          <w:sz w:val="28"/>
          <w:szCs w:val="28"/>
          <w:lang w:eastAsia="en-IE"/>
        </w:rPr>
        <w:t xml:space="preserve"> </w:t>
      </w:r>
      <w:r w:rsidRPr="00CC397A">
        <w:rPr>
          <w:rFonts w:ascii="Arial" w:eastAsia="Times New Roman" w:hAnsi="Arial" w:cs="Arial"/>
          <w:color w:val="222222"/>
          <w:sz w:val="28"/>
          <w:szCs w:val="28"/>
          <w:lang w:eastAsia="en-IE"/>
        </w:rPr>
        <w:t>used assumed that the effects of the two factors (chelating agents and days) were</w:t>
      </w:r>
      <w:r>
        <w:rPr>
          <w:rFonts w:ascii="Arial" w:eastAsia="Times New Roman" w:hAnsi="Arial" w:cs="Arial"/>
          <w:color w:val="222222"/>
          <w:sz w:val="28"/>
          <w:szCs w:val="28"/>
          <w:lang w:eastAsia="en-IE"/>
        </w:rPr>
        <w:t xml:space="preserve"> </w:t>
      </w:r>
      <w:r w:rsidRPr="00C77E2E">
        <w:rPr>
          <w:rFonts w:ascii="Arial" w:eastAsia="Times New Roman" w:hAnsi="Arial" w:cs="Arial"/>
          <w:b/>
          <w:i/>
          <w:color w:val="222222"/>
          <w:sz w:val="28"/>
          <w:szCs w:val="28"/>
          <w:lang w:eastAsia="en-IE"/>
        </w:rPr>
        <w:t>additive</w:t>
      </w:r>
      <w:r w:rsidRPr="00CC397A">
        <w:rPr>
          <w:rFonts w:ascii="Arial" w:eastAsia="Times New Roman" w:hAnsi="Arial" w:cs="Arial"/>
          <w:color w:val="222222"/>
          <w:sz w:val="28"/>
          <w:szCs w:val="28"/>
          <w:lang w:eastAsia="en-IE"/>
        </w:rPr>
        <w:t xml:space="preserve">. </w:t>
      </w:r>
    </w:p>
    <w:p w:rsidR="00DF6695" w:rsidRDefault="00DF6695" w:rsidP="00CC397A">
      <w:pPr>
        <w:shd w:val="clear" w:color="auto" w:fill="FFFFFF"/>
        <w:spacing w:after="0" w:line="240" w:lineRule="auto"/>
        <w:rPr>
          <w:rFonts w:ascii="Arial" w:eastAsia="Times New Roman" w:hAnsi="Arial" w:cs="Arial"/>
          <w:color w:val="222222"/>
          <w:sz w:val="28"/>
          <w:szCs w:val="28"/>
          <w:lang w:eastAsia="en-IE"/>
        </w:rPr>
      </w:pPr>
    </w:p>
    <w:p w:rsidR="00CC397A" w:rsidRDefault="00CC397A" w:rsidP="00CC397A">
      <w:pPr>
        <w:shd w:val="clear" w:color="auto" w:fill="FFFFFF"/>
        <w:spacing w:after="0" w:line="240" w:lineRule="auto"/>
        <w:rPr>
          <w:rFonts w:ascii="Arial" w:eastAsia="Times New Roman" w:hAnsi="Arial" w:cs="Arial"/>
          <w:color w:val="222222"/>
          <w:sz w:val="28"/>
          <w:szCs w:val="28"/>
          <w:lang w:eastAsia="en-IE"/>
        </w:rPr>
      </w:pPr>
      <w:r w:rsidRPr="00CC397A">
        <w:rPr>
          <w:rFonts w:ascii="Arial" w:eastAsia="Times New Roman" w:hAnsi="Arial" w:cs="Arial"/>
          <w:color w:val="222222"/>
          <w:sz w:val="28"/>
          <w:szCs w:val="28"/>
          <w:lang w:eastAsia="en-IE"/>
        </w:rPr>
        <w:t>This means that if, for example, we had had only two chelating agents,</w:t>
      </w:r>
      <w:r>
        <w:rPr>
          <w:rFonts w:ascii="Arial" w:eastAsia="Times New Roman" w:hAnsi="Arial" w:cs="Arial"/>
          <w:color w:val="222222"/>
          <w:sz w:val="28"/>
          <w:szCs w:val="28"/>
          <w:lang w:eastAsia="en-IE"/>
        </w:rPr>
        <w:t xml:space="preserve"> </w:t>
      </w:r>
      <w:r w:rsidRPr="00CC397A">
        <w:rPr>
          <w:rFonts w:ascii="Arial" w:eastAsia="Times New Roman" w:hAnsi="Arial" w:cs="Arial"/>
          <w:color w:val="222222"/>
          <w:sz w:val="28"/>
          <w:szCs w:val="28"/>
          <w:lang w:eastAsia="en-IE"/>
        </w:rPr>
        <w:t>A and B, and studied them both on each of two days, the results might have been</w:t>
      </w:r>
      <w:r>
        <w:rPr>
          <w:rFonts w:ascii="Arial" w:eastAsia="Times New Roman" w:hAnsi="Arial" w:cs="Arial"/>
          <w:color w:val="222222"/>
          <w:sz w:val="28"/>
          <w:szCs w:val="28"/>
          <w:lang w:eastAsia="en-IE"/>
        </w:rPr>
        <w:t xml:space="preserve"> </w:t>
      </w:r>
      <w:r w:rsidRPr="00CC397A">
        <w:rPr>
          <w:rFonts w:ascii="Arial" w:eastAsia="Times New Roman" w:hAnsi="Arial" w:cs="Arial"/>
          <w:color w:val="222222"/>
          <w:sz w:val="28"/>
          <w:szCs w:val="28"/>
          <w:lang w:eastAsia="en-IE"/>
        </w:rPr>
        <w:t>something like:</w:t>
      </w:r>
    </w:p>
    <w:p w:rsidR="00DF6695" w:rsidRPr="00CC397A" w:rsidRDefault="00DF6695" w:rsidP="00CC397A">
      <w:pPr>
        <w:shd w:val="clear" w:color="auto" w:fill="FFFFFF"/>
        <w:spacing w:after="0" w:line="240" w:lineRule="auto"/>
        <w:rPr>
          <w:rFonts w:ascii="Arial" w:eastAsia="Times New Roman" w:hAnsi="Arial" w:cs="Arial"/>
          <w:color w:val="222222"/>
          <w:sz w:val="28"/>
          <w:szCs w:val="28"/>
          <w:lang w:eastAsia="en-IE"/>
        </w:rPr>
      </w:pPr>
    </w:p>
    <w:tbl>
      <w:tblPr>
        <w:tblStyle w:val="TableGrid"/>
        <w:tblW w:w="0" w:type="auto"/>
        <w:tblLook w:val="04A0"/>
      </w:tblPr>
      <w:tblGrid>
        <w:gridCol w:w="3080"/>
        <w:gridCol w:w="3081"/>
        <w:gridCol w:w="3081"/>
      </w:tblGrid>
      <w:tr w:rsidR="00DF6695" w:rsidTr="00DF6695">
        <w:tc>
          <w:tcPr>
            <w:tcW w:w="3080" w:type="dxa"/>
          </w:tcPr>
          <w:p w:rsidR="00DF6695" w:rsidRPr="00CC397A" w:rsidRDefault="00DF6695" w:rsidP="00DF6695">
            <w:pPr>
              <w:shd w:val="clear" w:color="auto" w:fill="FFFFFF"/>
              <w:jc w:val="right"/>
              <w:rPr>
                <w:rFonts w:ascii="Arial" w:eastAsia="Times New Roman" w:hAnsi="Arial" w:cs="Arial"/>
                <w:color w:val="222222"/>
                <w:sz w:val="28"/>
                <w:szCs w:val="28"/>
                <w:lang w:eastAsia="en-IE"/>
              </w:rPr>
            </w:pPr>
            <w:r w:rsidRPr="00CC397A">
              <w:rPr>
                <w:rFonts w:ascii="Arial" w:eastAsia="Times New Roman" w:hAnsi="Arial" w:cs="Arial"/>
                <w:color w:val="222222"/>
                <w:sz w:val="28"/>
                <w:szCs w:val="28"/>
                <w:lang w:eastAsia="en-IE"/>
              </w:rPr>
              <w:t>Chelating agents</w:t>
            </w:r>
          </w:p>
          <w:p w:rsidR="00DF6695" w:rsidRDefault="00DF6695" w:rsidP="00CC397A">
            <w:pPr>
              <w:rPr>
                <w:rFonts w:ascii="Arial" w:eastAsia="Times New Roman" w:hAnsi="Arial" w:cs="Arial"/>
                <w:color w:val="222222"/>
                <w:sz w:val="28"/>
                <w:szCs w:val="28"/>
                <w:lang w:eastAsia="en-IE"/>
              </w:rPr>
            </w:pPr>
          </w:p>
        </w:tc>
        <w:tc>
          <w:tcPr>
            <w:tcW w:w="3081" w:type="dxa"/>
          </w:tcPr>
          <w:p w:rsidR="00DF6695" w:rsidRDefault="00DF6695" w:rsidP="00CC397A">
            <w:pPr>
              <w:rPr>
                <w:rFonts w:ascii="Arial" w:eastAsia="Times New Roman" w:hAnsi="Arial" w:cs="Arial"/>
                <w:color w:val="222222"/>
                <w:sz w:val="28"/>
                <w:szCs w:val="28"/>
                <w:lang w:eastAsia="en-IE"/>
              </w:rPr>
            </w:pPr>
            <w:r>
              <w:rPr>
                <w:rFonts w:ascii="Arial" w:eastAsia="Times New Roman" w:hAnsi="Arial" w:cs="Arial"/>
                <w:color w:val="222222"/>
                <w:sz w:val="28"/>
                <w:szCs w:val="28"/>
                <w:lang w:eastAsia="en-IE"/>
              </w:rPr>
              <w:t>A</w:t>
            </w:r>
          </w:p>
        </w:tc>
        <w:tc>
          <w:tcPr>
            <w:tcW w:w="3081" w:type="dxa"/>
          </w:tcPr>
          <w:p w:rsidR="00DF6695" w:rsidRDefault="00DF6695" w:rsidP="00CC397A">
            <w:pPr>
              <w:rPr>
                <w:rFonts w:ascii="Arial" w:eastAsia="Times New Roman" w:hAnsi="Arial" w:cs="Arial"/>
                <w:color w:val="222222"/>
                <w:sz w:val="28"/>
                <w:szCs w:val="28"/>
                <w:lang w:eastAsia="en-IE"/>
              </w:rPr>
            </w:pPr>
            <w:r>
              <w:rPr>
                <w:rFonts w:ascii="Arial" w:eastAsia="Times New Roman" w:hAnsi="Arial" w:cs="Arial"/>
                <w:color w:val="222222"/>
                <w:sz w:val="28"/>
                <w:szCs w:val="28"/>
                <w:lang w:eastAsia="en-IE"/>
              </w:rPr>
              <w:t>B</w:t>
            </w:r>
          </w:p>
        </w:tc>
      </w:tr>
      <w:tr w:rsidR="00DF6695" w:rsidTr="00DF6695">
        <w:tc>
          <w:tcPr>
            <w:tcW w:w="3080" w:type="dxa"/>
          </w:tcPr>
          <w:p w:rsidR="00DF6695" w:rsidRDefault="00DF6695" w:rsidP="00CC397A">
            <w:pPr>
              <w:rPr>
                <w:rFonts w:ascii="Arial" w:eastAsia="Times New Roman" w:hAnsi="Arial" w:cs="Arial"/>
                <w:color w:val="222222"/>
                <w:sz w:val="28"/>
                <w:szCs w:val="28"/>
                <w:lang w:eastAsia="en-IE"/>
              </w:rPr>
            </w:pPr>
            <w:r>
              <w:rPr>
                <w:rFonts w:ascii="Arial" w:eastAsia="Times New Roman" w:hAnsi="Arial" w:cs="Arial"/>
                <w:color w:val="222222"/>
                <w:sz w:val="28"/>
                <w:szCs w:val="28"/>
                <w:lang w:eastAsia="en-IE"/>
              </w:rPr>
              <w:t>Day 1</w:t>
            </w:r>
          </w:p>
        </w:tc>
        <w:tc>
          <w:tcPr>
            <w:tcW w:w="3081" w:type="dxa"/>
          </w:tcPr>
          <w:p w:rsidR="00DF6695" w:rsidRDefault="00DF6695" w:rsidP="00CC397A">
            <w:pPr>
              <w:rPr>
                <w:rFonts w:ascii="Arial" w:eastAsia="Times New Roman" w:hAnsi="Arial" w:cs="Arial"/>
                <w:color w:val="222222"/>
                <w:sz w:val="28"/>
                <w:szCs w:val="28"/>
                <w:lang w:eastAsia="en-IE"/>
              </w:rPr>
            </w:pPr>
            <w:r>
              <w:rPr>
                <w:rFonts w:ascii="Arial" w:eastAsia="Times New Roman" w:hAnsi="Arial" w:cs="Arial"/>
                <w:color w:val="222222"/>
                <w:sz w:val="28"/>
                <w:szCs w:val="28"/>
                <w:lang w:eastAsia="en-IE"/>
              </w:rPr>
              <w:t>80</w:t>
            </w:r>
          </w:p>
        </w:tc>
        <w:tc>
          <w:tcPr>
            <w:tcW w:w="3081" w:type="dxa"/>
          </w:tcPr>
          <w:p w:rsidR="00DF6695" w:rsidRDefault="00DF6695" w:rsidP="00CC397A">
            <w:pPr>
              <w:rPr>
                <w:rFonts w:ascii="Arial" w:eastAsia="Times New Roman" w:hAnsi="Arial" w:cs="Arial"/>
                <w:color w:val="222222"/>
                <w:sz w:val="28"/>
                <w:szCs w:val="28"/>
                <w:lang w:eastAsia="en-IE"/>
              </w:rPr>
            </w:pPr>
            <w:r>
              <w:rPr>
                <w:rFonts w:ascii="Arial" w:eastAsia="Times New Roman" w:hAnsi="Arial" w:cs="Arial"/>
                <w:color w:val="222222"/>
                <w:sz w:val="28"/>
                <w:szCs w:val="28"/>
                <w:lang w:eastAsia="en-IE"/>
              </w:rPr>
              <w:t>82</w:t>
            </w:r>
          </w:p>
        </w:tc>
      </w:tr>
      <w:tr w:rsidR="00DF6695" w:rsidTr="00DF6695">
        <w:tc>
          <w:tcPr>
            <w:tcW w:w="3080" w:type="dxa"/>
          </w:tcPr>
          <w:p w:rsidR="00DF6695" w:rsidRDefault="00DF6695" w:rsidP="00CC397A">
            <w:pPr>
              <w:rPr>
                <w:rFonts w:ascii="Arial" w:eastAsia="Times New Roman" w:hAnsi="Arial" w:cs="Arial"/>
                <w:color w:val="222222"/>
                <w:sz w:val="28"/>
                <w:szCs w:val="28"/>
                <w:lang w:eastAsia="en-IE"/>
              </w:rPr>
            </w:pPr>
            <w:r>
              <w:rPr>
                <w:rFonts w:ascii="Arial" w:eastAsia="Times New Roman" w:hAnsi="Arial" w:cs="Arial"/>
                <w:color w:val="222222"/>
                <w:sz w:val="28"/>
                <w:szCs w:val="28"/>
                <w:lang w:eastAsia="en-IE"/>
              </w:rPr>
              <w:t>Day 2</w:t>
            </w:r>
          </w:p>
        </w:tc>
        <w:tc>
          <w:tcPr>
            <w:tcW w:w="3081" w:type="dxa"/>
          </w:tcPr>
          <w:p w:rsidR="00DF6695" w:rsidRDefault="00DF6695" w:rsidP="00CC397A">
            <w:pPr>
              <w:rPr>
                <w:rFonts w:ascii="Arial" w:eastAsia="Times New Roman" w:hAnsi="Arial" w:cs="Arial"/>
                <w:color w:val="222222"/>
                <w:sz w:val="28"/>
                <w:szCs w:val="28"/>
                <w:lang w:eastAsia="en-IE"/>
              </w:rPr>
            </w:pPr>
            <w:r>
              <w:rPr>
                <w:rFonts w:ascii="Arial" w:eastAsia="Times New Roman" w:hAnsi="Arial" w:cs="Arial"/>
                <w:color w:val="222222"/>
                <w:sz w:val="28"/>
                <w:szCs w:val="28"/>
                <w:lang w:eastAsia="en-IE"/>
              </w:rPr>
              <w:t>77</w:t>
            </w:r>
          </w:p>
        </w:tc>
        <w:tc>
          <w:tcPr>
            <w:tcW w:w="3081" w:type="dxa"/>
          </w:tcPr>
          <w:p w:rsidR="00DF6695" w:rsidRDefault="00DF6695" w:rsidP="00CC397A">
            <w:pPr>
              <w:rPr>
                <w:rFonts w:ascii="Arial" w:eastAsia="Times New Roman" w:hAnsi="Arial" w:cs="Arial"/>
                <w:color w:val="222222"/>
                <w:sz w:val="28"/>
                <w:szCs w:val="28"/>
                <w:lang w:eastAsia="en-IE"/>
              </w:rPr>
            </w:pPr>
            <w:r>
              <w:rPr>
                <w:rFonts w:ascii="Arial" w:eastAsia="Times New Roman" w:hAnsi="Arial" w:cs="Arial"/>
                <w:color w:val="222222"/>
                <w:sz w:val="28"/>
                <w:szCs w:val="28"/>
                <w:lang w:eastAsia="en-IE"/>
              </w:rPr>
              <w:t>79</w:t>
            </w:r>
          </w:p>
        </w:tc>
      </w:tr>
    </w:tbl>
    <w:p w:rsidR="00CC397A" w:rsidRPr="00CC397A" w:rsidRDefault="00CC397A" w:rsidP="00CC397A">
      <w:pPr>
        <w:shd w:val="clear" w:color="auto" w:fill="FFFFFF"/>
        <w:spacing w:after="0" w:line="240" w:lineRule="auto"/>
        <w:rPr>
          <w:rFonts w:ascii="Arial" w:eastAsia="Times New Roman" w:hAnsi="Arial" w:cs="Arial"/>
          <w:color w:val="222222"/>
          <w:sz w:val="28"/>
          <w:szCs w:val="28"/>
          <w:lang w:eastAsia="en-IE"/>
        </w:rPr>
      </w:pPr>
    </w:p>
    <w:p w:rsidR="00DF6695" w:rsidRPr="00CC397A" w:rsidRDefault="00DF6695" w:rsidP="00CC397A">
      <w:pPr>
        <w:shd w:val="clear" w:color="auto" w:fill="FFFFFF"/>
        <w:spacing w:after="0" w:line="240" w:lineRule="auto"/>
        <w:rPr>
          <w:rFonts w:ascii="Arial" w:eastAsia="Times New Roman" w:hAnsi="Arial" w:cs="Arial"/>
          <w:color w:val="222222"/>
          <w:sz w:val="28"/>
          <w:szCs w:val="28"/>
          <w:lang w:eastAsia="en-IE"/>
        </w:rPr>
      </w:pPr>
    </w:p>
    <w:p w:rsidR="00DF6695" w:rsidRDefault="00CC397A" w:rsidP="00CC397A">
      <w:pPr>
        <w:shd w:val="clear" w:color="auto" w:fill="FFFFFF"/>
        <w:spacing w:after="0" w:line="240" w:lineRule="auto"/>
        <w:rPr>
          <w:rFonts w:ascii="Arial" w:eastAsia="Times New Roman" w:hAnsi="Arial" w:cs="Arial"/>
          <w:color w:val="222222"/>
          <w:sz w:val="28"/>
          <w:szCs w:val="28"/>
          <w:lang w:eastAsia="en-IE"/>
        </w:rPr>
      </w:pPr>
      <w:r w:rsidRPr="00CC397A">
        <w:rPr>
          <w:rFonts w:ascii="Arial" w:eastAsia="Times New Roman" w:hAnsi="Arial" w:cs="Arial"/>
          <w:color w:val="222222"/>
          <w:sz w:val="28"/>
          <w:szCs w:val="28"/>
          <w:lang w:eastAsia="en-IE"/>
        </w:rPr>
        <w:t>That is, using chelating agent B instead of A produc</w:t>
      </w:r>
      <w:r w:rsidR="00DF6695">
        <w:rPr>
          <w:rFonts w:ascii="Arial" w:eastAsia="Times New Roman" w:hAnsi="Arial" w:cs="Arial"/>
          <w:color w:val="222222"/>
          <w:sz w:val="28"/>
          <w:szCs w:val="28"/>
          <w:lang w:eastAsia="en-IE"/>
        </w:rPr>
        <w:t>es an increase of 2% in extrac</w:t>
      </w:r>
      <w:r w:rsidRPr="00CC397A">
        <w:rPr>
          <w:rFonts w:ascii="Arial" w:eastAsia="Times New Roman" w:hAnsi="Arial" w:cs="Arial"/>
          <w:color w:val="222222"/>
          <w:sz w:val="28"/>
          <w:szCs w:val="28"/>
          <w:lang w:eastAsia="en-IE"/>
        </w:rPr>
        <w:t>tion efficiency on both days; and the extraction efficiency on day 2 is lower than</w:t>
      </w:r>
      <w:r w:rsidR="00DF6695">
        <w:rPr>
          <w:rFonts w:ascii="Arial" w:eastAsia="Times New Roman" w:hAnsi="Arial" w:cs="Arial"/>
          <w:color w:val="222222"/>
          <w:sz w:val="28"/>
          <w:szCs w:val="28"/>
          <w:lang w:eastAsia="en-IE"/>
        </w:rPr>
        <w:t xml:space="preserve"> </w:t>
      </w:r>
      <w:r w:rsidRPr="00CC397A">
        <w:rPr>
          <w:rFonts w:ascii="Arial" w:eastAsia="Times New Roman" w:hAnsi="Arial" w:cs="Arial"/>
          <w:color w:val="222222"/>
          <w:sz w:val="28"/>
          <w:szCs w:val="28"/>
          <w:lang w:eastAsia="en-IE"/>
        </w:rPr>
        <w:t xml:space="preserve">that on day </w:t>
      </w:r>
      <w:r w:rsidR="00DF6695">
        <w:rPr>
          <w:rFonts w:ascii="Arial" w:eastAsia="Times New Roman" w:hAnsi="Arial" w:cs="Arial"/>
          <w:color w:val="222222"/>
          <w:sz w:val="28"/>
          <w:szCs w:val="28"/>
          <w:lang w:eastAsia="en-IE"/>
        </w:rPr>
        <w:t>1</w:t>
      </w:r>
      <w:r w:rsidRPr="00CC397A">
        <w:rPr>
          <w:rFonts w:ascii="Arial" w:eastAsia="Times New Roman" w:hAnsi="Arial" w:cs="Arial"/>
          <w:color w:val="222222"/>
          <w:sz w:val="28"/>
          <w:szCs w:val="28"/>
          <w:lang w:eastAsia="en-IE"/>
        </w:rPr>
        <w:t xml:space="preserve"> by 3%, whichever chelating agent is used. </w:t>
      </w:r>
    </w:p>
    <w:p w:rsidR="00DF6695" w:rsidRDefault="00DF6695" w:rsidP="00CC397A">
      <w:pPr>
        <w:shd w:val="clear" w:color="auto" w:fill="FFFFFF"/>
        <w:spacing w:after="0" w:line="240" w:lineRule="auto"/>
        <w:rPr>
          <w:rFonts w:ascii="Arial" w:eastAsia="Times New Roman" w:hAnsi="Arial" w:cs="Arial"/>
          <w:color w:val="222222"/>
          <w:sz w:val="28"/>
          <w:szCs w:val="28"/>
          <w:lang w:eastAsia="en-IE"/>
        </w:rPr>
      </w:pPr>
    </w:p>
    <w:p w:rsidR="00DF6695" w:rsidRDefault="00C77E2E" w:rsidP="00CC397A">
      <w:pPr>
        <w:shd w:val="clear" w:color="auto" w:fill="FFFFFF"/>
        <w:spacing w:after="0" w:line="240" w:lineRule="auto"/>
        <w:rPr>
          <w:rFonts w:ascii="Arial" w:eastAsia="Times New Roman" w:hAnsi="Arial" w:cs="Arial"/>
          <w:color w:val="222222"/>
          <w:sz w:val="28"/>
          <w:szCs w:val="28"/>
          <w:lang w:eastAsia="en-IE"/>
        </w:rPr>
      </w:pPr>
      <w:r>
        <w:rPr>
          <w:rFonts w:ascii="Arial" w:eastAsia="Times New Roman" w:hAnsi="Arial" w:cs="Arial"/>
          <w:color w:val="222222"/>
          <w:sz w:val="28"/>
          <w:szCs w:val="28"/>
          <w:lang w:eastAsia="en-IE"/>
        </w:rPr>
        <w:t>In</w:t>
      </w:r>
      <w:r w:rsidR="00CC397A" w:rsidRPr="00CC397A">
        <w:rPr>
          <w:rFonts w:ascii="Arial" w:eastAsia="Times New Roman" w:hAnsi="Arial" w:cs="Arial"/>
          <w:color w:val="222222"/>
          <w:sz w:val="28"/>
          <w:szCs w:val="28"/>
          <w:lang w:eastAsia="en-IE"/>
        </w:rPr>
        <w:t xml:space="preserve"> a simple table of the kind</w:t>
      </w:r>
      <w:r w:rsidR="00DF6695">
        <w:rPr>
          <w:rFonts w:ascii="Arial" w:eastAsia="Times New Roman" w:hAnsi="Arial" w:cs="Arial"/>
          <w:color w:val="222222"/>
          <w:sz w:val="28"/>
          <w:szCs w:val="28"/>
          <w:lang w:eastAsia="en-IE"/>
        </w:rPr>
        <w:t xml:space="preserve"> </w:t>
      </w:r>
      <w:r w:rsidR="00CC397A" w:rsidRPr="00CC397A">
        <w:rPr>
          <w:rFonts w:ascii="Arial" w:eastAsia="Times New Roman" w:hAnsi="Arial" w:cs="Arial"/>
          <w:color w:val="222222"/>
          <w:sz w:val="28"/>
          <w:szCs w:val="28"/>
          <w:lang w:eastAsia="en-IE"/>
        </w:rPr>
        <w:t>shown, this means that when three of the measurements are known, the fourth can</w:t>
      </w:r>
      <w:r w:rsidR="00DF6695">
        <w:rPr>
          <w:rFonts w:ascii="Arial" w:eastAsia="Times New Roman" w:hAnsi="Arial" w:cs="Arial"/>
          <w:color w:val="222222"/>
          <w:sz w:val="28"/>
          <w:szCs w:val="28"/>
          <w:lang w:eastAsia="en-IE"/>
        </w:rPr>
        <w:t xml:space="preserve"> </w:t>
      </w:r>
      <w:r>
        <w:rPr>
          <w:rFonts w:ascii="Arial" w:eastAsia="Times New Roman" w:hAnsi="Arial" w:cs="Arial"/>
          <w:color w:val="222222"/>
          <w:sz w:val="28"/>
          <w:szCs w:val="28"/>
          <w:lang w:eastAsia="en-IE"/>
        </w:rPr>
        <w:t>easily be deduced (i.e. using rules of thumb as in last paragraph)</w:t>
      </w:r>
    </w:p>
    <w:p w:rsidR="00DF6695" w:rsidRDefault="00DF6695" w:rsidP="00CC397A">
      <w:pPr>
        <w:shd w:val="clear" w:color="auto" w:fill="FFFFFF"/>
        <w:spacing w:after="0" w:line="240" w:lineRule="auto"/>
        <w:rPr>
          <w:rFonts w:ascii="Arial" w:eastAsia="Times New Roman" w:hAnsi="Arial" w:cs="Arial"/>
          <w:color w:val="222222"/>
          <w:sz w:val="28"/>
          <w:szCs w:val="28"/>
          <w:lang w:eastAsia="en-IE"/>
        </w:rPr>
      </w:pPr>
    </w:p>
    <w:p w:rsidR="00CC397A" w:rsidRPr="00CC397A" w:rsidRDefault="00CC397A" w:rsidP="00CC397A">
      <w:pPr>
        <w:shd w:val="clear" w:color="auto" w:fill="FFFFFF"/>
        <w:spacing w:after="0" w:line="240" w:lineRule="auto"/>
        <w:rPr>
          <w:rFonts w:ascii="Arial" w:eastAsia="Times New Roman" w:hAnsi="Arial" w:cs="Arial"/>
          <w:color w:val="222222"/>
          <w:sz w:val="28"/>
          <w:szCs w:val="28"/>
          <w:lang w:eastAsia="en-IE"/>
        </w:rPr>
      </w:pPr>
      <w:r w:rsidRPr="00CC397A">
        <w:rPr>
          <w:rFonts w:ascii="Arial" w:eastAsia="Times New Roman" w:hAnsi="Arial" w:cs="Arial"/>
          <w:color w:val="222222"/>
          <w:sz w:val="28"/>
          <w:szCs w:val="28"/>
          <w:lang w:eastAsia="en-IE"/>
        </w:rPr>
        <w:t>Suppose, however, that the extraction efficiency on day 2 for</w:t>
      </w:r>
    </w:p>
    <w:p w:rsidR="00DF6695" w:rsidRDefault="00CC397A" w:rsidP="00CC397A">
      <w:pPr>
        <w:shd w:val="clear" w:color="auto" w:fill="FFFFFF"/>
        <w:spacing w:after="0" w:line="240" w:lineRule="auto"/>
        <w:rPr>
          <w:rFonts w:ascii="Arial" w:eastAsia="Times New Roman" w:hAnsi="Arial" w:cs="Arial"/>
          <w:color w:val="222222"/>
          <w:sz w:val="28"/>
          <w:szCs w:val="28"/>
          <w:lang w:eastAsia="en-IE"/>
        </w:rPr>
      </w:pPr>
      <w:proofErr w:type="gramStart"/>
      <w:r w:rsidRPr="00CC397A">
        <w:rPr>
          <w:rFonts w:ascii="Arial" w:eastAsia="Times New Roman" w:hAnsi="Arial" w:cs="Arial"/>
          <w:color w:val="222222"/>
          <w:sz w:val="28"/>
          <w:szCs w:val="28"/>
          <w:lang w:eastAsia="en-IE"/>
        </w:rPr>
        <w:t>chelating</w:t>
      </w:r>
      <w:proofErr w:type="gramEnd"/>
      <w:r w:rsidRPr="00CC397A">
        <w:rPr>
          <w:rFonts w:ascii="Arial" w:eastAsia="Times New Roman" w:hAnsi="Arial" w:cs="Arial"/>
          <w:color w:val="222222"/>
          <w:sz w:val="28"/>
          <w:szCs w:val="28"/>
          <w:lang w:eastAsia="en-IE"/>
        </w:rPr>
        <w:t xml:space="preserve"> agent B had been 83% instead of 79%. Then we would conclude that the</w:t>
      </w:r>
      <w:r w:rsidR="00DF6695">
        <w:rPr>
          <w:rFonts w:ascii="Arial" w:eastAsia="Times New Roman" w:hAnsi="Arial" w:cs="Arial"/>
          <w:color w:val="222222"/>
          <w:sz w:val="28"/>
          <w:szCs w:val="28"/>
          <w:lang w:eastAsia="en-IE"/>
        </w:rPr>
        <w:t xml:space="preserve"> </w:t>
      </w:r>
      <w:r w:rsidRPr="00CC397A">
        <w:rPr>
          <w:rFonts w:ascii="Arial" w:eastAsia="Times New Roman" w:hAnsi="Arial" w:cs="Arial"/>
          <w:color w:val="222222"/>
          <w:sz w:val="28"/>
          <w:szCs w:val="28"/>
          <w:lang w:eastAsia="en-IE"/>
        </w:rPr>
        <w:t xml:space="preserve">difference between the two agents depended on the </w:t>
      </w:r>
      <w:r w:rsidRPr="00CC397A">
        <w:rPr>
          <w:rFonts w:ascii="Arial" w:eastAsia="Times New Roman" w:hAnsi="Arial" w:cs="Arial"/>
          <w:color w:val="222222"/>
          <w:sz w:val="28"/>
          <w:szCs w:val="28"/>
          <w:lang w:eastAsia="en-IE"/>
        </w:rPr>
        <w:lastRenderedPageBreak/>
        <w:t>day of the measurements, or</w:t>
      </w:r>
      <w:r w:rsidR="00DF6695">
        <w:rPr>
          <w:rFonts w:ascii="Arial" w:eastAsia="Times New Roman" w:hAnsi="Arial" w:cs="Arial"/>
          <w:color w:val="222222"/>
          <w:sz w:val="28"/>
          <w:szCs w:val="28"/>
          <w:lang w:eastAsia="en-IE"/>
        </w:rPr>
        <w:t xml:space="preserve"> </w:t>
      </w:r>
      <w:r w:rsidRPr="00CC397A">
        <w:rPr>
          <w:rFonts w:ascii="Arial" w:eastAsia="Times New Roman" w:hAnsi="Arial" w:cs="Arial"/>
          <w:color w:val="222222"/>
          <w:sz w:val="28"/>
          <w:szCs w:val="28"/>
          <w:lang w:eastAsia="en-IE"/>
        </w:rPr>
        <w:t>that the difference between the results on the two days depended on which agent</w:t>
      </w:r>
      <w:r w:rsidR="00DF6695">
        <w:rPr>
          <w:rFonts w:ascii="Arial" w:eastAsia="Times New Roman" w:hAnsi="Arial" w:cs="Arial"/>
          <w:color w:val="222222"/>
          <w:sz w:val="28"/>
          <w:szCs w:val="28"/>
          <w:lang w:eastAsia="en-IE"/>
        </w:rPr>
        <w:t xml:space="preserve"> </w:t>
      </w:r>
      <w:r w:rsidRPr="00CC397A">
        <w:rPr>
          <w:rFonts w:ascii="Arial" w:eastAsia="Times New Roman" w:hAnsi="Arial" w:cs="Arial"/>
          <w:color w:val="222222"/>
          <w:sz w:val="28"/>
          <w:szCs w:val="28"/>
          <w:lang w:eastAsia="en-IE"/>
        </w:rPr>
        <w:t>was in use.</w:t>
      </w:r>
    </w:p>
    <w:p w:rsidR="00DF6695" w:rsidRDefault="00DF6695" w:rsidP="00CC397A">
      <w:pPr>
        <w:shd w:val="clear" w:color="auto" w:fill="FFFFFF"/>
        <w:spacing w:after="0" w:line="240" w:lineRule="auto"/>
        <w:rPr>
          <w:rFonts w:ascii="Arial" w:eastAsia="Times New Roman" w:hAnsi="Arial" w:cs="Arial"/>
          <w:color w:val="222222"/>
          <w:sz w:val="28"/>
          <w:szCs w:val="28"/>
          <w:lang w:eastAsia="en-IE"/>
        </w:rPr>
      </w:pPr>
    </w:p>
    <w:p w:rsidR="00CC397A" w:rsidRDefault="00CC397A" w:rsidP="00CC397A">
      <w:pPr>
        <w:shd w:val="clear" w:color="auto" w:fill="FFFFFF"/>
        <w:spacing w:after="0" w:line="240" w:lineRule="auto"/>
        <w:rPr>
          <w:rFonts w:ascii="Arial" w:eastAsia="Times New Roman" w:hAnsi="Arial" w:cs="Arial"/>
          <w:color w:val="222222"/>
          <w:sz w:val="28"/>
          <w:szCs w:val="28"/>
          <w:lang w:eastAsia="en-IE"/>
        </w:rPr>
      </w:pPr>
      <w:r w:rsidRPr="00CC397A">
        <w:rPr>
          <w:rFonts w:ascii="Arial" w:eastAsia="Times New Roman" w:hAnsi="Arial" w:cs="Arial"/>
          <w:color w:val="222222"/>
          <w:sz w:val="28"/>
          <w:szCs w:val="28"/>
          <w:lang w:eastAsia="en-IE"/>
        </w:rPr>
        <w:t xml:space="preserve"> That is, there would be an interaction between the two factors affecting</w:t>
      </w:r>
      <w:r w:rsidR="00DF6695">
        <w:rPr>
          <w:rFonts w:ascii="Arial" w:eastAsia="Times New Roman" w:hAnsi="Arial" w:cs="Arial"/>
          <w:color w:val="222222"/>
          <w:sz w:val="28"/>
          <w:szCs w:val="28"/>
          <w:lang w:eastAsia="en-IE"/>
        </w:rPr>
        <w:t xml:space="preserve"> </w:t>
      </w:r>
      <w:r w:rsidRPr="00CC397A">
        <w:rPr>
          <w:rFonts w:ascii="Arial" w:eastAsia="Times New Roman" w:hAnsi="Arial" w:cs="Arial"/>
          <w:color w:val="222222"/>
          <w:sz w:val="28"/>
          <w:szCs w:val="28"/>
          <w:lang w:eastAsia="en-IE"/>
        </w:rPr>
        <w:t>the results. Such interactions are in practice extremely important: a recent estimate</w:t>
      </w:r>
      <w:r w:rsidR="00DF6695">
        <w:rPr>
          <w:rFonts w:ascii="Arial" w:eastAsia="Times New Roman" w:hAnsi="Arial" w:cs="Arial"/>
          <w:color w:val="222222"/>
          <w:sz w:val="28"/>
          <w:szCs w:val="28"/>
          <w:lang w:eastAsia="en-IE"/>
        </w:rPr>
        <w:t xml:space="preserve"> </w:t>
      </w:r>
      <w:r w:rsidRPr="00CC397A">
        <w:rPr>
          <w:rFonts w:ascii="Arial" w:eastAsia="Times New Roman" w:hAnsi="Arial" w:cs="Arial"/>
          <w:color w:val="222222"/>
          <w:sz w:val="28"/>
          <w:szCs w:val="28"/>
          <w:lang w:eastAsia="en-IE"/>
        </w:rPr>
        <w:t>suggests that at least two-thirds of the processes in the chemical industry are affected</w:t>
      </w:r>
      <w:r w:rsidR="00DF6695">
        <w:rPr>
          <w:rFonts w:ascii="Arial" w:eastAsia="Times New Roman" w:hAnsi="Arial" w:cs="Arial"/>
          <w:color w:val="222222"/>
          <w:sz w:val="28"/>
          <w:szCs w:val="28"/>
          <w:lang w:eastAsia="en-IE"/>
        </w:rPr>
        <w:t xml:space="preserve"> </w:t>
      </w:r>
      <w:r w:rsidRPr="00CC397A">
        <w:rPr>
          <w:rFonts w:ascii="Arial" w:eastAsia="Times New Roman" w:hAnsi="Arial" w:cs="Arial"/>
          <w:color w:val="222222"/>
          <w:sz w:val="28"/>
          <w:szCs w:val="28"/>
          <w:lang w:eastAsia="en-IE"/>
        </w:rPr>
        <w:t>by interacting, as opposed to additive, factors.</w:t>
      </w:r>
    </w:p>
    <w:p w:rsidR="00DF6695" w:rsidRDefault="00DF6695" w:rsidP="00CC397A">
      <w:pPr>
        <w:shd w:val="clear" w:color="auto" w:fill="FFFFFF"/>
        <w:spacing w:after="0" w:line="240" w:lineRule="auto"/>
        <w:rPr>
          <w:rFonts w:ascii="Arial" w:eastAsia="Times New Roman" w:hAnsi="Arial" w:cs="Arial"/>
          <w:color w:val="222222"/>
          <w:sz w:val="28"/>
          <w:szCs w:val="28"/>
          <w:lang w:eastAsia="en-IE"/>
        </w:rPr>
      </w:pPr>
    </w:p>
    <w:p w:rsidR="00DF6695" w:rsidRPr="00DF6695" w:rsidRDefault="00DF6695" w:rsidP="00314471">
      <w:pPr>
        <w:rPr>
          <w:rFonts w:ascii="Arial" w:eastAsia="Times New Roman" w:hAnsi="Arial" w:cs="Arial"/>
          <w:b/>
          <w:color w:val="222222"/>
          <w:sz w:val="28"/>
          <w:szCs w:val="28"/>
          <w:u w:val="single"/>
          <w:lang w:eastAsia="en-IE"/>
        </w:rPr>
      </w:pPr>
      <w:r w:rsidRPr="00DF6695">
        <w:rPr>
          <w:rFonts w:ascii="Arial" w:eastAsia="Times New Roman" w:hAnsi="Arial" w:cs="Arial"/>
          <w:b/>
          <w:color w:val="222222"/>
          <w:sz w:val="28"/>
          <w:szCs w:val="28"/>
          <w:u w:val="single"/>
          <w:lang w:eastAsia="en-IE"/>
        </w:rPr>
        <w:t>Detection of Interactions</w:t>
      </w:r>
    </w:p>
    <w:p w:rsidR="00DF6695" w:rsidRDefault="00CC397A" w:rsidP="00CC397A">
      <w:pPr>
        <w:shd w:val="clear" w:color="auto" w:fill="FFFFFF"/>
        <w:spacing w:after="0" w:line="240" w:lineRule="auto"/>
        <w:rPr>
          <w:rFonts w:ascii="Arial" w:eastAsia="Times New Roman" w:hAnsi="Arial" w:cs="Arial"/>
          <w:color w:val="222222"/>
          <w:sz w:val="28"/>
          <w:szCs w:val="28"/>
          <w:lang w:eastAsia="en-IE"/>
        </w:rPr>
      </w:pPr>
      <w:r w:rsidRPr="00CC397A">
        <w:rPr>
          <w:rFonts w:ascii="Arial" w:eastAsia="Times New Roman" w:hAnsi="Arial" w:cs="Arial"/>
          <w:color w:val="222222"/>
          <w:sz w:val="28"/>
          <w:szCs w:val="28"/>
          <w:lang w:eastAsia="en-IE"/>
        </w:rPr>
        <w:t xml:space="preserve">Unfortunately the detection of interactions is not quite </w:t>
      </w:r>
      <w:proofErr w:type="gramStart"/>
      <w:r w:rsidRPr="00CC397A">
        <w:rPr>
          <w:rFonts w:ascii="Arial" w:eastAsia="Times New Roman" w:hAnsi="Arial" w:cs="Arial"/>
          <w:color w:val="222222"/>
          <w:sz w:val="28"/>
          <w:szCs w:val="28"/>
          <w:lang w:eastAsia="en-IE"/>
        </w:rPr>
        <w:t>so</w:t>
      </w:r>
      <w:proofErr w:type="gramEnd"/>
      <w:r w:rsidRPr="00CC397A">
        <w:rPr>
          <w:rFonts w:ascii="Arial" w:eastAsia="Times New Roman" w:hAnsi="Arial" w:cs="Arial"/>
          <w:color w:val="222222"/>
          <w:sz w:val="28"/>
          <w:szCs w:val="28"/>
          <w:lang w:eastAsia="en-IE"/>
        </w:rPr>
        <w:t xml:space="preserve"> simple as the above</w:t>
      </w:r>
      <w:r>
        <w:rPr>
          <w:rFonts w:ascii="Arial" w:eastAsia="Times New Roman" w:hAnsi="Arial" w:cs="Arial"/>
          <w:color w:val="222222"/>
          <w:sz w:val="28"/>
          <w:szCs w:val="28"/>
          <w:lang w:eastAsia="en-IE"/>
        </w:rPr>
        <w:t xml:space="preserve"> </w:t>
      </w:r>
      <w:r w:rsidRPr="00CC397A">
        <w:rPr>
          <w:rFonts w:ascii="Arial" w:eastAsia="Times New Roman" w:hAnsi="Arial" w:cs="Arial"/>
          <w:color w:val="222222"/>
          <w:sz w:val="28"/>
          <w:szCs w:val="28"/>
          <w:lang w:eastAsia="en-IE"/>
        </w:rPr>
        <w:t>example implies, as the situation is confused by the presence of random errors. lf a</w:t>
      </w:r>
      <w:r>
        <w:rPr>
          <w:rFonts w:ascii="Arial" w:eastAsia="Times New Roman" w:hAnsi="Arial" w:cs="Arial"/>
          <w:color w:val="222222"/>
          <w:sz w:val="28"/>
          <w:szCs w:val="28"/>
          <w:lang w:eastAsia="en-IE"/>
        </w:rPr>
        <w:t xml:space="preserve"> </w:t>
      </w:r>
      <w:r w:rsidRPr="00CC397A">
        <w:rPr>
          <w:rFonts w:ascii="Arial" w:eastAsia="Times New Roman" w:hAnsi="Arial" w:cs="Arial"/>
          <w:color w:val="222222"/>
          <w:sz w:val="28"/>
          <w:szCs w:val="28"/>
          <w:lang w:eastAsia="en-IE"/>
        </w:rPr>
        <w:t xml:space="preserve">two-way ANOVA calculation is applied to the very simple </w:t>
      </w:r>
      <w:r w:rsidR="00DF6695">
        <w:rPr>
          <w:rFonts w:ascii="Arial" w:eastAsia="Times New Roman" w:hAnsi="Arial" w:cs="Arial"/>
          <w:color w:val="222222"/>
          <w:sz w:val="28"/>
          <w:szCs w:val="28"/>
          <w:lang w:eastAsia="en-IE"/>
        </w:rPr>
        <w:t>data</w:t>
      </w:r>
      <w:r w:rsidRPr="00CC397A">
        <w:rPr>
          <w:rFonts w:ascii="Arial" w:eastAsia="Times New Roman" w:hAnsi="Arial" w:cs="Arial"/>
          <w:color w:val="222222"/>
          <w:sz w:val="28"/>
          <w:szCs w:val="28"/>
          <w:lang w:eastAsia="en-IE"/>
        </w:rPr>
        <w:t xml:space="preserve"> above, the residual</w:t>
      </w:r>
      <w:r>
        <w:rPr>
          <w:rFonts w:ascii="Arial" w:eastAsia="Times New Roman" w:hAnsi="Arial" w:cs="Arial"/>
          <w:color w:val="222222"/>
          <w:sz w:val="28"/>
          <w:szCs w:val="28"/>
          <w:lang w:eastAsia="en-IE"/>
        </w:rPr>
        <w:t xml:space="preserve"> </w:t>
      </w:r>
      <w:r w:rsidRPr="00CC397A">
        <w:rPr>
          <w:rFonts w:ascii="Arial" w:eastAsia="Times New Roman" w:hAnsi="Arial" w:cs="Arial"/>
          <w:color w:val="222222"/>
          <w:sz w:val="28"/>
          <w:szCs w:val="28"/>
          <w:lang w:eastAsia="en-IE"/>
        </w:rPr>
        <w:t>sum of squares</w:t>
      </w:r>
      <w:r w:rsidR="00DF6695">
        <w:rPr>
          <w:rFonts w:ascii="Arial" w:eastAsia="Times New Roman" w:hAnsi="Arial" w:cs="Arial"/>
          <w:color w:val="222222"/>
          <w:sz w:val="28"/>
          <w:szCs w:val="28"/>
          <w:lang w:eastAsia="en-IE"/>
        </w:rPr>
        <w:t xml:space="preserve"> (SSE in the ANOVA table) </w:t>
      </w:r>
      <w:r w:rsidRPr="00CC397A">
        <w:rPr>
          <w:rFonts w:ascii="Arial" w:eastAsia="Times New Roman" w:hAnsi="Arial" w:cs="Arial"/>
          <w:color w:val="222222"/>
          <w:sz w:val="28"/>
          <w:szCs w:val="28"/>
          <w:lang w:eastAsia="en-IE"/>
        </w:rPr>
        <w:t xml:space="preserve"> will be found to be zero, but if any of the four values is altered this</w:t>
      </w:r>
      <w:r>
        <w:rPr>
          <w:rFonts w:ascii="Arial" w:eastAsia="Times New Roman" w:hAnsi="Arial" w:cs="Arial"/>
          <w:color w:val="222222"/>
          <w:sz w:val="28"/>
          <w:szCs w:val="28"/>
          <w:lang w:eastAsia="en-IE"/>
        </w:rPr>
        <w:t xml:space="preserve"> </w:t>
      </w:r>
      <w:r w:rsidRPr="00CC397A">
        <w:rPr>
          <w:rFonts w:ascii="Arial" w:eastAsia="Times New Roman" w:hAnsi="Arial" w:cs="Arial"/>
          <w:color w:val="222222"/>
          <w:sz w:val="28"/>
          <w:szCs w:val="28"/>
          <w:lang w:eastAsia="en-IE"/>
        </w:rPr>
        <w:t xml:space="preserve">is no longer so. </w:t>
      </w:r>
    </w:p>
    <w:p w:rsidR="00DF6695" w:rsidRDefault="00DF6695" w:rsidP="00CC397A">
      <w:pPr>
        <w:shd w:val="clear" w:color="auto" w:fill="FFFFFF"/>
        <w:spacing w:after="0" w:line="240" w:lineRule="auto"/>
        <w:rPr>
          <w:rFonts w:ascii="Arial" w:eastAsia="Times New Roman" w:hAnsi="Arial" w:cs="Arial"/>
          <w:color w:val="222222"/>
          <w:sz w:val="28"/>
          <w:szCs w:val="28"/>
          <w:lang w:eastAsia="en-IE"/>
        </w:rPr>
      </w:pPr>
    </w:p>
    <w:p w:rsidR="00DF6695" w:rsidRDefault="00CC397A" w:rsidP="00CC397A">
      <w:pPr>
        <w:shd w:val="clear" w:color="auto" w:fill="FFFFFF"/>
        <w:spacing w:after="0" w:line="240" w:lineRule="auto"/>
        <w:rPr>
          <w:rFonts w:ascii="Arial" w:eastAsia="Times New Roman" w:hAnsi="Arial" w:cs="Arial"/>
          <w:color w:val="222222"/>
          <w:sz w:val="28"/>
          <w:szCs w:val="28"/>
          <w:lang w:eastAsia="en-IE"/>
        </w:rPr>
      </w:pPr>
      <w:r w:rsidRPr="00CC397A">
        <w:rPr>
          <w:rFonts w:ascii="Arial" w:eastAsia="Times New Roman" w:hAnsi="Arial" w:cs="Arial"/>
          <w:color w:val="222222"/>
          <w:sz w:val="28"/>
          <w:szCs w:val="28"/>
          <w:lang w:eastAsia="en-IE"/>
        </w:rPr>
        <w:t>With this design of experiment we cannot tell whether a non-zero</w:t>
      </w:r>
      <w:r>
        <w:rPr>
          <w:rFonts w:ascii="Arial" w:eastAsia="Times New Roman" w:hAnsi="Arial" w:cs="Arial"/>
          <w:color w:val="222222"/>
          <w:sz w:val="28"/>
          <w:szCs w:val="28"/>
          <w:lang w:eastAsia="en-IE"/>
        </w:rPr>
        <w:t xml:space="preserve"> </w:t>
      </w:r>
      <w:r w:rsidRPr="00CC397A">
        <w:rPr>
          <w:rFonts w:ascii="Arial" w:eastAsia="Times New Roman" w:hAnsi="Arial" w:cs="Arial"/>
          <w:color w:val="222222"/>
          <w:sz w:val="28"/>
          <w:szCs w:val="28"/>
          <w:lang w:eastAsia="en-IE"/>
        </w:rPr>
        <w:t>residual sum of squares is due to random errors, to</w:t>
      </w:r>
      <w:r>
        <w:rPr>
          <w:rFonts w:ascii="Arial" w:eastAsia="Times New Roman" w:hAnsi="Arial" w:cs="Arial"/>
          <w:color w:val="222222"/>
          <w:sz w:val="28"/>
          <w:szCs w:val="28"/>
          <w:lang w:eastAsia="en-IE"/>
        </w:rPr>
        <w:t xml:space="preserve"> an interaction between the fac</w:t>
      </w:r>
      <w:r w:rsidRPr="00CC397A">
        <w:rPr>
          <w:rFonts w:ascii="Arial" w:eastAsia="Times New Roman" w:hAnsi="Arial" w:cs="Arial"/>
          <w:color w:val="222222"/>
          <w:sz w:val="28"/>
          <w:szCs w:val="28"/>
          <w:lang w:eastAsia="en-IE"/>
        </w:rPr>
        <w:t xml:space="preserve">tors, or to both effects. </w:t>
      </w:r>
    </w:p>
    <w:p w:rsidR="00DF6695" w:rsidRDefault="00DF6695" w:rsidP="00CC397A">
      <w:pPr>
        <w:shd w:val="clear" w:color="auto" w:fill="FFFFFF"/>
        <w:spacing w:after="0" w:line="240" w:lineRule="auto"/>
        <w:rPr>
          <w:rFonts w:ascii="Arial" w:eastAsia="Times New Roman" w:hAnsi="Arial" w:cs="Arial"/>
          <w:color w:val="222222"/>
          <w:sz w:val="28"/>
          <w:szCs w:val="28"/>
          <w:lang w:eastAsia="en-IE"/>
        </w:rPr>
      </w:pPr>
    </w:p>
    <w:p w:rsidR="00DF6695" w:rsidRPr="00DF6695" w:rsidRDefault="00DF6695" w:rsidP="00CC397A">
      <w:pPr>
        <w:shd w:val="clear" w:color="auto" w:fill="FFFFFF"/>
        <w:spacing w:after="0" w:line="240" w:lineRule="auto"/>
        <w:rPr>
          <w:rFonts w:ascii="Arial" w:eastAsia="Times New Roman" w:hAnsi="Arial" w:cs="Arial"/>
          <w:b/>
          <w:color w:val="222222"/>
          <w:sz w:val="28"/>
          <w:szCs w:val="28"/>
          <w:u w:val="single"/>
          <w:lang w:eastAsia="en-IE"/>
        </w:rPr>
      </w:pPr>
      <w:r w:rsidRPr="00DF6695">
        <w:rPr>
          <w:rFonts w:ascii="Arial" w:eastAsia="Times New Roman" w:hAnsi="Arial" w:cs="Arial"/>
          <w:b/>
          <w:color w:val="222222"/>
          <w:sz w:val="28"/>
          <w:szCs w:val="28"/>
          <w:u w:val="single"/>
          <w:lang w:eastAsia="en-IE"/>
        </w:rPr>
        <w:t>Replication</w:t>
      </w:r>
    </w:p>
    <w:p w:rsidR="00DF6695" w:rsidRDefault="00CC397A" w:rsidP="00CC397A">
      <w:pPr>
        <w:shd w:val="clear" w:color="auto" w:fill="FFFFFF"/>
        <w:spacing w:after="0" w:line="240" w:lineRule="auto"/>
        <w:rPr>
          <w:rFonts w:ascii="Arial" w:eastAsia="Times New Roman" w:hAnsi="Arial" w:cs="Arial"/>
          <w:color w:val="222222"/>
          <w:sz w:val="28"/>
          <w:szCs w:val="28"/>
          <w:lang w:eastAsia="en-IE"/>
        </w:rPr>
      </w:pPr>
      <w:r w:rsidRPr="00CC397A">
        <w:rPr>
          <w:rFonts w:ascii="Arial" w:eastAsia="Times New Roman" w:hAnsi="Arial" w:cs="Arial"/>
          <w:color w:val="222222"/>
          <w:sz w:val="28"/>
          <w:szCs w:val="28"/>
          <w:lang w:eastAsia="en-IE"/>
        </w:rPr>
        <w:t>To resolve this problem the measurements in each cell must</w:t>
      </w:r>
      <w:r>
        <w:rPr>
          <w:rFonts w:ascii="Arial" w:eastAsia="Times New Roman" w:hAnsi="Arial" w:cs="Arial"/>
          <w:color w:val="222222"/>
          <w:sz w:val="28"/>
          <w:szCs w:val="28"/>
          <w:lang w:eastAsia="en-IE"/>
        </w:rPr>
        <w:t xml:space="preserve"> </w:t>
      </w:r>
      <w:r w:rsidRPr="00CC397A">
        <w:rPr>
          <w:rFonts w:ascii="Arial" w:eastAsia="Times New Roman" w:hAnsi="Arial" w:cs="Arial"/>
          <w:color w:val="222222"/>
          <w:sz w:val="28"/>
          <w:szCs w:val="28"/>
          <w:lang w:eastAsia="en-IE"/>
        </w:rPr>
        <w:t>be replicated. The manner in which this is done is important: the measurements</w:t>
      </w:r>
      <w:r>
        <w:rPr>
          <w:rFonts w:ascii="Arial" w:eastAsia="Times New Roman" w:hAnsi="Arial" w:cs="Arial"/>
          <w:color w:val="222222"/>
          <w:sz w:val="28"/>
          <w:szCs w:val="28"/>
          <w:lang w:eastAsia="en-IE"/>
        </w:rPr>
        <w:t xml:space="preserve"> </w:t>
      </w:r>
      <w:r w:rsidRPr="00CC397A">
        <w:rPr>
          <w:rFonts w:ascii="Arial" w:eastAsia="Times New Roman" w:hAnsi="Arial" w:cs="Arial"/>
          <w:color w:val="222222"/>
          <w:sz w:val="28"/>
          <w:szCs w:val="28"/>
          <w:lang w:eastAsia="en-IE"/>
        </w:rPr>
        <w:t>must be repeated in such a way that all the sources of random error are present in</w:t>
      </w:r>
      <w:r w:rsidR="00DF6695">
        <w:rPr>
          <w:rFonts w:ascii="Arial" w:eastAsia="Times New Roman" w:hAnsi="Arial" w:cs="Arial"/>
          <w:color w:val="222222"/>
          <w:sz w:val="28"/>
          <w:szCs w:val="28"/>
          <w:lang w:eastAsia="en-IE"/>
        </w:rPr>
        <w:t xml:space="preserve"> </w:t>
      </w:r>
      <w:r w:rsidRPr="00CC397A">
        <w:rPr>
          <w:rFonts w:ascii="Arial" w:eastAsia="Times New Roman" w:hAnsi="Arial" w:cs="Arial"/>
          <w:color w:val="222222"/>
          <w:sz w:val="28"/>
          <w:szCs w:val="28"/>
          <w:lang w:eastAsia="en-IE"/>
        </w:rPr>
        <w:t>every case. Thus in our example if different glassware or other equipment items have</w:t>
      </w:r>
      <w:r w:rsidR="00DF6695">
        <w:rPr>
          <w:rFonts w:ascii="Arial" w:eastAsia="Times New Roman" w:hAnsi="Arial" w:cs="Arial"/>
          <w:color w:val="222222"/>
          <w:sz w:val="28"/>
          <w:szCs w:val="28"/>
          <w:lang w:eastAsia="en-IE"/>
        </w:rPr>
        <w:t xml:space="preserve"> </w:t>
      </w:r>
      <w:r w:rsidRPr="00CC397A">
        <w:rPr>
          <w:rFonts w:ascii="Arial" w:eastAsia="Times New Roman" w:hAnsi="Arial" w:cs="Arial"/>
          <w:color w:val="222222"/>
          <w:sz w:val="28"/>
          <w:szCs w:val="28"/>
          <w:lang w:eastAsia="en-IE"/>
        </w:rPr>
        <w:t>been used in experiments on the different chelating agents, then the replicate measurements applied to each chelating agent on each da</w:t>
      </w:r>
      <w:r w:rsidR="00DF6695">
        <w:rPr>
          <w:rFonts w:ascii="Arial" w:eastAsia="Times New Roman" w:hAnsi="Arial" w:cs="Arial"/>
          <w:color w:val="222222"/>
          <w:sz w:val="28"/>
          <w:szCs w:val="28"/>
          <w:lang w:eastAsia="en-IE"/>
        </w:rPr>
        <w:t>y must also use different appar</w:t>
      </w:r>
      <w:r w:rsidRPr="00CC397A">
        <w:rPr>
          <w:rFonts w:ascii="Arial" w:eastAsia="Times New Roman" w:hAnsi="Arial" w:cs="Arial"/>
          <w:color w:val="222222"/>
          <w:sz w:val="28"/>
          <w:szCs w:val="28"/>
          <w:lang w:eastAsia="en-IE"/>
        </w:rPr>
        <w:t xml:space="preserve">atus. </w:t>
      </w:r>
    </w:p>
    <w:p w:rsidR="00DF6695" w:rsidRDefault="00DF6695" w:rsidP="00CC397A">
      <w:pPr>
        <w:shd w:val="clear" w:color="auto" w:fill="FFFFFF"/>
        <w:spacing w:after="0" w:line="240" w:lineRule="auto"/>
        <w:rPr>
          <w:rFonts w:ascii="Arial" w:eastAsia="Times New Roman" w:hAnsi="Arial" w:cs="Arial"/>
          <w:color w:val="222222"/>
          <w:sz w:val="28"/>
          <w:szCs w:val="28"/>
          <w:lang w:eastAsia="en-IE"/>
        </w:rPr>
      </w:pPr>
    </w:p>
    <w:p w:rsidR="000F2559" w:rsidRDefault="00CC397A" w:rsidP="00CC397A">
      <w:pPr>
        <w:shd w:val="clear" w:color="auto" w:fill="FFFFFF"/>
        <w:spacing w:after="0" w:line="240" w:lineRule="auto"/>
        <w:rPr>
          <w:rFonts w:ascii="Arial" w:eastAsia="Times New Roman" w:hAnsi="Arial" w:cs="Arial"/>
          <w:color w:val="222222"/>
          <w:sz w:val="28"/>
          <w:szCs w:val="28"/>
          <w:lang w:eastAsia="en-IE"/>
        </w:rPr>
      </w:pPr>
      <w:proofErr w:type="gramStart"/>
      <w:r w:rsidRPr="00CC397A">
        <w:rPr>
          <w:rFonts w:ascii="Arial" w:eastAsia="Times New Roman" w:hAnsi="Arial" w:cs="Arial"/>
          <w:color w:val="222222"/>
          <w:sz w:val="28"/>
          <w:szCs w:val="28"/>
          <w:lang w:eastAsia="en-IE"/>
        </w:rPr>
        <w:t>lf</w:t>
      </w:r>
      <w:proofErr w:type="gramEnd"/>
      <w:r w:rsidRPr="00CC397A">
        <w:rPr>
          <w:rFonts w:ascii="Arial" w:eastAsia="Times New Roman" w:hAnsi="Arial" w:cs="Arial"/>
          <w:color w:val="222222"/>
          <w:sz w:val="28"/>
          <w:szCs w:val="28"/>
          <w:lang w:eastAsia="en-IE"/>
        </w:rPr>
        <w:t xml:space="preserve"> the same equipment is used for these replica</w:t>
      </w:r>
      <w:r w:rsidR="00DF6695">
        <w:rPr>
          <w:rFonts w:ascii="Arial" w:eastAsia="Times New Roman" w:hAnsi="Arial" w:cs="Arial"/>
          <w:color w:val="222222"/>
          <w:sz w:val="28"/>
          <w:szCs w:val="28"/>
          <w:lang w:eastAsia="en-IE"/>
        </w:rPr>
        <w:t xml:space="preserve">tes, clearly the random error in </w:t>
      </w:r>
      <w:r w:rsidRPr="00CC397A">
        <w:rPr>
          <w:rFonts w:ascii="Arial" w:eastAsia="Times New Roman" w:hAnsi="Arial" w:cs="Arial"/>
          <w:color w:val="222222"/>
          <w:sz w:val="28"/>
          <w:szCs w:val="28"/>
          <w:lang w:eastAsia="en-IE"/>
        </w:rPr>
        <w:t xml:space="preserve">the measurements will be underestimated. </w:t>
      </w:r>
      <w:proofErr w:type="gramStart"/>
      <w:r w:rsidRPr="00CC397A">
        <w:rPr>
          <w:rFonts w:ascii="Arial" w:eastAsia="Times New Roman" w:hAnsi="Arial" w:cs="Arial"/>
          <w:color w:val="222222"/>
          <w:sz w:val="28"/>
          <w:szCs w:val="28"/>
          <w:lang w:eastAsia="en-IE"/>
        </w:rPr>
        <w:t>lf</w:t>
      </w:r>
      <w:proofErr w:type="gramEnd"/>
      <w:r w:rsidRPr="00CC397A">
        <w:rPr>
          <w:rFonts w:ascii="Arial" w:eastAsia="Times New Roman" w:hAnsi="Arial" w:cs="Arial"/>
          <w:color w:val="222222"/>
          <w:sz w:val="28"/>
          <w:szCs w:val="28"/>
          <w:lang w:eastAsia="en-IE"/>
        </w:rPr>
        <w:t xml:space="preserve"> the replicates are performed properly</w:t>
      </w:r>
      <w:r w:rsidR="00DF6695">
        <w:rPr>
          <w:rFonts w:ascii="Arial" w:eastAsia="Times New Roman" w:hAnsi="Arial" w:cs="Arial"/>
          <w:color w:val="222222"/>
          <w:sz w:val="28"/>
          <w:szCs w:val="28"/>
          <w:lang w:eastAsia="en-IE"/>
        </w:rPr>
        <w:t xml:space="preserve">, </w:t>
      </w:r>
      <w:r w:rsidRPr="00CC397A">
        <w:rPr>
          <w:rFonts w:ascii="Arial" w:eastAsia="Times New Roman" w:hAnsi="Arial" w:cs="Arial"/>
          <w:color w:val="222222"/>
          <w:sz w:val="28"/>
          <w:szCs w:val="28"/>
          <w:lang w:eastAsia="en-IE"/>
        </w:rPr>
        <w:t>the method by which the</w:t>
      </w:r>
      <w:r w:rsidR="00DF6695">
        <w:rPr>
          <w:rFonts w:ascii="Arial" w:eastAsia="Times New Roman" w:hAnsi="Arial" w:cs="Arial"/>
          <w:color w:val="222222"/>
          <w:sz w:val="28"/>
          <w:szCs w:val="28"/>
          <w:lang w:eastAsia="en-IE"/>
        </w:rPr>
        <w:t xml:space="preserve"> </w:t>
      </w:r>
      <w:r w:rsidRPr="00CC397A">
        <w:rPr>
          <w:rFonts w:ascii="Arial" w:eastAsia="Times New Roman" w:hAnsi="Arial" w:cs="Arial"/>
          <w:color w:val="222222"/>
          <w:sz w:val="28"/>
          <w:szCs w:val="28"/>
          <w:lang w:eastAsia="en-IE"/>
        </w:rPr>
        <w:t>interaction sum of squa</w:t>
      </w:r>
      <w:r w:rsidR="00DF6695">
        <w:rPr>
          <w:rFonts w:ascii="Arial" w:eastAsia="Times New Roman" w:hAnsi="Arial" w:cs="Arial"/>
          <w:color w:val="222222"/>
          <w:sz w:val="28"/>
          <w:szCs w:val="28"/>
          <w:lang w:eastAsia="en-IE"/>
        </w:rPr>
        <w:t xml:space="preserve">res and the random error can be </w:t>
      </w:r>
      <w:r w:rsidRPr="00CC397A">
        <w:rPr>
          <w:rFonts w:ascii="Arial" w:eastAsia="Times New Roman" w:hAnsi="Arial" w:cs="Arial"/>
          <w:color w:val="222222"/>
          <w:sz w:val="28"/>
          <w:szCs w:val="28"/>
          <w:lang w:eastAsia="en-IE"/>
        </w:rPr>
        <w:t>separated is illustrated by the following new example.</w:t>
      </w:r>
    </w:p>
    <w:p w:rsidR="00DF6695" w:rsidRPr="000F2559" w:rsidRDefault="00DF6695" w:rsidP="00CC397A">
      <w:pPr>
        <w:shd w:val="clear" w:color="auto" w:fill="FFFFFF"/>
        <w:spacing w:after="0" w:line="240" w:lineRule="auto"/>
        <w:rPr>
          <w:rFonts w:ascii="Arial" w:eastAsia="Times New Roman" w:hAnsi="Arial" w:cs="Arial"/>
          <w:color w:val="222222"/>
          <w:sz w:val="28"/>
          <w:szCs w:val="28"/>
          <w:lang w:eastAsia="en-IE"/>
        </w:rPr>
      </w:pPr>
    </w:p>
    <w:p w:rsidR="000F2559" w:rsidRDefault="0060075F" w:rsidP="00DF6695">
      <w:pPr>
        <w:rPr>
          <w:rFonts w:ascii="Arial" w:eastAsia="Times New Roman" w:hAnsi="Arial" w:cs="Arial"/>
          <w:color w:val="222222"/>
          <w:sz w:val="28"/>
          <w:szCs w:val="28"/>
          <w:lang w:eastAsia="en-IE"/>
        </w:rPr>
      </w:pPr>
      <w:r>
        <w:rPr>
          <w:rFonts w:ascii="Arial" w:eastAsia="Times New Roman" w:hAnsi="Arial" w:cs="Arial"/>
          <w:color w:val="222222"/>
          <w:sz w:val="28"/>
          <w:szCs w:val="28"/>
          <w:lang w:eastAsia="en-IE"/>
        </w:rPr>
        <w:br w:type="page"/>
      </w:r>
      <w:r w:rsidR="00DF6695" w:rsidRPr="00DF6695">
        <w:rPr>
          <w:rFonts w:ascii="Arial" w:eastAsia="Times New Roman" w:hAnsi="Arial" w:cs="Arial"/>
          <w:color w:val="222222"/>
          <w:sz w:val="28"/>
          <w:szCs w:val="28"/>
          <w:lang w:eastAsia="en-IE"/>
        </w:rPr>
        <w:lastRenderedPageBreak/>
        <w:drawing>
          <wp:inline distT="0" distB="0" distL="0" distR="0">
            <wp:extent cx="5395143" cy="447711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 cstate="print"/>
                    <a:srcRect l="36839" t="16265" r="17290" b="32932"/>
                    <a:stretch>
                      <a:fillRect/>
                    </a:stretch>
                  </pic:blipFill>
                  <pic:spPr bwMode="auto">
                    <a:xfrm>
                      <a:off x="0" y="0"/>
                      <a:ext cx="5394600" cy="4476659"/>
                    </a:xfrm>
                    <a:prstGeom prst="rect">
                      <a:avLst/>
                    </a:prstGeom>
                    <a:noFill/>
                    <a:ln w="9525">
                      <a:noFill/>
                      <a:miter lim="800000"/>
                      <a:headEnd/>
                      <a:tailEnd/>
                    </a:ln>
                  </pic:spPr>
                </pic:pic>
              </a:graphicData>
            </a:graphic>
          </wp:inline>
        </w:drawing>
      </w:r>
      <w:r w:rsidR="00DF6695">
        <w:rPr>
          <w:rFonts w:ascii="Arial" w:eastAsia="Times New Roman" w:hAnsi="Arial" w:cs="Arial"/>
          <w:color w:val="222222"/>
          <w:sz w:val="28"/>
          <w:szCs w:val="28"/>
          <w:lang w:eastAsia="en-IE"/>
        </w:rPr>
        <w:t xml:space="preserve"> </w:t>
      </w:r>
    </w:p>
    <w:p w:rsidR="00DF6695" w:rsidRDefault="00314471" w:rsidP="00DF6695">
      <w:pPr>
        <w:rPr>
          <w:rFonts w:ascii="Arial" w:eastAsia="Times New Roman" w:hAnsi="Arial" w:cs="Arial"/>
          <w:color w:val="222222"/>
          <w:sz w:val="28"/>
          <w:szCs w:val="28"/>
          <w:lang w:eastAsia="en-IE"/>
        </w:rPr>
      </w:pPr>
      <w:r w:rsidRPr="00314471">
        <w:rPr>
          <w:rFonts w:ascii="Arial" w:eastAsia="Times New Roman" w:hAnsi="Arial" w:cs="Arial"/>
          <w:color w:val="222222"/>
          <w:sz w:val="28"/>
          <w:szCs w:val="28"/>
          <w:lang w:eastAsia="en-IE"/>
        </w:rPr>
        <w:drawing>
          <wp:inline distT="0" distB="0" distL="0" distR="0">
            <wp:extent cx="5639673" cy="2074460"/>
            <wp:effectExtent l="19050" t="0" r="0" b="0"/>
            <wp:docPr id="7"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 cstate="print"/>
                    <a:srcRect l="37290" t="69877" r="16131" b="7229"/>
                    <a:stretch>
                      <a:fillRect/>
                    </a:stretch>
                  </pic:blipFill>
                  <pic:spPr bwMode="auto">
                    <a:xfrm>
                      <a:off x="0" y="0"/>
                      <a:ext cx="5639673" cy="2074460"/>
                    </a:xfrm>
                    <a:prstGeom prst="rect">
                      <a:avLst/>
                    </a:prstGeom>
                    <a:noFill/>
                    <a:ln w="9525">
                      <a:noFill/>
                      <a:miter lim="800000"/>
                      <a:headEnd/>
                      <a:tailEnd/>
                    </a:ln>
                  </pic:spPr>
                </pic:pic>
              </a:graphicData>
            </a:graphic>
          </wp:inline>
        </w:drawing>
      </w:r>
    </w:p>
    <w:p w:rsidR="00314471" w:rsidRPr="00314471" w:rsidRDefault="00314471" w:rsidP="00314471">
      <w:pPr>
        <w:pStyle w:val="ListParagraph"/>
        <w:numPr>
          <w:ilvl w:val="0"/>
          <w:numId w:val="3"/>
        </w:numPr>
        <w:rPr>
          <w:rFonts w:ascii="Arial" w:eastAsia="Times New Roman" w:hAnsi="Arial" w:cs="Arial"/>
          <w:color w:val="222222"/>
          <w:sz w:val="28"/>
          <w:szCs w:val="28"/>
          <w:lang w:eastAsia="en-IE"/>
        </w:rPr>
      </w:pPr>
      <w:r w:rsidRPr="00314471">
        <w:rPr>
          <w:rFonts w:ascii="Arial" w:eastAsia="Times New Roman" w:hAnsi="Arial" w:cs="Arial"/>
          <w:color w:val="222222"/>
          <w:sz w:val="28"/>
          <w:szCs w:val="28"/>
          <w:lang w:eastAsia="en-IE"/>
        </w:rPr>
        <w:t>T, T</w:t>
      </w:r>
      <w:r w:rsidRPr="00314471">
        <w:rPr>
          <w:rFonts w:ascii="Arial" w:eastAsia="Times New Roman" w:hAnsi="Arial" w:cs="Arial"/>
          <w:color w:val="222222"/>
          <w:sz w:val="28"/>
          <w:szCs w:val="28"/>
          <w:vertAlign w:val="subscript"/>
          <w:lang w:eastAsia="en-IE"/>
        </w:rPr>
        <w:t>i</w:t>
      </w:r>
      <w:r w:rsidRPr="00314471">
        <w:rPr>
          <w:rFonts w:ascii="Arial" w:eastAsia="Times New Roman" w:hAnsi="Arial" w:cs="Arial"/>
          <w:color w:val="222222"/>
          <w:sz w:val="28"/>
          <w:szCs w:val="28"/>
          <w:lang w:eastAsia="en-IE"/>
        </w:rPr>
        <w:t xml:space="preserve"> , </w:t>
      </w:r>
      <w:proofErr w:type="spellStart"/>
      <w:r w:rsidRPr="00314471">
        <w:rPr>
          <w:rFonts w:ascii="Arial" w:eastAsia="Times New Roman" w:hAnsi="Arial" w:cs="Arial"/>
          <w:color w:val="222222"/>
          <w:sz w:val="28"/>
          <w:szCs w:val="28"/>
          <w:lang w:eastAsia="en-IE"/>
        </w:rPr>
        <w:t>T</w:t>
      </w:r>
      <w:r w:rsidRPr="00314471">
        <w:rPr>
          <w:rFonts w:ascii="Arial" w:eastAsia="Times New Roman" w:hAnsi="Arial" w:cs="Arial"/>
          <w:color w:val="222222"/>
          <w:sz w:val="28"/>
          <w:szCs w:val="28"/>
          <w:vertAlign w:val="subscript"/>
          <w:lang w:eastAsia="en-IE"/>
        </w:rPr>
        <w:t>j</w:t>
      </w:r>
      <w:proofErr w:type="spellEnd"/>
      <w:r w:rsidRPr="00314471">
        <w:rPr>
          <w:rFonts w:ascii="Arial" w:eastAsia="Times New Roman" w:hAnsi="Arial" w:cs="Arial"/>
          <w:color w:val="222222"/>
          <w:sz w:val="28"/>
          <w:szCs w:val="28"/>
          <w:vertAlign w:val="subscript"/>
          <w:lang w:eastAsia="en-IE"/>
        </w:rPr>
        <w:t xml:space="preserve"> </w:t>
      </w:r>
      <w:r w:rsidRPr="00314471">
        <w:rPr>
          <w:rFonts w:ascii="Arial" w:eastAsia="Times New Roman" w:hAnsi="Arial" w:cs="Arial"/>
          <w:color w:val="222222"/>
          <w:sz w:val="28"/>
          <w:szCs w:val="28"/>
          <w:lang w:eastAsia="en-IE"/>
        </w:rPr>
        <w:t>: Grand Total Row and Column Total</w:t>
      </w:r>
    </w:p>
    <w:p w:rsidR="00314471" w:rsidRDefault="00314471" w:rsidP="00314471">
      <w:pPr>
        <w:pStyle w:val="ListParagraph"/>
        <w:numPr>
          <w:ilvl w:val="0"/>
          <w:numId w:val="3"/>
        </w:numPr>
        <w:rPr>
          <w:rFonts w:ascii="Arial" w:eastAsia="Times New Roman" w:hAnsi="Arial" w:cs="Arial"/>
          <w:color w:val="222222"/>
          <w:sz w:val="28"/>
          <w:szCs w:val="28"/>
          <w:lang w:eastAsia="en-IE"/>
        </w:rPr>
      </w:pPr>
      <w:r>
        <w:rPr>
          <w:rFonts w:ascii="Arial" w:eastAsia="Times New Roman" w:hAnsi="Arial" w:cs="Arial"/>
          <w:color w:val="222222"/>
          <w:sz w:val="28"/>
          <w:szCs w:val="28"/>
          <w:lang w:eastAsia="en-IE"/>
        </w:rPr>
        <w:t>n</w:t>
      </w:r>
      <w:r w:rsidRPr="00314471">
        <w:rPr>
          <w:rFonts w:ascii="Arial" w:eastAsia="Times New Roman" w:hAnsi="Arial" w:cs="Arial"/>
          <w:color w:val="222222"/>
          <w:sz w:val="28"/>
          <w:szCs w:val="28"/>
          <w:lang w:eastAsia="en-IE"/>
        </w:rPr>
        <w:t xml:space="preserve"> number of replicates</w:t>
      </w:r>
    </w:p>
    <w:p w:rsidR="00314471" w:rsidRPr="00314471" w:rsidRDefault="00314471" w:rsidP="00314471">
      <w:pPr>
        <w:pStyle w:val="ListParagraph"/>
        <w:numPr>
          <w:ilvl w:val="0"/>
          <w:numId w:val="3"/>
        </w:numPr>
        <w:rPr>
          <w:rFonts w:ascii="Arial" w:eastAsia="Times New Roman" w:hAnsi="Arial" w:cs="Arial"/>
          <w:color w:val="222222"/>
          <w:sz w:val="28"/>
          <w:szCs w:val="28"/>
          <w:lang w:eastAsia="en-IE"/>
        </w:rPr>
      </w:pPr>
      <w:r>
        <w:rPr>
          <w:rFonts w:ascii="Arial" w:eastAsia="Times New Roman" w:hAnsi="Arial" w:cs="Arial"/>
          <w:color w:val="222222"/>
          <w:sz w:val="28"/>
          <w:szCs w:val="28"/>
          <w:lang w:eastAsia="en-IE"/>
        </w:rPr>
        <w:t>r and c number of levels for each factor</w:t>
      </w:r>
    </w:p>
    <w:p w:rsidR="00314471" w:rsidRPr="00314471" w:rsidRDefault="00314471" w:rsidP="00314471">
      <w:pPr>
        <w:pStyle w:val="ListParagraph"/>
        <w:numPr>
          <w:ilvl w:val="0"/>
          <w:numId w:val="3"/>
        </w:numPr>
        <w:rPr>
          <w:rFonts w:ascii="Arial" w:eastAsia="Times New Roman" w:hAnsi="Arial" w:cs="Arial"/>
          <w:color w:val="222222"/>
          <w:sz w:val="28"/>
          <w:szCs w:val="28"/>
          <w:lang w:eastAsia="en-IE"/>
        </w:rPr>
      </w:pPr>
      <w:r w:rsidRPr="00314471">
        <w:rPr>
          <w:rFonts w:ascii="Arial" w:eastAsia="Times New Roman" w:hAnsi="Arial" w:cs="Arial"/>
          <w:color w:val="222222"/>
          <w:sz w:val="28"/>
          <w:szCs w:val="28"/>
          <w:lang w:eastAsia="en-IE"/>
        </w:rPr>
        <w:t>C correction term =T</w:t>
      </w:r>
      <w:r w:rsidRPr="00314471">
        <w:rPr>
          <w:rFonts w:ascii="Arial" w:eastAsia="Times New Roman" w:hAnsi="Arial" w:cs="Arial"/>
          <w:color w:val="222222"/>
          <w:sz w:val="28"/>
          <w:szCs w:val="28"/>
          <w:vertAlign w:val="superscript"/>
          <w:lang w:eastAsia="en-IE"/>
        </w:rPr>
        <w:t>2</w:t>
      </w:r>
      <w:r w:rsidRPr="00314471">
        <w:rPr>
          <w:rFonts w:ascii="Arial" w:eastAsia="Times New Roman" w:hAnsi="Arial" w:cs="Arial"/>
          <w:color w:val="222222"/>
          <w:sz w:val="28"/>
          <w:szCs w:val="28"/>
          <w:lang w:eastAsia="en-IE"/>
        </w:rPr>
        <w:t>/</w:t>
      </w:r>
      <w:proofErr w:type="spellStart"/>
      <w:r w:rsidRPr="00314471">
        <w:rPr>
          <w:rFonts w:ascii="Arial" w:eastAsia="Times New Roman" w:hAnsi="Arial" w:cs="Arial"/>
          <w:color w:val="222222"/>
          <w:sz w:val="28"/>
          <w:szCs w:val="28"/>
          <w:lang w:eastAsia="en-IE"/>
        </w:rPr>
        <w:t>nrc</w:t>
      </w:r>
      <w:proofErr w:type="spellEnd"/>
      <w:r w:rsidRPr="00314471">
        <w:rPr>
          <w:rFonts w:ascii="Arial" w:eastAsia="Times New Roman" w:hAnsi="Arial" w:cs="Arial"/>
          <w:color w:val="222222"/>
          <w:sz w:val="28"/>
          <w:szCs w:val="28"/>
          <w:lang w:eastAsia="en-IE"/>
        </w:rPr>
        <w:t xml:space="preserve"> </w:t>
      </w:r>
    </w:p>
    <w:p w:rsidR="00DF6695" w:rsidRDefault="00DF6695" w:rsidP="00DF6695">
      <w:pPr>
        <w:rPr>
          <w:rFonts w:ascii="Arial" w:eastAsia="Times New Roman" w:hAnsi="Arial" w:cs="Arial"/>
          <w:color w:val="222222"/>
          <w:sz w:val="28"/>
          <w:szCs w:val="28"/>
          <w:lang w:eastAsia="en-IE"/>
        </w:rPr>
      </w:pPr>
      <w:r w:rsidRPr="00DF6695">
        <w:rPr>
          <w:rFonts w:ascii="Arial" w:eastAsia="Times New Roman" w:hAnsi="Arial" w:cs="Arial"/>
          <w:color w:val="222222"/>
          <w:sz w:val="28"/>
          <w:szCs w:val="28"/>
          <w:lang w:eastAsia="en-IE"/>
        </w:rPr>
        <w:lastRenderedPageBreak/>
        <w:drawing>
          <wp:inline distT="0" distB="0" distL="0" distR="0">
            <wp:extent cx="5700743" cy="2825086"/>
            <wp:effectExtent l="19050" t="0" r="0" b="0"/>
            <wp:docPr id="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 cstate="print"/>
                    <a:srcRect l="38344" t="17269" r="16689" b="53035"/>
                    <a:stretch>
                      <a:fillRect/>
                    </a:stretch>
                  </pic:blipFill>
                  <pic:spPr bwMode="auto">
                    <a:xfrm>
                      <a:off x="0" y="0"/>
                      <a:ext cx="5705138" cy="2827264"/>
                    </a:xfrm>
                    <a:prstGeom prst="rect">
                      <a:avLst/>
                    </a:prstGeom>
                    <a:noFill/>
                    <a:ln w="9525">
                      <a:noFill/>
                      <a:miter lim="800000"/>
                      <a:headEnd/>
                      <a:tailEnd/>
                    </a:ln>
                  </pic:spPr>
                </pic:pic>
              </a:graphicData>
            </a:graphic>
          </wp:inline>
        </w:drawing>
      </w:r>
    </w:p>
    <w:p w:rsidR="00DF6695" w:rsidRDefault="00DF6695" w:rsidP="00DF6695">
      <w:pPr>
        <w:rPr>
          <w:rFonts w:ascii="Arial" w:eastAsia="Times New Roman" w:hAnsi="Arial" w:cs="Arial"/>
          <w:color w:val="222222"/>
          <w:sz w:val="28"/>
          <w:szCs w:val="28"/>
          <w:lang w:eastAsia="en-IE"/>
        </w:rPr>
      </w:pPr>
    </w:p>
    <w:p w:rsidR="00DF6695" w:rsidRDefault="00DF6695" w:rsidP="00DF6695">
      <w:pPr>
        <w:rPr>
          <w:rFonts w:ascii="Arial" w:eastAsia="Times New Roman" w:hAnsi="Arial" w:cs="Arial"/>
          <w:color w:val="222222"/>
          <w:sz w:val="28"/>
          <w:szCs w:val="28"/>
          <w:lang w:eastAsia="en-IE"/>
        </w:rPr>
      </w:pPr>
    </w:p>
    <w:p w:rsidR="00DF6695" w:rsidRDefault="00DF6695" w:rsidP="00DF6695">
      <w:pPr>
        <w:rPr>
          <w:rFonts w:ascii="Arial" w:eastAsia="Times New Roman" w:hAnsi="Arial" w:cs="Arial"/>
          <w:color w:val="222222"/>
          <w:sz w:val="28"/>
          <w:szCs w:val="28"/>
          <w:lang w:eastAsia="en-IE"/>
        </w:rPr>
      </w:pPr>
      <w:r w:rsidRPr="00DF6695">
        <w:rPr>
          <w:rFonts w:ascii="Arial" w:eastAsia="Times New Roman" w:hAnsi="Arial" w:cs="Arial"/>
          <w:color w:val="222222"/>
          <w:sz w:val="28"/>
          <w:szCs w:val="28"/>
          <w:lang w:eastAsia="en-IE"/>
        </w:rPr>
        <w:drawing>
          <wp:inline distT="0" distB="0" distL="0" distR="0">
            <wp:extent cx="5751748" cy="3807725"/>
            <wp:effectExtent l="19050" t="0" r="1352" b="0"/>
            <wp:docPr id="3"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 cstate="print"/>
                    <a:srcRect l="37892" t="12851" r="17279" b="47562"/>
                    <a:stretch>
                      <a:fillRect/>
                    </a:stretch>
                  </pic:blipFill>
                  <pic:spPr bwMode="auto">
                    <a:xfrm>
                      <a:off x="0" y="0"/>
                      <a:ext cx="5760454" cy="3813489"/>
                    </a:xfrm>
                    <a:prstGeom prst="rect">
                      <a:avLst/>
                    </a:prstGeom>
                    <a:noFill/>
                    <a:ln w="9525">
                      <a:noFill/>
                      <a:miter lim="800000"/>
                      <a:headEnd/>
                      <a:tailEnd/>
                    </a:ln>
                  </pic:spPr>
                </pic:pic>
              </a:graphicData>
            </a:graphic>
          </wp:inline>
        </w:drawing>
      </w:r>
    </w:p>
    <w:p w:rsidR="00314471" w:rsidRDefault="00314471" w:rsidP="00DF6695">
      <w:pPr>
        <w:rPr>
          <w:rFonts w:ascii="Arial" w:eastAsia="Times New Roman" w:hAnsi="Arial" w:cs="Arial"/>
          <w:color w:val="222222"/>
          <w:sz w:val="28"/>
          <w:szCs w:val="28"/>
          <w:lang w:eastAsia="en-IE"/>
        </w:rPr>
      </w:pPr>
    </w:p>
    <w:p w:rsidR="00314471" w:rsidRDefault="00314471" w:rsidP="00DF6695">
      <w:pPr>
        <w:rPr>
          <w:rFonts w:ascii="Arial" w:eastAsia="Times New Roman" w:hAnsi="Arial" w:cs="Arial"/>
          <w:color w:val="222222"/>
          <w:sz w:val="28"/>
          <w:szCs w:val="28"/>
          <w:lang w:eastAsia="en-IE"/>
        </w:rPr>
      </w:pPr>
      <w:r w:rsidRPr="00314471">
        <w:rPr>
          <w:rFonts w:ascii="Arial" w:eastAsia="Times New Roman" w:hAnsi="Arial" w:cs="Arial"/>
          <w:color w:val="222222"/>
          <w:sz w:val="28"/>
          <w:szCs w:val="28"/>
          <w:lang w:eastAsia="en-IE"/>
        </w:rPr>
        <w:lastRenderedPageBreak/>
        <w:drawing>
          <wp:inline distT="0" distB="0" distL="0" distR="0">
            <wp:extent cx="6064615" cy="1869743"/>
            <wp:effectExtent l="19050" t="0" r="0" b="0"/>
            <wp:docPr id="5"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1" cstate="print"/>
                    <a:srcRect l="37742" t="34940" r="14882" b="45555"/>
                    <a:stretch>
                      <a:fillRect/>
                    </a:stretch>
                  </pic:blipFill>
                  <pic:spPr bwMode="auto">
                    <a:xfrm>
                      <a:off x="0" y="0"/>
                      <a:ext cx="6062297" cy="1869028"/>
                    </a:xfrm>
                    <a:prstGeom prst="rect">
                      <a:avLst/>
                    </a:prstGeom>
                    <a:noFill/>
                    <a:ln w="9525">
                      <a:noFill/>
                      <a:miter lim="800000"/>
                      <a:headEnd/>
                      <a:tailEnd/>
                    </a:ln>
                  </pic:spPr>
                </pic:pic>
              </a:graphicData>
            </a:graphic>
          </wp:inline>
        </w:drawing>
      </w:r>
    </w:p>
    <w:p w:rsidR="00314471" w:rsidRDefault="00314471" w:rsidP="00DF6695">
      <w:pPr>
        <w:rPr>
          <w:rFonts w:ascii="Arial" w:eastAsia="Times New Roman" w:hAnsi="Arial" w:cs="Arial"/>
          <w:color w:val="222222"/>
          <w:sz w:val="28"/>
          <w:szCs w:val="28"/>
          <w:lang w:eastAsia="en-IE"/>
        </w:rPr>
      </w:pPr>
      <w:r>
        <w:rPr>
          <w:rFonts w:ascii="Arial" w:eastAsia="Times New Roman" w:hAnsi="Arial" w:cs="Arial"/>
          <w:color w:val="222222"/>
          <w:sz w:val="28"/>
          <w:szCs w:val="28"/>
          <w:lang w:eastAsia="en-IE"/>
        </w:rPr>
        <w:t xml:space="preserve"> </w:t>
      </w:r>
      <w:proofErr w:type="gramStart"/>
      <w:r>
        <w:rPr>
          <w:rFonts w:ascii="Arial" w:eastAsia="Times New Roman" w:hAnsi="Arial" w:cs="Arial"/>
          <w:color w:val="222222"/>
          <w:sz w:val="28"/>
          <w:szCs w:val="28"/>
          <w:lang w:eastAsia="en-IE"/>
        </w:rPr>
        <w:t>( I</w:t>
      </w:r>
      <w:proofErr w:type="gramEnd"/>
      <w:r>
        <w:rPr>
          <w:rFonts w:ascii="Arial" w:eastAsia="Times New Roman" w:hAnsi="Arial" w:cs="Arial"/>
          <w:color w:val="222222"/>
          <w:sz w:val="28"/>
          <w:szCs w:val="28"/>
          <w:lang w:eastAsia="en-IE"/>
        </w:rPr>
        <w:t xml:space="preserve"> will revert to Interaction plots in next class)</w:t>
      </w:r>
    </w:p>
    <w:p w:rsidR="00314471" w:rsidRDefault="00314471" w:rsidP="00DF6695">
      <w:pPr>
        <w:rPr>
          <w:rFonts w:ascii="Arial" w:eastAsia="Times New Roman" w:hAnsi="Arial" w:cs="Arial"/>
          <w:color w:val="222222"/>
          <w:sz w:val="28"/>
          <w:szCs w:val="28"/>
          <w:lang w:eastAsia="en-IE"/>
        </w:rPr>
      </w:pPr>
      <w:r w:rsidRPr="00314471">
        <w:rPr>
          <w:rFonts w:ascii="Arial" w:eastAsia="Times New Roman" w:hAnsi="Arial" w:cs="Arial"/>
          <w:color w:val="222222"/>
          <w:sz w:val="28"/>
          <w:szCs w:val="28"/>
          <w:lang w:eastAsia="en-IE"/>
        </w:rPr>
        <w:drawing>
          <wp:inline distT="0" distB="0" distL="0" distR="0">
            <wp:extent cx="5859325" cy="3020277"/>
            <wp:effectExtent l="19050" t="0" r="807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 cstate="print"/>
                    <a:srcRect l="37290" t="35083" r="15321" b="32349"/>
                    <a:stretch>
                      <a:fillRect/>
                    </a:stretch>
                  </pic:blipFill>
                  <pic:spPr bwMode="auto">
                    <a:xfrm>
                      <a:off x="0" y="0"/>
                      <a:ext cx="5859325" cy="3020277"/>
                    </a:xfrm>
                    <a:prstGeom prst="rect">
                      <a:avLst/>
                    </a:prstGeom>
                    <a:noFill/>
                    <a:ln w="9525">
                      <a:noFill/>
                      <a:miter lim="800000"/>
                      <a:headEnd/>
                      <a:tailEnd/>
                    </a:ln>
                  </pic:spPr>
                </pic:pic>
              </a:graphicData>
            </a:graphic>
          </wp:inline>
        </w:drawing>
      </w:r>
    </w:p>
    <w:p w:rsidR="00314471" w:rsidRDefault="00314471" w:rsidP="00DF6695">
      <w:pPr>
        <w:rPr>
          <w:rFonts w:ascii="Arial" w:eastAsia="Times New Roman" w:hAnsi="Arial" w:cs="Arial"/>
          <w:color w:val="222222"/>
          <w:sz w:val="28"/>
          <w:szCs w:val="28"/>
          <w:lang w:eastAsia="en-IE"/>
        </w:rPr>
      </w:pPr>
    </w:p>
    <w:p w:rsidR="00314471" w:rsidRDefault="00314471" w:rsidP="00DF6695">
      <w:pPr>
        <w:rPr>
          <w:rFonts w:ascii="Arial" w:eastAsia="Times New Roman" w:hAnsi="Arial" w:cs="Arial"/>
          <w:color w:val="222222"/>
          <w:sz w:val="28"/>
          <w:szCs w:val="28"/>
          <w:lang w:eastAsia="en-IE"/>
        </w:rPr>
      </w:pPr>
    </w:p>
    <w:p w:rsidR="00314471" w:rsidRDefault="00314471" w:rsidP="00DF6695">
      <w:pPr>
        <w:rPr>
          <w:rFonts w:ascii="Arial" w:eastAsia="Times New Roman" w:hAnsi="Arial" w:cs="Arial"/>
          <w:color w:val="222222"/>
          <w:sz w:val="28"/>
          <w:szCs w:val="28"/>
          <w:lang w:eastAsia="en-IE"/>
        </w:rPr>
      </w:pPr>
    </w:p>
    <w:p w:rsidR="00314471" w:rsidRDefault="00314471" w:rsidP="00DF6695">
      <w:pPr>
        <w:rPr>
          <w:rFonts w:ascii="Arial" w:eastAsia="Times New Roman" w:hAnsi="Arial" w:cs="Arial"/>
          <w:color w:val="222222"/>
          <w:sz w:val="28"/>
          <w:szCs w:val="28"/>
          <w:lang w:eastAsia="en-IE"/>
        </w:rPr>
      </w:pPr>
    </w:p>
    <w:p w:rsidR="00314471" w:rsidRDefault="00314471" w:rsidP="00DF6695">
      <w:pPr>
        <w:rPr>
          <w:rFonts w:ascii="Arial" w:eastAsia="Times New Roman" w:hAnsi="Arial" w:cs="Arial"/>
          <w:color w:val="222222"/>
          <w:sz w:val="28"/>
          <w:szCs w:val="28"/>
          <w:lang w:eastAsia="en-IE"/>
        </w:rPr>
      </w:pPr>
    </w:p>
    <w:p w:rsidR="00314471" w:rsidRDefault="00314471" w:rsidP="00DF6695">
      <w:pPr>
        <w:rPr>
          <w:rFonts w:ascii="Arial" w:eastAsia="Times New Roman" w:hAnsi="Arial" w:cs="Arial"/>
          <w:color w:val="222222"/>
          <w:sz w:val="28"/>
          <w:szCs w:val="28"/>
          <w:lang w:eastAsia="en-IE"/>
        </w:rPr>
      </w:pPr>
    </w:p>
    <w:p w:rsidR="00314471" w:rsidRDefault="00314471" w:rsidP="00DF6695">
      <w:pPr>
        <w:rPr>
          <w:rFonts w:ascii="Arial" w:eastAsia="Times New Roman" w:hAnsi="Arial" w:cs="Arial"/>
          <w:color w:val="222222"/>
          <w:sz w:val="28"/>
          <w:szCs w:val="28"/>
          <w:lang w:eastAsia="en-IE"/>
        </w:rPr>
      </w:pPr>
    </w:p>
    <w:p w:rsidR="00314471" w:rsidRDefault="00314471" w:rsidP="00DF6695">
      <w:pPr>
        <w:rPr>
          <w:rFonts w:ascii="Arial" w:eastAsia="Times New Roman" w:hAnsi="Arial" w:cs="Arial"/>
          <w:color w:val="222222"/>
          <w:sz w:val="28"/>
          <w:szCs w:val="28"/>
          <w:lang w:eastAsia="en-IE"/>
        </w:rPr>
      </w:pPr>
    </w:p>
    <w:p w:rsidR="00314471" w:rsidRDefault="00314471" w:rsidP="00DF6695">
      <w:pPr>
        <w:rPr>
          <w:rFonts w:ascii="Arial" w:eastAsia="Times New Roman" w:hAnsi="Arial" w:cs="Arial"/>
          <w:color w:val="222222"/>
          <w:sz w:val="28"/>
          <w:szCs w:val="28"/>
          <w:lang w:eastAsia="en-IE"/>
        </w:rPr>
      </w:pPr>
    </w:p>
    <w:p w:rsidR="00314471" w:rsidRPr="000F2559" w:rsidRDefault="00314471" w:rsidP="00314471">
      <w:pPr>
        <w:shd w:val="clear" w:color="auto" w:fill="FFFFFF"/>
        <w:spacing w:after="0" w:line="240" w:lineRule="auto"/>
        <w:rPr>
          <w:rFonts w:ascii="Arial" w:eastAsia="Times New Roman" w:hAnsi="Arial" w:cs="Arial"/>
          <w:b/>
          <w:color w:val="222222"/>
          <w:sz w:val="28"/>
          <w:szCs w:val="28"/>
          <w:u w:val="single"/>
          <w:lang w:eastAsia="en-IE"/>
        </w:rPr>
      </w:pPr>
      <w:r w:rsidRPr="000F2559">
        <w:rPr>
          <w:rFonts w:ascii="Arial" w:eastAsia="Times New Roman" w:hAnsi="Arial" w:cs="Arial"/>
          <w:b/>
          <w:color w:val="222222"/>
          <w:sz w:val="28"/>
          <w:szCs w:val="28"/>
          <w:u w:val="single"/>
          <w:lang w:eastAsia="en-IE"/>
        </w:rPr>
        <w:lastRenderedPageBreak/>
        <w:t>Factorial Design</w:t>
      </w:r>
    </w:p>
    <w:p w:rsidR="00314471" w:rsidRPr="000F2559" w:rsidRDefault="00314471" w:rsidP="00314471">
      <w:pPr>
        <w:shd w:val="clear" w:color="auto" w:fill="FFFFFF"/>
        <w:spacing w:after="0" w:line="240" w:lineRule="auto"/>
        <w:rPr>
          <w:rFonts w:ascii="Arial" w:eastAsia="Times New Roman" w:hAnsi="Arial" w:cs="Arial"/>
          <w:color w:val="222222"/>
          <w:sz w:val="28"/>
          <w:szCs w:val="28"/>
          <w:lang w:eastAsia="en-IE"/>
        </w:rPr>
      </w:pPr>
    </w:p>
    <w:p w:rsidR="00314471" w:rsidRPr="000F2559" w:rsidRDefault="00314471" w:rsidP="00314471">
      <w:pPr>
        <w:shd w:val="clear" w:color="auto" w:fill="FFFFFF"/>
        <w:spacing w:after="0" w:line="240" w:lineRule="auto"/>
        <w:rPr>
          <w:rFonts w:ascii="Arial" w:eastAsia="Times New Roman" w:hAnsi="Arial" w:cs="Arial"/>
          <w:color w:val="222222"/>
          <w:sz w:val="28"/>
          <w:szCs w:val="28"/>
          <w:lang w:eastAsia="en-IE"/>
        </w:rPr>
      </w:pPr>
      <w:r w:rsidRPr="000F2559">
        <w:rPr>
          <w:rFonts w:ascii="Arial" w:eastAsia="Times New Roman" w:hAnsi="Arial" w:cs="Arial"/>
          <w:color w:val="222222"/>
          <w:sz w:val="28"/>
          <w:szCs w:val="28"/>
          <w:lang w:eastAsia="en-IE"/>
        </w:rPr>
        <w:t xml:space="preserve">A study that has more than one independent variable is said to use a factorial design. </w:t>
      </w:r>
      <w:r>
        <w:rPr>
          <w:rFonts w:ascii="Arial" w:eastAsia="Times New Roman" w:hAnsi="Arial" w:cs="Arial"/>
          <w:color w:val="222222"/>
          <w:sz w:val="28"/>
          <w:szCs w:val="28"/>
          <w:lang w:eastAsia="en-IE"/>
        </w:rPr>
        <w:t>(Recall, a</w:t>
      </w:r>
      <w:r w:rsidRPr="000F2559">
        <w:rPr>
          <w:rFonts w:ascii="Arial" w:eastAsia="Times New Roman" w:hAnsi="Arial" w:cs="Arial"/>
          <w:color w:val="222222"/>
          <w:sz w:val="28"/>
          <w:szCs w:val="28"/>
          <w:lang w:eastAsia="en-IE"/>
        </w:rPr>
        <w:t> “factor” is another na</w:t>
      </w:r>
      <w:r>
        <w:rPr>
          <w:rFonts w:ascii="Arial" w:eastAsia="Times New Roman" w:hAnsi="Arial" w:cs="Arial"/>
          <w:color w:val="222222"/>
          <w:sz w:val="28"/>
          <w:szCs w:val="28"/>
          <w:lang w:eastAsia="en-IE"/>
        </w:rPr>
        <w:t>me for an independent variable.)</w:t>
      </w:r>
    </w:p>
    <w:p w:rsidR="00314471" w:rsidRPr="000F2559" w:rsidRDefault="00314471" w:rsidP="00314471">
      <w:pPr>
        <w:shd w:val="clear" w:color="auto" w:fill="FFFFFF"/>
        <w:spacing w:after="0" w:line="240" w:lineRule="auto"/>
        <w:rPr>
          <w:rFonts w:ascii="Arial" w:eastAsia="Times New Roman" w:hAnsi="Arial" w:cs="Arial"/>
          <w:color w:val="222222"/>
          <w:sz w:val="28"/>
          <w:szCs w:val="28"/>
          <w:lang w:eastAsia="en-IE"/>
        </w:rPr>
      </w:pPr>
    </w:p>
    <w:p w:rsidR="00314471" w:rsidRPr="000F2559" w:rsidRDefault="00314471" w:rsidP="00314471">
      <w:pPr>
        <w:shd w:val="clear" w:color="auto" w:fill="FFFFFF"/>
        <w:spacing w:after="0" w:line="240" w:lineRule="auto"/>
        <w:rPr>
          <w:rFonts w:ascii="Arial" w:eastAsia="Times New Roman" w:hAnsi="Arial" w:cs="Arial"/>
          <w:color w:val="222222"/>
          <w:sz w:val="28"/>
          <w:szCs w:val="28"/>
          <w:lang w:eastAsia="en-IE"/>
        </w:rPr>
      </w:pPr>
      <w:r w:rsidRPr="000F2559">
        <w:rPr>
          <w:rFonts w:ascii="Arial" w:eastAsia="Times New Roman" w:hAnsi="Arial" w:cs="Arial"/>
          <w:color w:val="222222"/>
          <w:sz w:val="28"/>
          <w:szCs w:val="28"/>
          <w:lang w:eastAsia="en-IE"/>
        </w:rPr>
        <w:t>Factorial designs are described using “</w:t>
      </w:r>
      <w:r w:rsidRPr="000F2559">
        <w:rPr>
          <w:rFonts w:ascii="Arial" w:eastAsia="Times New Roman" w:hAnsi="Arial" w:cs="Arial"/>
          <w:b/>
          <w:i/>
          <w:color w:val="222222"/>
          <w:sz w:val="28"/>
          <w:szCs w:val="28"/>
          <w:lang w:eastAsia="en-IE"/>
        </w:rPr>
        <w:t>A x B</w:t>
      </w:r>
      <w:r w:rsidRPr="000F2559">
        <w:rPr>
          <w:rFonts w:ascii="Arial" w:eastAsia="Times New Roman" w:hAnsi="Arial" w:cs="Arial"/>
          <w:color w:val="222222"/>
          <w:sz w:val="28"/>
          <w:szCs w:val="28"/>
          <w:lang w:eastAsia="en-IE"/>
        </w:rPr>
        <w:t>” notation, in which “</w:t>
      </w:r>
      <w:r w:rsidRPr="000F2559">
        <w:rPr>
          <w:rFonts w:ascii="Arial" w:eastAsia="Times New Roman" w:hAnsi="Arial" w:cs="Arial"/>
          <w:b/>
          <w:i/>
          <w:color w:val="222222"/>
          <w:sz w:val="28"/>
          <w:szCs w:val="28"/>
          <w:lang w:eastAsia="en-IE"/>
        </w:rPr>
        <w:t>A</w:t>
      </w:r>
      <w:r w:rsidRPr="000F2559">
        <w:rPr>
          <w:rFonts w:ascii="Arial" w:eastAsia="Times New Roman" w:hAnsi="Arial" w:cs="Arial"/>
          <w:color w:val="222222"/>
          <w:sz w:val="28"/>
          <w:szCs w:val="28"/>
          <w:lang w:eastAsia="en-IE"/>
        </w:rPr>
        <w:t>” stands for the number of levels of one independent variable and “</w:t>
      </w:r>
      <w:r w:rsidRPr="000F2559">
        <w:rPr>
          <w:rFonts w:ascii="Arial" w:eastAsia="Times New Roman" w:hAnsi="Arial" w:cs="Arial"/>
          <w:b/>
          <w:i/>
          <w:color w:val="222222"/>
          <w:sz w:val="28"/>
          <w:szCs w:val="28"/>
          <w:lang w:eastAsia="en-IE"/>
        </w:rPr>
        <w:t>B</w:t>
      </w:r>
      <w:r w:rsidRPr="000F2559">
        <w:rPr>
          <w:rFonts w:ascii="Arial" w:eastAsia="Times New Roman" w:hAnsi="Arial" w:cs="Arial"/>
          <w:color w:val="222222"/>
          <w:sz w:val="28"/>
          <w:szCs w:val="28"/>
          <w:lang w:eastAsia="en-IE"/>
        </w:rPr>
        <w:t>”</w:t>
      </w:r>
    </w:p>
    <w:p w:rsidR="00314471" w:rsidRDefault="00314471" w:rsidP="00314471">
      <w:pPr>
        <w:shd w:val="clear" w:color="auto" w:fill="FFFFFF"/>
        <w:spacing w:after="0" w:line="240" w:lineRule="auto"/>
        <w:rPr>
          <w:rFonts w:ascii="Arial" w:eastAsia="Times New Roman" w:hAnsi="Arial" w:cs="Arial"/>
          <w:color w:val="222222"/>
          <w:sz w:val="28"/>
          <w:szCs w:val="28"/>
          <w:lang w:eastAsia="en-IE"/>
        </w:rPr>
      </w:pPr>
      <w:proofErr w:type="gramStart"/>
      <w:r w:rsidRPr="000F2559">
        <w:rPr>
          <w:rFonts w:ascii="Arial" w:eastAsia="Times New Roman" w:hAnsi="Arial" w:cs="Arial"/>
          <w:color w:val="222222"/>
          <w:sz w:val="28"/>
          <w:szCs w:val="28"/>
          <w:lang w:eastAsia="en-IE"/>
        </w:rPr>
        <w:t>stands</w:t>
      </w:r>
      <w:proofErr w:type="gramEnd"/>
      <w:r w:rsidRPr="000F2559">
        <w:rPr>
          <w:rFonts w:ascii="Arial" w:eastAsia="Times New Roman" w:hAnsi="Arial" w:cs="Arial"/>
          <w:color w:val="222222"/>
          <w:sz w:val="28"/>
          <w:szCs w:val="28"/>
          <w:lang w:eastAsia="en-IE"/>
        </w:rPr>
        <w:t xml:space="preserve"> for the number of levels of the second independent variable.</w:t>
      </w:r>
    </w:p>
    <w:p w:rsidR="00314471" w:rsidRDefault="00314471" w:rsidP="00314471">
      <w:pPr>
        <w:shd w:val="clear" w:color="auto" w:fill="FFFFFF"/>
        <w:spacing w:after="0" w:line="240" w:lineRule="auto"/>
        <w:rPr>
          <w:rFonts w:ascii="Arial" w:eastAsia="Times New Roman" w:hAnsi="Arial" w:cs="Arial"/>
          <w:color w:val="222222"/>
          <w:sz w:val="28"/>
          <w:szCs w:val="28"/>
          <w:lang w:eastAsia="en-IE"/>
        </w:rPr>
      </w:pPr>
    </w:p>
    <w:p w:rsidR="00314471" w:rsidRDefault="00314471" w:rsidP="00314471">
      <w:pPr>
        <w:shd w:val="clear" w:color="auto" w:fill="FFFFFF"/>
        <w:spacing w:after="0" w:line="240" w:lineRule="auto"/>
        <w:rPr>
          <w:rFonts w:ascii="Arial" w:eastAsia="Times New Roman" w:hAnsi="Arial" w:cs="Arial"/>
          <w:color w:val="222222"/>
          <w:sz w:val="28"/>
          <w:szCs w:val="28"/>
          <w:lang w:eastAsia="en-IE"/>
        </w:rPr>
      </w:pPr>
      <w:r>
        <w:rPr>
          <w:rFonts w:ascii="Arial" w:eastAsia="Times New Roman" w:hAnsi="Arial" w:cs="Arial"/>
          <w:color w:val="222222"/>
          <w:sz w:val="28"/>
          <w:szCs w:val="28"/>
          <w:lang w:eastAsia="en-IE"/>
        </w:rPr>
        <w:t xml:space="preserve">In many cases, however, there are 2 levels for each factor, so we would say </w:t>
      </w:r>
      <w:proofErr w:type="gramStart"/>
      <w:r w:rsidRPr="0060075F">
        <w:rPr>
          <w:rFonts w:ascii="Arial" w:eastAsia="Times New Roman" w:hAnsi="Arial" w:cs="Arial"/>
          <w:b/>
          <w:i/>
          <w:color w:val="222222"/>
          <w:sz w:val="28"/>
          <w:szCs w:val="28"/>
          <w:lang w:eastAsia="en-IE"/>
        </w:rPr>
        <w:t>2</w:t>
      </w:r>
      <w:r w:rsidRPr="0060075F">
        <w:rPr>
          <w:rFonts w:ascii="Arial" w:eastAsia="Times New Roman" w:hAnsi="Arial" w:cs="Arial"/>
          <w:b/>
          <w:i/>
          <w:color w:val="222222"/>
          <w:sz w:val="28"/>
          <w:szCs w:val="28"/>
          <w:vertAlign w:val="superscript"/>
          <w:lang w:eastAsia="en-IE"/>
        </w:rPr>
        <w:t xml:space="preserve">2  </w:t>
      </w:r>
      <w:r w:rsidRPr="0060075F">
        <w:rPr>
          <w:rFonts w:ascii="Arial" w:eastAsia="Times New Roman" w:hAnsi="Arial" w:cs="Arial"/>
          <w:b/>
          <w:i/>
          <w:color w:val="222222"/>
          <w:sz w:val="28"/>
          <w:szCs w:val="28"/>
          <w:lang w:eastAsia="en-IE"/>
        </w:rPr>
        <w:t>Design</w:t>
      </w:r>
      <w:proofErr w:type="gramEnd"/>
      <w:r>
        <w:rPr>
          <w:rFonts w:ascii="Arial" w:eastAsia="Times New Roman" w:hAnsi="Arial" w:cs="Arial"/>
          <w:color w:val="222222"/>
          <w:sz w:val="28"/>
          <w:szCs w:val="28"/>
          <w:lang w:eastAsia="en-IE"/>
        </w:rPr>
        <w:t xml:space="preserve">. For k factors, each with two levels, we would refer to the design as </w:t>
      </w:r>
      <w:proofErr w:type="gramStart"/>
      <w:r w:rsidRPr="0060075F">
        <w:rPr>
          <w:rFonts w:ascii="Arial" w:eastAsia="Times New Roman" w:hAnsi="Arial" w:cs="Arial"/>
          <w:b/>
          <w:i/>
          <w:color w:val="222222"/>
          <w:sz w:val="28"/>
          <w:szCs w:val="28"/>
          <w:lang w:eastAsia="en-IE"/>
        </w:rPr>
        <w:t>2</w:t>
      </w:r>
      <w:r w:rsidRPr="0060075F">
        <w:rPr>
          <w:rFonts w:ascii="Arial" w:eastAsia="Times New Roman" w:hAnsi="Arial" w:cs="Arial"/>
          <w:b/>
          <w:i/>
          <w:color w:val="222222"/>
          <w:sz w:val="28"/>
          <w:szCs w:val="28"/>
          <w:vertAlign w:val="superscript"/>
          <w:lang w:eastAsia="en-IE"/>
        </w:rPr>
        <w:t xml:space="preserve">k  </w:t>
      </w:r>
      <w:r w:rsidRPr="0060075F">
        <w:rPr>
          <w:rFonts w:ascii="Arial" w:eastAsia="Times New Roman" w:hAnsi="Arial" w:cs="Arial"/>
          <w:b/>
          <w:i/>
          <w:color w:val="222222"/>
          <w:sz w:val="28"/>
          <w:szCs w:val="28"/>
          <w:lang w:eastAsia="en-IE"/>
        </w:rPr>
        <w:t>Design</w:t>
      </w:r>
      <w:proofErr w:type="gramEnd"/>
      <w:r w:rsidRPr="0060075F">
        <w:rPr>
          <w:rFonts w:ascii="Arial" w:eastAsia="Times New Roman" w:hAnsi="Arial" w:cs="Arial"/>
          <w:b/>
          <w:i/>
          <w:color w:val="222222"/>
          <w:sz w:val="28"/>
          <w:szCs w:val="28"/>
          <w:lang w:eastAsia="en-IE"/>
        </w:rPr>
        <w:t>.</w:t>
      </w:r>
    </w:p>
    <w:p w:rsidR="00314471" w:rsidRDefault="00314471" w:rsidP="00314471">
      <w:pPr>
        <w:shd w:val="clear" w:color="auto" w:fill="FFFFFF"/>
        <w:spacing w:after="0" w:line="240" w:lineRule="auto"/>
        <w:rPr>
          <w:rFonts w:ascii="Arial" w:eastAsia="Times New Roman" w:hAnsi="Arial" w:cs="Arial"/>
          <w:color w:val="222222"/>
          <w:sz w:val="28"/>
          <w:szCs w:val="28"/>
          <w:lang w:eastAsia="en-IE"/>
        </w:rPr>
      </w:pPr>
    </w:p>
    <w:p w:rsidR="00314471" w:rsidRDefault="00314471" w:rsidP="00314471">
      <w:pPr>
        <w:shd w:val="clear" w:color="auto" w:fill="FFFFFF"/>
        <w:spacing w:after="0" w:line="240" w:lineRule="auto"/>
        <w:rPr>
          <w:rFonts w:ascii="Arial" w:eastAsia="Times New Roman" w:hAnsi="Arial" w:cs="Arial"/>
          <w:color w:val="222222"/>
          <w:sz w:val="28"/>
          <w:szCs w:val="28"/>
          <w:lang w:eastAsia="en-IE"/>
        </w:rPr>
      </w:pPr>
      <w:r w:rsidRPr="00F07D24">
        <w:rPr>
          <w:rFonts w:ascii="Arial" w:eastAsia="Times New Roman" w:hAnsi="Arial" w:cs="Arial"/>
          <w:color w:val="222222"/>
          <w:sz w:val="28"/>
          <w:szCs w:val="28"/>
          <w:lang w:eastAsia="en-IE"/>
        </w:rPr>
        <w:t>A factorial experiment is a statistical technique where two or more factors are being considered. In general</w:t>
      </w:r>
      <w:r>
        <w:rPr>
          <w:rFonts w:ascii="Arial" w:eastAsia="Times New Roman" w:hAnsi="Arial" w:cs="Arial"/>
          <w:color w:val="222222"/>
          <w:sz w:val="28"/>
          <w:szCs w:val="28"/>
          <w:lang w:eastAsia="en-IE"/>
        </w:rPr>
        <w:t xml:space="preserve">, </w:t>
      </w:r>
      <w:r w:rsidRPr="00F07D24">
        <w:rPr>
          <w:rFonts w:ascii="Arial" w:eastAsia="Times New Roman" w:hAnsi="Arial" w:cs="Arial"/>
          <w:color w:val="222222"/>
          <w:sz w:val="28"/>
          <w:szCs w:val="28"/>
          <w:lang w:eastAsia="en-IE"/>
        </w:rPr>
        <w:t>experimental trials (or runs) are performed for all combinations of factor level.</w:t>
      </w:r>
      <w:r>
        <w:rPr>
          <w:rFonts w:ascii="Arial" w:eastAsia="Times New Roman" w:hAnsi="Arial" w:cs="Arial"/>
          <w:color w:val="222222"/>
          <w:sz w:val="28"/>
          <w:szCs w:val="28"/>
          <w:lang w:eastAsia="en-IE"/>
        </w:rPr>
        <w:t xml:space="preserve"> </w:t>
      </w:r>
    </w:p>
    <w:p w:rsidR="00314471" w:rsidRDefault="00314471" w:rsidP="00314471">
      <w:pPr>
        <w:shd w:val="clear" w:color="auto" w:fill="FFFFFF"/>
        <w:spacing w:after="0" w:line="240" w:lineRule="auto"/>
        <w:rPr>
          <w:rFonts w:ascii="Arial" w:eastAsia="Times New Roman" w:hAnsi="Arial" w:cs="Arial"/>
          <w:color w:val="222222"/>
          <w:sz w:val="28"/>
          <w:szCs w:val="28"/>
          <w:lang w:eastAsia="en-IE"/>
        </w:rPr>
      </w:pPr>
    </w:p>
    <w:p w:rsidR="00314471" w:rsidRDefault="00314471" w:rsidP="00314471">
      <w:pPr>
        <w:shd w:val="clear" w:color="auto" w:fill="FFFFFF"/>
        <w:spacing w:after="0" w:line="240" w:lineRule="auto"/>
        <w:rPr>
          <w:rFonts w:ascii="Arial" w:eastAsia="Times New Roman" w:hAnsi="Arial" w:cs="Arial"/>
          <w:color w:val="222222"/>
          <w:sz w:val="28"/>
          <w:szCs w:val="28"/>
          <w:lang w:eastAsia="en-IE"/>
        </w:rPr>
      </w:pPr>
      <w:r>
        <w:rPr>
          <w:rFonts w:ascii="Arial" w:eastAsia="Times New Roman" w:hAnsi="Arial" w:cs="Arial"/>
          <w:color w:val="222222"/>
          <w:sz w:val="28"/>
          <w:szCs w:val="28"/>
          <w:lang w:eastAsia="en-IE"/>
        </w:rPr>
        <w:t xml:space="preserve">(Remark: Consider the case of a 7 factor </w:t>
      </w:r>
      <w:proofErr w:type="gramStart"/>
      <w:r>
        <w:rPr>
          <w:rFonts w:ascii="Arial" w:eastAsia="Times New Roman" w:hAnsi="Arial" w:cs="Arial"/>
          <w:color w:val="222222"/>
          <w:sz w:val="28"/>
          <w:szCs w:val="28"/>
          <w:lang w:eastAsia="en-IE"/>
        </w:rPr>
        <w:t>experiment,</w:t>
      </w:r>
      <w:proofErr w:type="gramEnd"/>
      <w:r>
        <w:rPr>
          <w:rFonts w:ascii="Arial" w:eastAsia="Times New Roman" w:hAnsi="Arial" w:cs="Arial"/>
          <w:color w:val="222222"/>
          <w:sz w:val="28"/>
          <w:szCs w:val="28"/>
          <w:lang w:eastAsia="en-IE"/>
        </w:rPr>
        <w:t xml:space="preserve"> this is equivalent to 128 runs. It may not be possible to get data for each combination.)</w:t>
      </w:r>
    </w:p>
    <w:p w:rsidR="00314471" w:rsidRDefault="00314471" w:rsidP="00314471">
      <w:pPr>
        <w:shd w:val="clear" w:color="auto" w:fill="FFFFFF"/>
        <w:spacing w:after="0" w:line="240" w:lineRule="auto"/>
        <w:rPr>
          <w:rFonts w:ascii="Arial" w:eastAsia="Times New Roman" w:hAnsi="Arial" w:cs="Arial"/>
          <w:color w:val="222222"/>
          <w:sz w:val="28"/>
          <w:szCs w:val="28"/>
          <w:lang w:eastAsia="en-IE"/>
        </w:rPr>
      </w:pPr>
    </w:p>
    <w:p w:rsidR="00314471" w:rsidRDefault="00314471" w:rsidP="00314471">
      <w:pPr>
        <w:shd w:val="clear" w:color="auto" w:fill="FFFFFF"/>
        <w:spacing w:after="0" w:line="240" w:lineRule="auto"/>
        <w:rPr>
          <w:rFonts w:ascii="Arial" w:eastAsia="Times New Roman" w:hAnsi="Arial" w:cs="Arial"/>
          <w:color w:val="222222"/>
          <w:sz w:val="28"/>
          <w:szCs w:val="28"/>
          <w:lang w:eastAsia="en-IE"/>
        </w:rPr>
      </w:pPr>
      <w:r w:rsidRPr="00E15F2D">
        <w:rPr>
          <w:rFonts w:ascii="Arial" w:eastAsia="Times New Roman" w:hAnsi="Arial" w:cs="Arial"/>
          <w:color w:val="222222"/>
          <w:sz w:val="28"/>
          <w:szCs w:val="28"/>
          <w:lang w:eastAsia="en-IE"/>
        </w:rPr>
        <w:t xml:space="preserve">The </w:t>
      </w:r>
      <w:r w:rsidRPr="00E15F2D">
        <w:rPr>
          <w:rFonts w:ascii="Arial" w:eastAsia="Times New Roman" w:hAnsi="Arial" w:cs="Arial"/>
          <w:b/>
          <w:i/>
          <w:color w:val="222222"/>
          <w:sz w:val="28"/>
          <w:szCs w:val="28"/>
          <w:lang w:eastAsia="en-IE"/>
        </w:rPr>
        <w:t>effect</w:t>
      </w:r>
      <w:r w:rsidRPr="00E15F2D">
        <w:rPr>
          <w:rFonts w:ascii="Arial" w:eastAsia="Times New Roman" w:hAnsi="Arial" w:cs="Arial"/>
          <w:color w:val="222222"/>
          <w:sz w:val="28"/>
          <w:szCs w:val="28"/>
          <w:lang w:eastAsia="en-IE"/>
        </w:rPr>
        <w:t xml:space="preserve"> of a factor is defined as the change in response produced by a change in the level</w:t>
      </w:r>
      <w:r>
        <w:rPr>
          <w:rFonts w:ascii="Arial" w:eastAsia="Times New Roman" w:hAnsi="Arial" w:cs="Arial"/>
          <w:color w:val="222222"/>
          <w:sz w:val="28"/>
          <w:szCs w:val="28"/>
          <w:lang w:eastAsia="en-IE"/>
        </w:rPr>
        <w:t xml:space="preserve"> </w:t>
      </w:r>
      <w:r w:rsidRPr="00E15F2D">
        <w:rPr>
          <w:rFonts w:ascii="Arial" w:eastAsia="Times New Roman" w:hAnsi="Arial" w:cs="Arial"/>
          <w:color w:val="222222"/>
          <w:sz w:val="28"/>
          <w:szCs w:val="28"/>
          <w:lang w:eastAsia="en-IE"/>
        </w:rPr>
        <w:t xml:space="preserve">of the factor. It is called a </w:t>
      </w:r>
      <w:r w:rsidRPr="00E15F2D">
        <w:rPr>
          <w:rFonts w:ascii="Arial" w:eastAsia="Times New Roman" w:hAnsi="Arial" w:cs="Arial"/>
          <w:b/>
          <w:i/>
          <w:color w:val="222222"/>
          <w:sz w:val="28"/>
          <w:szCs w:val="28"/>
          <w:lang w:eastAsia="en-IE"/>
        </w:rPr>
        <w:t xml:space="preserve">main effect </w:t>
      </w:r>
      <w:r w:rsidRPr="00E15F2D">
        <w:rPr>
          <w:rFonts w:ascii="Arial" w:eastAsia="Times New Roman" w:hAnsi="Arial" w:cs="Arial"/>
          <w:color w:val="222222"/>
          <w:sz w:val="28"/>
          <w:szCs w:val="28"/>
          <w:lang w:eastAsia="en-IE"/>
        </w:rPr>
        <w:t>because it refers to the primary factors in the study.</w:t>
      </w:r>
    </w:p>
    <w:p w:rsidR="00314471" w:rsidRDefault="00314471" w:rsidP="00314471">
      <w:pPr>
        <w:shd w:val="clear" w:color="auto" w:fill="FFFFFF"/>
        <w:spacing w:after="0" w:line="240" w:lineRule="auto"/>
        <w:rPr>
          <w:rFonts w:ascii="Arial" w:eastAsia="Times New Roman" w:hAnsi="Arial" w:cs="Arial"/>
          <w:color w:val="222222"/>
          <w:sz w:val="28"/>
          <w:szCs w:val="28"/>
          <w:lang w:eastAsia="en-IE"/>
        </w:rPr>
      </w:pPr>
    </w:p>
    <w:p w:rsidR="00314471" w:rsidRPr="000F2559" w:rsidRDefault="00314471" w:rsidP="00314471">
      <w:pPr>
        <w:shd w:val="clear" w:color="auto" w:fill="FFFFFF"/>
        <w:spacing w:after="0" w:line="240" w:lineRule="auto"/>
        <w:rPr>
          <w:rFonts w:ascii="Arial" w:eastAsia="Times New Roman" w:hAnsi="Arial" w:cs="Arial"/>
          <w:color w:val="222222"/>
          <w:sz w:val="28"/>
          <w:szCs w:val="28"/>
          <w:lang w:eastAsia="en-IE"/>
        </w:rPr>
      </w:pPr>
      <w:r w:rsidRPr="000F2559">
        <w:rPr>
          <w:rFonts w:ascii="Arial" w:eastAsia="Times New Roman" w:hAnsi="Arial" w:cs="Arial"/>
          <w:color w:val="222222"/>
          <w:sz w:val="28"/>
          <w:szCs w:val="28"/>
          <w:lang w:eastAsia="en-IE"/>
        </w:rPr>
        <w:t>A “main effect” is the effect of one of your independent variables on the dependent variable, ignoring the effects of all other independent variables.</w:t>
      </w:r>
    </w:p>
    <w:p w:rsidR="00314471" w:rsidRDefault="00314471" w:rsidP="00DF6695">
      <w:pPr>
        <w:rPr>
          <w:rFonts w:ascii="Arial" w:eastAsia="Times New Roman" w:hAnsi="Arial" w:cs="Arial"/>
          <w:color w:val="222222"/>
          <w:sz w:val="28"/>
          <w:szCs w:val="28"/>
          <w:lang w:eastAsia="en-IE"/>
        </w:rPr>
      </w:pPr>
    </w:p>
    <w:sectPr w:rsidR="00314471" w:rsidSect="00AF75BE">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6EE3649"/>
    <w:multiLevelType w:val="hybridMultilevel"/>
    <w:tmpl w:val="81505DF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nsid w:val="461D1131"/>
    <w:multiLevelType w:val="hybridMultilevel"/>
    <w:tmpl w:val="8118F886"/>
    <w:lvl w:ilvl="0" w:tplc="7D92CEA0">
      <w:start w:val="1"/>
      <w:numFmt w:val="lowerRoman"/>
      <w:lvlText w:val="(%1)"/>
      <w:lvlJc w:val="left"/>
      <w:pPr>
        <w:ind w:left="1440" w:hanging="72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
    <w:nsid w:val="4A2A6952"/>
    <w:multiLevelType w:val="hybridMultilevel"/>
    <w:tmpl w:val="9386F30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20"/>
  <w:characterSpacingControl w:val="doNotCompress"/>
  <w:compat/>
  <w:rsids>
    <w:rsidRoot w:val="000F2559"/>
    <w:rsid w:val="000F2559"/>
    <w:rsid w:val="001348FA"/>
    <w:rsid w:val="001B506A"/>
    <w:rsid w:val="001C5319"/>
    <w:rsid w:val="002A7E08"/>
    <w:rsid w:val="002E306F"/>
    <w:rsid w:val="00314471"/>
    <w:rsid w:val="004254FA"/>
    <w:rsid w:val="0060075F"/>
    <w:rsid w:val="00652B57"/>
    <w:rsid w:val="006E7F63"/>
    <w:rsid w:val="007C40A0"/>
    <w:rsid w:val="00841181"/>
    <w:rsid w:val="00843AA8"/>
    <w:rsid w:val="00AE54DA"/>
    <w:rsid w:val="00AF75BE"/>
    <w:rsid w:val="00BB0539"/>
    <w:rsid w:val="00BE3187"/>
    <w:rsid w:val="00C77E2E"/>
    <w:rsid w:val="00C9680D"/>
    <w:rsid w:val="00CC397A"/>
    <w:rsid w:val="00D9197A"/>
    <w:rsid w:val="00DB1BC1"/>
    <w:rsid w:val="00DF6695"/>
    <w:rsid w:val="00E15F2D"/>
    <w:rsid w:val="00E714F9"/>
    <w:rsid w:val="00F07D24"/>
    <w:rsid w:val="00F55156"/>
    <w:rsid w:val="00FA0798"/>
    <w:rsid w:val="00FD5B9B"/>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75B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F2559"/>
    <w:rPr>
      <w:color w:val="0000FF"/>
      <w:u w:val="single"/>
    </w:rPr>
  </w:style>
  <w:style w:type="paragraph" w:styleId="ListParagraph">
    <w:name w:val="List Paragraph"/>
    <w:basedOn w:val="Normal"/>
    <w:uiPriority w:val="34"/>
    <w:qFormat/>
    <w:rsid w:val="000F2559"/>
    <w:pPr>
      <w:ind w:left="720"/>
      <w:contextualSpacing/>
    </w:pPr>
  </w:style>
  <w:style w:type="table" w:styleId="TableGrid">
    <w:name w:val="Table Grid"/>
    <w:basedOn w:val="TableNormal"/>
    <w:uiPriority w:val="59"/>
    <w:rsid w:val="000F25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1-Accent2">
    <w:name w:val="Medium Grid 1 Accent 2"/>
    <w:basedOn w:val="TableNormal"/>
    <w:uiPriority w:val="67"/>
    <w:rsid w:val="000F2559"/>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paragraph" w:styleId="BalloonText">
    <w:name w:val="Balloon Text"/>
    <w:basedOn w:val="Normal"/>
    <w:link w:val="BalloonTextChar"/>
    <w:uiPriority w:val="99"/>
    <w:semiHidden/>
    <w:unhideWhenUsed/>
    <w:rsid w:val="00CC39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397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59712203">
      <w:bodyDiv w:val="1"/>
      <w:marLeft w:val="0"/>
      <w:marRight w:val="0"/>
      <w:marTop w:val="0"/>
      <w:marBottom w:val="0"/>
      <w:divBdr>
        <w:top w:val="none" w:sz="0" w:space="0" w:color="auto"/>
        <w:left w:val="none" w:sz="0" w:space="0" w:color="auto"/>
        <w:bottom w:val="none" w:sz="0" w:space="0" w:color="auto"/>
        <w:right w:val="none" w:sz="0" w:space="0" w:color="auto"/>
      </w:divBdr>
      <w:divsChild>
        <w:div w:id="1844932064">
          <w:marLeft w:val="0"/>
          <w:marRight w:val="0"/>
          <w:marTop w:val="0"/>
          <w:marBottom w:val="0"/>
          <w:divBdr>
            <w:top w:val="none" w:sz="0" w:space="0" w:color="auto"/>
            <w:left w:val="none" w:sz="0" w:space="0" w:color="auto"/>
            <w:bottom w:val="none" w:sz="0" w:space="0" w:color="auto"/>
            <w:right w:val="none" w:sz="0" w:space="0" w:color="auto"/>
          </w:divBdr>
        </w:div>
        <w:div w:id="651756393">
          <w:marLeft w:val="0"/>
          <w:marRight w:val="0"/>
          <w:marTop w:val="0"/>
          <w:marBottom w:val="0"/>
          <w:divBdr>
            <w:top w:val="none" w:sz="0" w:space="0" w:color="auto"/>
            <w:left w:val="none" w:sz="0" w:space="0" w:color="auto"/>
            <w:bottom w:val="none" w:sz="0" w:space="0" w:color="auto"/>
            <w:right w:val="none" w:sz="0" w:space="0" w:color="auto"/>
          </w:divBdr>
          <w:divsChild>
            <w:div w:id="1261723455">
              <w:marLeft w:val="0"/>
              <w:marRight w:val="0"/>
              <w:marTop w:val="0"/>
              <w:marBottom w:val="0"/>
              <w:divBdr>
                <w:top w:val="none" w:sz="0" w:space="0" w:color="auto"/>
                <w:left w:val="none" w:sz="0" w:space="0" w:color="auto"/>
                <w:bottom w:val="none" w:sz="0" w:space="0" w:color="auto"/>
                <w:right w:val="none" w:sz="0" w:space="0" w:color="auto"/>
              </w:divBdr>
            </w:div>
            <w:div w:id="567804484">
              <w:marLeft w:val="0"/>
              <w:marRight w:val="0"/>
              <w:marTop w:val="0"/>
              <w:marBottom w:val="0"/>
              <w:divBdr>
                <w:top w:val="none" w:sz="0" w:space="0" w:color="auto"/>
                <w:left w:val="none" w:sz="0" w:space="0" w:color="auto"/>
                <w:bottom w:val="none" w:sz="0" w:space="0" w:color="auto"/>
                <w:right w:val="none" w:sz="0" w:space="0" w:color="auto"/>
              </w:divBdr>
            </w:div>
            <w:div w:id="2013606567">
              <w:marLeft w:val="0"/>
              <w:marRight w:val="0"/>
              <w:marTop w:val="0"/>
              <w:marBottom w:val="0"/>
              <w:divBdr>
                <w:top w:val="none" w:sz="0" w:space="0" w:color="auto"/>
                <w:left w:val="none" w:sz="0" w:space="0" w:color="auto"/>
                <w:bottom w:val="none" w:sz="0" w:space="0" w:color="auto"/>
                <w:right w:val="none" w:sz="0" w:space="0" w:color="auto"/>
              </w:divBdr>
            </w:div>
            <w:div w:id="927736736">
              <w:marLeft w:val="0"/>
              <w:marRight w:val="0"/>
              <w:marTop w:val="0"/>
              <w:marBottom w:val="0"/>
              <w:divBdr>
                <w:top w:val="none" w:sz="0" w:space="0" w:color="auto"/>
                <w:left w:val="none" w:sz="0" w:space="0" w:color="auto"/>
                <w:bottom w:val="none" w:sz="0" w:space="0" w:color="auto"/>
                <w:right w:val="none" w:sz="0" w:space="0" w:color="auto"/>
              </w:divBdr>
            </w:div>
            <w:div w:id="1103184985">
              <w:marLeft w:val="0"/>
              <w:marRight w:val="0"/>
              <w:marTop w:val="0"/>
              <w:marBottom w:val="0"/>
              <w:divBdr>
                <w:top w:val="none" w:sz="0" w:space="0" w:color="auto"/>
                <w:left w:val="none" w:sz="0" w:space="0" w:color="auto"/>
                <w:bottom w:val="none" w:sz="0" w:space="0" w:color="auto"/>
                <w:right w:val="none" w:sz="0" w:space="0" w:color="auto"/>
              </w:divBdr>
            </w:div>
            <w:div w:id="865489209">
              <w:marLeft w:val="0"/>
              <w:marRight w:val="0"/>
              <w:marTop w:val="0"/>
              <w:marBottom w:val="0"/>
              <w:divBdr>
                <w:top w:val="none" w:sz="0" w:space="0" w:color="auto"/>
                <w:left w:val="none" w:sz="0" w:space="0" w:color="auto"/>
                <w:bottom w:val="none" w:sz="0" w:space="0" w:color="auto"/>
                <w:right w:val="none" w:sz="0" w:space="0" w:color="auto"/>
              </w:divBdr>
            </w:div>
          </w:divsChild>
        </w:div>
        <w:div w:id="1591550263">
          <w:marLeft w:val="0"/>
          <w:marRight w:val="0"/>
          <w:marTop w:val="0"/>
          <w:marBottom w:val="0"/>
          <w:divBdr>
            <w:top w:val="none" w:sz="0" w:space="0" w:color="auto"/>
            <w:left w:val="none" w:sz="0" w:space="0" w:color="auto"/>
            <w:bottom w:val="none" w:sz="0" w:space="0" w:color="auto"/>
            <w:right w:val="none" w:sz="0" w:space="0" w:color="auto"/>
          </w:divBdr>
        </w:div>
        <w:div w:id="1237713114">
          <w:marLeft w:val="0"/>
          <w:marRight w:val="0"/>
          <w:marTop w:val="0"/>
          <w:marBottom w:val="0"/>
          <w:divBdr>
            <w:top w:val="none" w:sz="0" w:space="0" w:color="auto"/>
            <w:left w:val="none" w:sz="0" w:space="0" w:color="auto"/>
            <w:bottom w:val="none" w:sz="0" w:space="0" w:color="auto"/>
            <w:right w:val="none" w:sz="0" w:space="0" w:color="auto"/>
          </w:divBdr>
        </w:div>
        <w:div w:id="958101492">
          <w:marLeft w:val="0"/>
          <w:marRight w:val="0"/>
          <w:marTop w:val="0"/>
          <w:marBottom w:val="0"/>
          <w:divBdr>
            <w:top w:val="none" w:sz="0" w:space="0" w:color="auto"/>
            <w:left w:val="none" w:sz="0" w:space="0" w:color="auto"/>
            <w:bottom w:val="none" w:sz="0" w:space="0" w:color="auto"/>
            <w:right w:val="none" w:sz="0" w:space="0" w:color="auto"/>
          </w:divBdr>
        </w:div>
        <w:div w:id="2107075983">
          <w:marLeft w:val="0"/>
          <w:marRight w:val="0"/>
          <w:marTop w:val="0"/>
          <w:marBottom w:val="0"/>
          <w:divBdr>
            <w:top w:val="none" w:sz="0" w:space="0" w:color="auto"/>
            <w:left w:val="none" w:sz="0" w:space="0" w:color="auto"/>
            <w:bottom w:val="none" w:sz="0" w:space="0" w:color="auto"/>
            <w:right w:val="none" w:sz="0" w:space="0" w:color="auto"/>
          </w:divBdr>
        </w:div>
        <w:div w:id="689572893">
          <w:marLeft w:val="0"/>
          <w:marRight w:val="0"/>
          <w:marTop w:val="0"/>
          <w:marBottom w:val="0"/>
          <w:divBdr>
            <w:top w:val="none" w:sz="0" w:space="0" w:color="auto"/>
            <w:left w:val="none" w:sz="0" w:space="0" w:color="auto"/>
            <w:bottom w:val="none" w:sz="0" w:space="0" w:color="auto"/>
            <w:right w:val="none" w:sz="0" w:space="0" w:color="auto"/>
          </w:divBdr>
        </w:div>
        <w:div w:id="2080665818">
          <w:marLeft w:val="0"/>
          <w:marRight w:val="0"/>
          <w:marTop w:val="0"/>
          <w:marBottom w:val="0"/>
          <w:divBdr>
            <w:top w:val="none" w:sz="0" w:space="0" w:color="auto"/>
            <w:left w:val="none" w:sz="0" w:space="0" w:color="auto"/>
            <w:bottom w:val="none" w:sz="0" w:space="0" w:color="auto"/>
            <w:right w:val="none" w:sz="0" w:space="0" w:color="auto"/>
          </w:divBdr>
          <w:divsChild>
            <w:div w:id="1345666725">
              <w:marLeft w:val="0"/>
              <w:marRight w:val="0"/>
              <w:marTop w:val="0"/>
              <w:marBottom w:val="0"/>
              <w:divBdr>
                <w:top w:val="none" w:sz="0" w:space="0" w:color="auto"/>
                <w:left w:val="none" w:sz="0" w:space="0" w:color="auto"/>
                <w:bottom w:val="none" w:sz="0" w:space="0" w:color="auto"/>
                <w:right w:val="none" w:sz="0" w:space="0" w:color="auto"/>
              </w:divBdr>
            </w:div>
            <w:div w:id="1371878914">
              <w:marLeft w:val="0"/>
              <w:marRight w:val="0"/>
              <w:marTop w:val="0"/>
              <w:marBottom w:val="0"/>
              <w:divBdr>
                <w:top w:val="none" w:sz="0" w:space="0" w:color="auto"/>
                <w:left w:val="none" w:sz="0" w:space="0" w:color="auto"/>
                <w:bottom w:val="none" w:sz="0" w:space="0" w:color="auto"/>
                <w:right w:val="none" w:sz="0" w:space="0" w:color="auto"/>
              </w:divBdr>
            </w:div>
          </w:divsChild>
        </w:div>
        <w:div w:id="45490494">
          <w:marLeft w:val="0"/>
          <w:marRight w:val="0"/>
          <w:marTop w:val="0"/>
          <w:marBottom w:val="0"/>
          <w:divBdr>
            <w:top w:val="none" w:sz="0" w:space="0" w:color="auto"/>
            <w:left w:val="none" w:sz="0" w:space="0" w:color="auto"/>
            <w:bottom w:val="none" w:sz="0" w:space="0" w:color="auto"/>
            <w:right w:val="none" w:sz="0" w:space="0" w:color="auto"/>
          </w:divBdr>
        </w:div>
        <w:div w:id="1614364942">
          <w:marLeft w:val="0"/>
          <w:marRight w:val="0"/>
          <w:marTop w:val="0"/>
          <w:marBottom w:val="0"/>
          <w:divBdr>
            <w:top w:val="none" w:sz="0" w:space="0" w:color="auto"/>
            <w:left w:val="none" w:sz="0" w:space="0" w:color="auto"/>
            <w:bottom w:val="none" w:sz="0" w:space="0" w:color="auto"/>
            <w:right w:val="none" w:sz="0" w:space="0" w:color="auto"/>
          </w:divBdr>
        </w:div>
        <w:div w:id="792746205">
          <w:marLeft w:val="0"/>
          <w:marRight w:val="0"/>
          <w:marTop w:val="0"/>
          <w:marBottom w:val="0"/>
          <w:divBdr>
            <w:top w:val="none" w:sz="0" w:space="0" w:color="auto"/>
            <w:left w:val="none" w:sz="0" w:space="0" w:color="auto"/>
            <w:bottom w:val="none" w:sz="0" w:space="0" w:color="auto"/>
            <w:right w:val="none" w:sz="0" w:space="0" w:color="auto"/>
          </w:divBdr>
          <w:divsChild>
            <w:div w:id="1656643930">
              <w:marLeft w:val="0"/>
              <w:marRight w:val="0"/>
              <w:marTop w:val="0"/>
              <w:marBottom w:val="0"/>
              <w:divBdr>
                <w:top w:val="none" w:sz="0" w:space="0" w:color="auto"/>
                <w:left w:val="none" w:sz="0" w:space="0" w:color="auto"/>
                <w:bottom w:val="none" w:sz="0" w:space="0" w:color="auto"/>
                <w:right w:val="none" w:sz="0" w:space="0" w:color="auto"/>
              </w:divBdr>
            </w:div>
            <w:div w:id="1740250856">
              <w:marLeft w:val="0"/>
              <w:marRight w:val="0"/>
              <w:marTop w:val="0"/>
              <w:marBottom w:val="0"/>
              <w:divBdr>
                <w:top w:val="none" w:sz="0" w:space="0" w:color="auto"/>
                <w:left w:val="none" w:sz="0" w:space="0" w:color="auto"/>
                <w:bottom w:val="none" w:sz="0" w:space="0" w:color="auto"/>
                <w:right w:val="none" w:sz="0" w:space="0" w:color="auto"/>
              </w:divBdr>
            </w:div>
          </w:divsChild>
        </w:div>
        <w:div w:id="1171487708">
          <w:marLeft w:val="0"/>
          <w:marRight w:val="0"/>
          <w:marTop w:val="0"/>
          <w:marBottom w:val="0"/>
          <w:divBdr>
            <w:top w:val="none" w:sz="0" w:space="0" w:color="auto"/>
            <w:left w:val="none" w:sz="0" w:space="0" w:color="auto"/>
            <w:bottom w:val="none" w:sz="0" w:space="0" w:color="auto"/>
            <w:right w:val="none" w:sz="0" w:space="0" w:color="auto"/>
          </w:divBdr>
        </w:div>
        <w:div w:id="1142768402">
          <w:marLeft w:val="0"/>
          <w:marRight w:val="0"/>
          <w:marTop w:val="0"/>
          <w:marBottom w:val="0"/>
          <w:divBdr>
            <w:top w:val="none" w:sz="0" w:space="0" w:color="auto"/>
            <w:left w:val="none" w:sz="0" w:space="0" w:color="auto"/>
            <w:bottom w:val="none" w:sz="0" w:space="0" w:color="auto"/>
            <w:right w:val="none" w:sz="0" w:space="0" w:color="auto"/>
          </w:divBdr>
        </w:div>
        <w:div w:id="103230582">
          <w:marLeft w:val="0"/>
          <w:marRight w:val="0"/>
          <w:marTop w:val="0"/>
          <w:marBottom w:val="0"/>
          <w:divBdr>
            <w:top w:val="none" w:sz="0" w:space="0" w:color="auto"/>
            <w:left w:val="none" w:sz="0" w:space="0" w:color="auto"/>
            <w:bottom w:val="none" w:sz="0" w:space="0" w:color="auto"/>
            <w:right w:val="none" w:sz="0" w:space="0" w:color="auto"/>
          </w:divBdr>
          <w:divsChild>
            <w:div w:id="473062827">
              <w:marLeft w:val="0"/>
              <w:marRight w:val="0"/>
              <w:marTop w:val="0"/>
              <w:marBottom w:val="0"/>
              <w:divBdr>
                <w:top w:val="none" w:sz="0" w:space="0" w:color="auto"/>
                <w:left w:val="none" w:sz="0" w:space="0" w:color="auto"/>
                <w:bottom w:val="none" w:sz="0" w:space="0" w:color="auto"/>
                <w:right w:val="none" w:sz="0" w:space="0" w:color="auto"/>
              </w:divBdr>
            </w:div>
          </w:divsChild>
        </w:div>
        <w:div w:id="1271087196">
          <w:marLeft w:val="0"/>
          <w:marRight w:val="0"/>
          <w:marTop w:val="0"/>
          <w:marBottom w:val="0"/>
          <w:divBdr>
            <w:top w:val="none" w:sz="0" w:space="0" w:color="auto"/>
            <w:left w:val="none" w:sz="0" w:space="0" w:color="auto"/>
            <w:bottom w:val="none" w:sz="0" w:space="0" w:color="auto"/>
            <w:right w:val="none" w:sz="0" w:space="0" w:color="auto"/>
          </w:divBdr>
        </w:div>
        <w:div w:id="839193830">
          <w:marLeft w:val="0"/>
          <w:marRight w:val="0"/>
          <w:marTop w:val="0"/>
          <w:marBottom w:val="0"/>
          <w:divBdr>
            <w:top w:val="none" w:sz="0" w:space="0" w:color="auto"/>
            <w:left w:val="none" w:sz="0" w:space="0" w:color="auto"/>
            <w:bottom w:val="none" w:sz="0" w:space="0" w:color="auto"/>
            <w:right w:val="none" w:sz="0" w:space="0" w:color="auto"/>
          </w:divBdr>
        </w:div>
        <w:div w:id="1301617007">
          <w:marLeft w:val="0"/>
          <w:marRight w:val="0"/>
          <w:marTop w:val="0"/>
          <w:marBottom w:val="0"/>
          <w:divBdr>
            <w:top w:val="none" w:sz="0" w:space="0" w:color="auto"/>
            <w:left w:val="none" w:sz="0" w:space="0" w:color="auto"/>
            <w:bottom w:val="none" w:sz="0" w:space="0" w:color="auto"/>
            <w:right w:val="none" w:sz="0" w:space="0" w:color="auto"/>
          </w:divBdr>
        </w:div>
        <w:div w:id="1266813169">
          <w:marLeft w:val="0"/>
          <w:marRight w:val="0"/>
          <w:marTop w:val="0"/>
          <w:marBottom w:val="0"/>
          <w:divBdr>
            <w:top w:val="none" w:sz="0" w:space="0" w:color="auto"/>
            <w:left w:val="none" w:sz="0" w:space="0" w:color="auto"/>
            <w:bottom w:val="none" w:sz="0" w:space="0" w:color="auto"/>
            <w:right w:val="none" w:sz="0" w:space="0" w:color="auto"/>
          </w:divBdr>
        </w:div>
        <w:div w:id="362437934">
          <w:marLeft w:val="0"/>
          <w:marRight w:val="0"/>
          <w:marTop w:val="0"/>
          <w:marBottom w:val="0"/>
          <w:divBdr>
            <w:top w:val="none" w:sz="0" w:space="0" w:color="auto"/>
            <w:left w:val="none" w:sz="0" w:space="0" w:color="auto"/>
            <w:bottom w:val="none" w:sz="0" w:space="0" w:color="auto"/>
            <w:right w:val="none" w:sz="0" w:space="0" w:color="auto"/>
          </w:divBdr>
        </w:div>
        <w:div w:id="1412192314">
          <w:marLeft w:val="0"/>
          <w:marRight w:val="0"/>
          <w:marTop w:val="0"/>
          <w:marBottom w:val="0"/>
          <w:divBdr>
            <w:top w:val="none" w:sz="0" w:space="0" w:color="auto"/>
            <w:left w:val="none" w:sz="0" w:space="0" w:color="auto"/>
            <w:bottom w:val="none" w:sz="0" w:space="0" w:color="auto"/>
            <w:right w:val="none" w:sz="0" w:space="0" w:color="auto"/>
          </w:divBdr>
        </w:div>
        <w:div w:id="1215047550">
          <w:marLeft w:val="0"/>
          <w:marRight w:val="0"/>
          <w:marTop w:val="0"/>
          <w:marBottom w:val="0"/>
          <w:divBdr>
            <w:top w:val="none" w:sz="0" w:space="0" w:color="auto"/>
            <w:left w:val="none" w:sz="0" w:space="0" w:color="auto"/>
            <w:bottom w:val="none" w:sz="0" w:space="0" w:color="auto"/>
            <w:right w:val="none" w:sz="0" w:space="0" w:color="auto"/>
          </w:divBdr>
        </w:div>
        <w:div w:id="843935740">
          <w:marLeft w:val="0"/>
          <w:marRight w:val="0"/>
          <w:marTop w:val="0"/>
          <w:marBottom w:val="0"/>
          <w:divBdr>
            <w:top w:val="none" w:sz="0" w:space="0" w:color="auto"/>
            <w:left w:val="none" w:sz="0" w:space="0" w:color="auto"/>
            <w:bottom w:val="none" w:sz="0" w:space="0" w:color="auto"/>
            <w:right w:val="none" w:sz="0" w:space="0" w:color="auto"/>
          </w:divBdr>
        </w:div>
        <w:div w:id="919289576">
          <w:marLeft w:val="0"/>
          <w:marRight w:val="0"/>
          <w:marTop w:val="0"/>
          <w:marBottom w:val="0"/>
          <w:divBdr>
            <w:top w:val="none" w:sz="0" w:space="0" w:color="auto"/>
            <w:left w:val="none" w:sz="0" w:space="0" w:color="auto"/>
            <w:bottom w:val="none" w:sz="0" w:space="0" w:color="auto"/>
            <w:right w:val="none" w:sz="0" w:space="0" w:color="auto"/>
          </w:divBdr>
        </w:div>
        <w:div w:id="1532305626">
          <w:marLeft w:val="0"/>
          <w:marRight w:val="0"/>
          <w:marTop w:val="0"/>
          <w:marBottom w:val="0"/>
          <w:divBdr>
            <w:top w:val="none" w:sz="0" w:space="0" w:color="auto"/>
            <w:left w:val="none" w:sz="0" w:space="0" w:color="auto"/>
            <w:bottom w:val="none" w:sz="0" w:space="0" w:color="auto"/>
            <w:right w:val="none" w:sz="0" w:space="0" w:color="auto"/>
          </w:divBdr>
        </w:div>
        <w:div w:id="1831167390">
          <w:marLeft w:val="0"/>
          <w:marRight w:val="0"/>
          <w:marTop w:val="0"/>
          <w:marBottom w:val="0"/>
          <w:divBdr>
            <w:top w:val="none" w:sz="0" w:space="0" w:color="auto"/>
            <w:left w:val="none" w:sz="0" w:space="0" w:color="auto"/>
            <w:bottom w:val="none" w:sz="0" w:space="0" w:color="auto"/>
            <w:right w:val="none" w:sz="0" w:space="0" w:color="auto"/>
          </w:divBdr>
        </w:div>
        <w:div w:id="2143645278">
          <w:marLeft w:val="0"/>
          <w:marRight w:val="0"/>
          <w:marTop w:val="0"/>
          <w:marBottom w:val="0"/>
          <w:divBdr>
            <w:top w:val="none" w:sz="0" w:space="0" w:color="auto"/>
            <w:left w:val="none" w:sz="0" w:space="0" w:color="auto"/>
            <w:bottom w:val="none" w:sz="0" w:space="0" w:color="auto"/>
            <w:right w:val="none" w:sz="0" w:space="0" w:color="auto"/>
          </w:divBdr>
        </w:div>
        <w:div w:id="6763485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115</TotalTime>
  <Pages>7</Pages>
  <Words>797</Words>
  <Characters>4549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University of Limerick</Company>
  <LinksUpToDate>false</LinksUpToDate>
  <CharactersWithSpaces>5336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kevin.obrien</dc:creator>
  <cp:keywords/>
  <dc:description/>
  <cp:lastModifiedBy>kevin.obrien</cp:lastModifiedBy>
  <cp:revision>2</cp:revision>
  <dcterms:created xsi:type="dcterms:W3CDTF">2012-11-23T08:25:00Z</dcterms:created>
  <dcterms:modified xsi:type="dcterms:W3CDTF">2012-11-23T10:59:00Z</dcterms:modified>
</cp:coreProperties>
</file>