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AB9" w:rsidRPr="00644959" w:rsidRDefault="00F21AB9" w:rsidP="00F21AB9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Testing Normality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- Question </w:t>
      </w:r>
      <w:r w:rsidR="0047632B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1 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(6 Marks)</w:t>
      </w:r>
    </w:p>
    <w:p w:rsidR="005F4546" w:rsidRPr="005F4546" w:rsidRDefault="005F4546" w:rsidP="005F4546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Consider the following datasets</w:t>
      </w:r>
      <w:r w:rsidRPr="005F454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 X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and </w:t>
      </w:r>
      <w:r w:rsidRPr="005F454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Y</w:t>
      </w:r>
      <w:r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. </w:t>
      </w:r>
      <w:r w:rsidRPr="005F454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The values for each data set are found in the specified data sets.</w:t>
      </w:r>
    </w:p>
    <w:tbl>
      <w:tblPr>
        <w:tblStyle w:val="TableGrid"/>
        <w:tblW w:w="0" w:type="auto"/>
        <w:tblInd w:w="2160" w:type="dxa"/>
        <w:tblLook w:val="04A0"/>
      </w:tblPr>
      <w:tblGrid>
        <w:gridCol w:w="675"/>
        <w:gridCol w:w="1134"/>
        <w:gridCol w:w="2311"/>
      </w:tblGrid>
      <w:tr w:rsidR="005F4546" w:rsidTr="00EB4F09">
        <w:tc>
          <w:tcPr>
            <w:tcW w:w="675" w:type="dxa"/>
          </w:tcPr>
          <w:p w:rsidR="005F4546" w:rsidRDefault="005F4546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</w:tcPr>
          <w:p w:rsidR="005F4546" w:rsidRDefault="005F4546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</w:t>
            </w:r>
          </w:p>
        </w:tc>
        <w:tc>
          <w:tcPr>
            <w:tcW w:w="2311" w:type="dxa"/>
          </w:tcPr>
          <w:p w:rsidR="005F4546" w:rsidRDefault="005F4546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Data Set</w:t>
            </w:r>
          </w:p>
        </w:tc>
      </w:tr>
      <w:tr w:rsidR="005F4546" w:rsidTr="00EB4F09">
        <w:tc>
          <w:tcPr>
            <w:tcW w:w="675" w:type="dxa"/>
          </w:tcPr>
          <w:p w:rsidR="005F4546" w:rsidRDefault="005F4546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1134" w:type="dxa"/>
          </w:tcPr>
          <w:p w:rsidR="005F4546" w:rsidRDefault="005F4546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X</w:t>
            </w:r>
          </w:p>
        </w:tc>
        <w:tc>
          <w:tcPr>
            <w:tcW w:w="2311" w:type="dxa"/>
          </w:tcPr>
          <w:p w:rsidR="005F4546" w:rsidRDefault="005F4546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DAT94</w:t>
            </w:r>
          </w:p>
        </w:tc>
      </w:tr>
      <w:tr w:rsidR="005F4546" w:rsidTr="00EB4F09">
        <w:tc>
          <w:tcPr>
            <w:tcW w:w="675" w:type="dxa"/>
          </w:tcPr>
          <w:p w:rsidR="005F4546" w:rsidRDefault="005F4546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1134" w:type="dxa"/>
          </w:tcPr>
          <w:p w:rsidR="005F4546" w:rsidRDefault="005F4546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Y</w:t>
            </w:r>
          </w:p>
        </w:tc>
        <w:tc>
          <w:tcPr>
            <w:tcW w:w="2311" w:type="dxa"/>
          </w:tcPr>
          <w:p w:rsidR="005F4546" w:rsidRDefault="005F4546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DAT95</w:t>
            </w:r>
          </w:p>
        </w:tc>
      </w:tr>
    </w:tbl>
    <w:p w:rsidR="005F4546" w:rsidRDefault="005F4546" w:rsidP="00F21AB9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47632B" w:rsidRDefault="00F21AB9" w:rsidP="00F21AB9">
      <w:pPr>
        <w:rPr>
          <w:rFonts w:ascii="Verdana" w:eastAsia="Times New Roman" w:hAnsi="Verdana" w:cs="Courier New"/>
          <w:b/>
          <w:noProof/>
          <w:color w:val="000000"/>
          <w:sz w:val="20"/>
          <w:szCs w:val="20"/>
          <w:lang w:eastAsia="en-IE"/>
        </w:rPr>
      </w:pP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following graphical procedure was carried out to determine whether or not the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data </w:t>
      </w:r>
      <w:r w:rsidR="005F454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set </w:t>
      </w:r>
      <w:r w:rsidR="005F4546" w:rsidRPr="005F454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X</w:t>
      </w:r>
      <w:r w:rsidR="005F454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is </w:t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normally distributed.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</w:t>
      </w:r>
      <w:r w:rsidR="00DA3D60">
        <w:rPr>
          <w:rFonts w:ascii="Verdana" w:eastAsia="Times New Roman" w:hAnsi="Verdana" w:cs="Courier New"/>
          <w:b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5731510" cy="355365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417" r="-22" b="4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AB9" w:rsidRPr="00644959" w:rsidRDefault="00F21AB9" w:rsidP="00F21AB9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1) Explain how this graphical procedure is used to make </w:t>
      </w:r>
      <w:r w:rsidR="0047632B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such </w:t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determination.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Marks]</w:t>
      </w:r>
    </w:p>
    <w:p w:rsidR="00F21AB9" w:rsidRDefault="00F21AB9" w:rsidP="00F21AB9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2) </w:t>
      </w:r>
      <w:r w:rsidR="0047632B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What is your conclusion for this</w:t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data </w:t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set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[1 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Mark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]</w:t>
      </w:r>
    </w:p>
    <w:p w:rsidR="00F21AB9" w:rsidRDefault="00F21AB9" w:rsidP="00F21AB9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3) Perform a formal hypothesis test for testing the normality of data set </w:t>
      </w:r>
      <w:r w:rsidR="005F4546" w:rsidRPr="005F454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Y</w:t>
      </w:r>
      <w:r w:rsidR="005F454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="005F454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State your null and alternative hypothesis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.[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1 Mark]</w:t>
      </w:r>
    </w:p>
    <w:p w:rsidR="00F21AB9" w:rsidRDefault="00F21AB9" w:rsidP="00F21AB9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4) What is your conclusion for this procedure? Justify your answer with reference to the p-value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.[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2 Marks]</w:t>
      </w:r>
    </w:p>
    <w:p w:rsidR="00F21AB9" w:rsidRDefault="00F21AB9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br w:type="page"/>
      </w:r>
    </w:p>
    <w:p w:rsidR="005F4546" w:rsidRDefault="005F4546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</w:p>
    <w:p w:rsidR="005F4546" w:rsidRPr="00646266" w:rsidRDefault="005F4546" w:rsidP="005F4546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Non-Parametric Inference </w:t>
      </w:r>
      <w:proofErr w:type="gramStart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Procedures  -</w:t>
      </w:r>
      <w:proofErr w:type="gramEnd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</w:t>
      </w:r>
      <w:r w:rsidRP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Question 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2 (</w:t>
      </w:r>
      <w:r w:rsidR="00DF57CA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8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5F4546" w:rsidRPr="00ED7663" w:rsidRDefault="005F4546" w:rsidP="005F4546">
      <w:pPr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</w:pPr>
      <w:r w:rsidRPr="00ED7663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>This question is a continuation of Question 1. You may assume that all the statements and conclusion</w:t>
      </w:r>
      <w:r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>s</w:t>
      </w:r>
      <w:r w:rsidRPr="00ED7663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 xml:space="preserve"> made in Question 1 apply to Question 2.</w:t>
      </w:r>
    </w:p>
    <w:p w:rsidR="005708FD" w:rsidRDefault="000C42F8" w:rsidP="003C6FDC">
      <w:pPr>
        <w:rPr>
          <w:rFonts w:ascii="Verdana" w:eastAsia="Times New Roman" w:hAnsi="Verdana" w:cs="Courier New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Consider the datasets </w:t>
      </w:r>
      <w:r w:rsidRPr="00DF57CA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X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and </w:t>
      </w:r>
      <w:r w:rsidRPr="00DF57CA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Y</w:t>
      </w:r>
      <w:r w:rsidR="00055D2B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from Question 1.</w:t>
      </w:r>
    </w:p>
    <w:p w:rsidR="005708FD" w:rsidRDefault="005708FD" w:rsidP="000C42F8">
      <w:pPr>
        <w:ind w:left="2160"/>
        <w:rPr>
          <w:rFonts w:ascii="Verdana" w:eastAsia="Times New Roman" w:hAnsi="Verdana" w:cs="Courier New"/>
          <w:sz w:val="20"/>
          <w:szCs w:val="20"/>
          <w:lang w:eastAsia="en-IE"/>
        </w:rPr>
      </w:pPr>
    </w:p>
    <w:tbl>
      <w:tblPr>
        <w:tblStyle w:val="TableGrid"/>
        <w:tblW w:w="0" w:type="auto"/>
        <w:tblInd w:w="2160" w:type="dxa"/>
        <w:tblLook w:val="04A0"/>
      </w:tblPr>
      <w:tblGrid>
        <w:gridCol w:w="675"/>
        <w:gridCol w:w="1134"/>
        <w:gridCol w:w="2311"/>
      </w:tblGrid>
      <w:tr w:rsidR="000C42F8" w:rsidTr="000C42F8">
        <w:tc>
          <w:tcPr>
            <w:tcW w:w="675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</w:t>
            </w:r>
          </w:p>
        </w:tc>
        <w:tc>
          <w:tcPr>
            <w:tcW w:w="2311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Data Set</w:t>
            </w:r>
          </w:p>
        </w:tc>
      </w:tr>
      <w:tr w:rsidR="000C42F8" w:rsidTr="000C42F8">
        <w:tc>
          <w:tcPr>
            <w:tcW w:w="675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1134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X</w:t>
            </w:r>
          </w:p>
        </w:tc>
        <w:tc>
          <w:tcPr>
            <w:tcW w:w="2311" w:type="dxa"/>
          </w:tcPr>
          <w:p w:rsidR="000C42F8" w:rsidRDefault="000C42F8" w:rsidP="005F4546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</w:t>
            </w:r>
            <w:r w:rsidR="005F4546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94</w:t>
            </w:r>
          </w:p>
        </w:tc>
      </w:tr>
      <w:tr w:rsidR="000C42F8" w:rsidTr="000C42F8">
        <w:tc>
          <w:tcPr>
            <w:tcW w:w="675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1134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Y</w:t>
            </w:r>
          </w:p>
        </w:tc>
        <w:tc>
          <w:tcPr>
            <w:tcW w:w="2311" w:type="dxa"/>
          </w:tcPr>
          <w:p w:rsidR="000C42F8" w:rsidRDefault="000C42F8" w:rsidP="005F4546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</w:t>
            </w:r>
            <w:r w:rsidR="005F4546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95</w:t>
            </w:r>
          </w:p>
        </w:tc>
      </w:tr>
    </w:tbl>
    <w:p w:rsidR="005708FD" w:rsidRDefault="005708FD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137758" w:rsidRDefault="00137758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For the data sets X and Y, give a brief explanation as to why non-parametric inference procedures </w:t>
      </w:r>
      <w:r w:rsidR="00DF57C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should be used in preference to other types of testing procedures.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</w:t>
      </w:r>
      <w:r w:rsidR="00DF57C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2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Mark]</w:t>
      </w:r>
    </w:p>
    <w:p w:rsidR="00137758" w:rsidRDefault="00137758" w:rsidP="0013775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0C42F8" w:rsidRDefault="005F4546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Perform an appropriate hypothesis test to determine whether or not the data sets X and Y can be approximated by the same probability distribution.</w:t>
      </w:r>
    </w:p>
    <w:p w:rsidR="00055D2B" w:rsidRDefault="00055D2B" w:rsidP="00055D2B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State your null and alternative hypotheses clearly [2 Marks]</w:t>
      </w:r>
    </w:p>
    <w:p w:rsidR="00055D2B" w:rsidRDefault="00055D2B" w:rsidP="00055D2B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0C42F8" w:rsidRDefault="000C42F8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What </w:t>
      </w:r>
      <w:r w:rsidR="00055D2B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is your conclusion from this </w:t>
      </w:r>
      <w:r w:rsidR="00DF57C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procedure?</w:t>
      </w:r>
      <w:r w:rsidR="00055D2B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Justify your answer with reference to the p-value.</w:t>
      </w:r>
      <w:r w:rsidR="0013775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[1 Mark]</w:t>
      </w:r>
    </w:p>
    <w:p w:rsidR="00137758" w:rsidRDefault="00137758" w:rsidP="0013775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137758" w:rsidRPr="00137758" w:rsidRDefault="00137758" w:rsidP="0013775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137758" w:rsidRDefault="00137758" w:rsidP="00137758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13775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Perform an appropriate hypothesis test to determine whether or not the data sets X and Y have the same median value.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Pr="0013775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State your null and alternative hypotheses clearly [2 Marks]</w:t>
      </w:r>
    </w:p>
    <w:p w:rsidR="00137758" w:rsidRPr="00137758" w:rsidRDefault="00137758" w:rsidP="0013775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137758" w:rsidRDefault="00137758" w:rsidP="00137758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What is your conclusion from this </w:t>
      </w:r>
      <w:r w:rsidR="00DF57C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procedure?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Justify your answer with reference to the p-value.[1 Mark]</w:t>
      </w:r>
    </w:p>
    <w:p w:rsidR="00137758" w:rsidRPr="00645BE1" w:rsidRDefault="00137758" w:rsidP="00137758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  <w:r w:rsidR="00645BE1" w:rsidRPr="00645BE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Diagnostic for </w:t>
      </w:r>
      <w:r w:rsidRPr="00645BE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Linear Models - Question </w:t>
      </w:r>
      <w:r w:rsidR="00645BE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3</w:t>
      </w:r>
      <w:r w:rsidRPr="00645BE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 w:rsidR="00DF57CA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6 </w:t>
      </w:r>
      <w:r w:rsidRPr="00645BE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Marks)</w:t>
      </w:r>
    </w:p>
    <w:p w:rsidR="00137758" w:rsidRPr="005708FD" w:rsidRDefault="00137758" w:rsidP="0013775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Consider the variables </w:t>
      </w:r>
      <w:r w:rsidRPr="0031671C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X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and </w:t>
      </w:r>
      <w:r w:rsidRPr="0031671C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Y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 We wish to f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it a linear model to the data, where </w:t>
      </w:r>
      <w:r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X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the independent variable and </w:t>
      </w:r>
      <w:proofErr w:type="gramStart"/>
      <w:r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Y 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</w:t>
      </w:r>
      <w:proofErr w:type="gramEnd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the dependent variable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</w:p>
    <w:tbl>
      <w:tblPr>
        <w:tblStyle w:val="TableGrid"/>
        <w:tblW w:w="0" w:type="auto"/>
        <w:tblInd w:w="2160" w:type="dxa"/>
        <w:tblLook w:val="04A0"/>
      </w:tblPr>
      <w:tblGrid>
        <w:gridCol w:w="675"/>
        <w:gridCol w:w="1134"/>
        <w:gridCol w:w="2311"/>
      </w:tblGrid>
      <w:tr w:rsidR="00137758" w:rsidTr="00EB4F09">
        <w:tc>
          <w:tcPr>
            <w:tcW w:w="675" w:type="dxa"/>
          </w:tcPr>
          <w:p w:rsidR="00137758" w:rsidRDefault="00137758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</w:tcPr>
          <w:p w:rsidR="00137758" w:rsidRDefault="00137758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</w:t>
            </w:r>
          </w:p>
        </w:tc>
        <w:tc>
          <w:tcPr>
            <w:tcW w:w="2311" w:type="dxa"/>
          </w:tcPr>
          <w:p w:rsidR="00137758" w:rsidRDefault="00137758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Data Set</w:t>
            </w:r>
          </w:p>
        </w:tc>
      </w:tr>
      <w:tr w:rsidR="00137758" w:rsidTr="00EB4F09">
        <w:tc>
          <w:tcPr>
            <w:tcW w:w="675" w:type="dxa"/>
          </w:tcPr>
          <w:p w:rsidR="00137758" w:rsidRDefault="00137758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1134" w:type="dxa"/>
          </w:tcPr>
          <w:p w:rsidR="00137758" w:rsidRPr="0031671C" w:rsidRDefault="00137758" w:rsidP="00EB4F09">
            <w:pPr>
              <w:jc w:val="center"/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 w:rsidRPr="0031671C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X</w:t>
            </w:r>
          </w:p>
        </w:tc>
        <w:tc>
          <w:tcPr>
            <w:tcW w:w="2311" w:type="dxa"/>
          </w:tcPr>
          <w:p w:rsidR="00137758" w:rsidRPr="0031671C" w:rsidRDefault="00137758" w:rsidP="00EB4F0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316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DAT89</w:t>
            </w:r>
          </w:p>
        </w:tc>
      </w:tr>
      <w:tr w:rsidR="00137758" w:rsidTr="00EB4F09">
        <w:tc>
          <w:tcPr>
            <w:tcW w:w="675" w:type="dxa"/>
          </w:tcPr>
          <w:p w:rsidR="00137758" w:rsidRDefault="00137758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1134" w:type="dxa"/>
          </w:tcPr>
          <w:p w:rsidR="00137758" w:rsidRPr="0031671C" w:rsidRDefault="00137758" w:rsidP="00EB4F09">
            <w:pPr>
              <w:jc w:val="center"/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 w:rsidRPr="0031671C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Y</w:t>
            </w:r>
          </w:p>
        </w:tc>
        <w:tc>
          <w:tcPr>
            <w:tcW w:w="2311" w:type="dxa"/>
          </w:tcPr>
          <w:p w:rsidR="00137758" w:rsidRPr="0031671C" w:rsidRDefault="00137758" w:rsidP="00EB4F0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316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DAT93</w:t>
            </w:r>
          </w:p>
        </w:tc>
      </w:tr>
    </w:tbl>
    <w:p w:rsidR="00137758" w:rsidRDefault="00137758" w:rsidP="0013775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137758" w:rsidRPr="00CA6D31" w:rsidRDefault="00137758" w:rsidP="00137758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31671C">
        <w:rPr>
          <w:rFonts w:ascii="Verdana" w:eastAsia="Times New Roman" w:hAnsi="Verdana" w:cs="Courier New"/>
          <w:b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5553075" cy="33718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6520" r="3113" b="6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758" w:rsidRPr="00560180" w:rsidRDefault="00137758" w:rsidP="00137758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137758" w:rsidRDefault="00137758" w:rsidP="00137758">
      <w:pPr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137758" w:rsidRDefault="00137758" w:rsidP="0013775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Based on the </w:t>
      </w: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scatter-plot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, presented above</w:t>
      </w: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,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discuss whether or not </w:t>
      </w: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simple linear regression model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is an </w:t>
      </w: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appropriate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model</w:t>
      </w: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. Give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one</w:t>
      </w: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reason for your answer. [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1</w:t>
      </w: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Marks]</w:t>
      </w:r>
    </w:p>
    <w:p w:rsidR="00137758" w:rsidRDefault="00137758" w:rsidP="00137758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137758" w:rsidRPr="00AC10CC" w:rsidRDefault="00137758" w:rsidP="00137758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645BE1" w:rsidRPr="00645BE1" w:rsidRDefault="008A7A92" w:rsidP="00645BE1">
      <w:pPr>
        <w:pStyle w:val="ListParagraph"/>
        <w:numPr>
          <w:ilvl w:val="0"/>
          <w:numId w:val="11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t>Fit a linear model as specified. Construct</w:t>
      </w:r>
      <w:r w:rsidR="00645BE1">
        <w:t xml:space="preserve"> and examine the </w:t>
      </w:r>
      <w:r>
        <w:t>diagnostic plots</w:t>
      </w:r>
      <w:r w:rsidR="00645BE1">
        <w:t xml:space="preserve"> for this fitted model.  Sketch the Residual plot </w:t>
      </w:r>
      <w:proofErr w:type="gramStart"/>
      <w:r w:rsidR="00645BE1">
        <w:t>( i.e</w:t>
      </w:r>
      <w:proofErr w:type="gramEnd"/>
      <w:r w:rsidR="00645BE1">
        <w:t xml:space="preserve">. </w:t>
      </w:r>
      <w:r w:rsidR="00645BE1" w:rsidRPr="00645BE1">
        <w:rPr>
          <w:i/>
        </w:rPr>
        <w:t>Residual values Versus Fitted Values</w:t>
      </w:r>
      <w:r w:rsidR="00645BE1">
        <w:rPr>
          <w:i/>
        </w:rPr>
        <w:t xml:space="preserve"> )</w:t>
      </w:r>
      <w:r w:rsidR="00645BE1">
        <w:t>. Comment on the pattern of covariates in this plot. [ 2 Marks]</w:t>
      </w:r>
    </w:p>
    <w:p w:rsidR="00645BE1" w:rsidRPr="00645BE1" w:rsidRDefault="00645BE1" w:rsidP="00645BE1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137758" w:rsidRPr="00645BE1" w:rsidRDefault="00645BE1" w:rsidP="00137758">
      <w:pPr>
        <w:pStyle w:val="ListParagraph"/>
        <w:numPr>
          <w:ilvl w:val="0"/>
          <w:numId w:val="11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t>Which two covariates have the highest Cook’s Distance value? [1 Mark]</w:t>
      </w:r>
    </w:p>
    <w:p w:rsidR="00645BE1" w:rsidRPr="00645BE1" w:rsidRDefault="00645BE1" w:rsidP="00645BE1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645BE1" w:rsidRDefault="00645BE1" w:rsidP="00137758">
      <w:pPr>
        <w:pStyle w:val="ListParagraph"/>
        <w:numPr>
          <w:ilvl w:val="0"/>
          <w:numId w:val="11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Compute a robust linear regression model for this data set. </w:t>
      </w:r>
      <w:r w:rsidRPr="00DF57CA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 xml:space="preserve">(Hint: Remember to load the MASS package. </w:t>
      </w:r>
      <w:r w:rsidR="00DF57CA" w:rsidRPr="00DF57CA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>Also y</w:t>
      </w:r>
      <w:r w:rsidRPr="00DF57CA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>ou may use the default weighting method.</w:t>
      </w:r>
      <w:r w:rsidR="00DF57CA" w:rsidRPr="00DF57CA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>)</w:t>
      </w:r>
    </w:p>
    <w:p w:rsidR="00DF57CA" w:rsidRPr="00DF57CA" w:rsidRDefault="00DF57CA" w:rsidP="00DF57CA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out the regression equation for this fitted model. [2 Marks]</w:t>
      </w:r>
    </w:p>
    <w:p w:rsidR="00137758" w:rsidRDefault="00137758" w:rsidP="0013775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137758" w:rsidRPr="00560180" w:rsidRDefault="00137758" w:rsidP="0013775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137758" w:rsidRDefault="00137758" w:rsidP="0013775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Pr="000C42F8" w:rsidRDefault="002B108A" w:rsidP="0013775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sectPr w:rsidR="002B108A" w:rsidRPr="000C42F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65C9"/>
    <w:multiLevelType w:val="hybridMultilevel"/>
    <w:tmpl w:val="4EF4423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04EC9"/>
    <w:multiLevelType w:val="hybridMultilevel"/>
    <w:tmpl w:val="977AB492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6172C"/>
    <w:multiLevelType w:val="hybridMultilevel"/>
    <w:tmpl w:val="7240753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240FA"/>
    <w:multiLevelType w:val="hybridMultilevel"/>
    <w:tmpl w:val="03E8373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C3C5A"/>
    <w:multiLevelType w:val="hybridMultilevel"/>
    <w:tmpl w:val="20583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7787B"/>
    <w:multiLevelType w:val="hybridMultilevel"/>
    <w:tmpl w:val="9E8A7D4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A6209"/>
    <w:multiLevelType w:val="hybridMultilevel"/>
    <w:tmpl w:val="7F6E12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F4B73"/>
    <w:multiLevelType w:val="hybridMultilevel"/>
    <w:tmpl w:val="96EA0F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71403A"/>
    <w:multiLevelType w:val="hybridMultilevel"/>
    <w:tmpl w:val="4824E5C6"/>
    <w:lvl w:ilvl="0" w:tplc="18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7F26387"/>
    <w:multiLevelType w:val="hybridMultilevel"/>
    <w:tmpl w:val="0F28F7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849DE"/>
    <w:multiLevelType w:val="hybridMultilevel"/>
    <w:tmpl w:val="7B68B4FC"/>
    <w:lvl w:ilvl="0" w:tplc="983A81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10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227"/>
    <w:rsid w:val="00055D2B"/>
    <w:rsid w:val="000C42F8"/>
    <w:rsid w:val="001348FA"/>
    <w:rsid w:val="00137758"/>
    <w:rsid w:val="001B506A"/>
    <w:rsid w:val="001C5319"/>
    <w:rsid w:val="002A7E08"/>
    <w:rsid w:val="002B108A"/>
    <w:rsid w:val="002E306F"/>
    <w:rsid w:val="003A55F6"/>
    <w:rsid w:val="003C6FDC"/>
    <w:rsid w:val="0041448C"/>
    <w:rsid w:val="004254FA"/>
    <w:rsid w:val="00437325"/>
    <w:rsid w:val="0047632B"/>
    <w:rsid w:val="00546BF7"/>
    <w:rsid w:val="005708FD"/>
    <w:rsid w:val="00574228"/>
    <w:rsid w:val="00585EFE"/>
    <w:rsid w:val="005A29F4"/>
    <w:rsid w:val="005F4546"/>
    <w:rsid w:val="00645BE1"/>
    <w:rsid w:val="00646266"/>
    <w:rsid w:val="00652B57"/>
    <w:rsid w:val="006632B7"/>
    <w:rsid w:val="006E7F63"/>
    <w:rsid w:val="007C40A0"/>
    <w:rsid w:val="007F3103"/>
    <w:rsid w:val="00841181"/>
    <w:rsid w:val="008A7A92"/>
    <w:rsid w:val="00932129"/>
    <w:rsid w:val="009B7617"/>
    <w:rsid w:val="00AE54DA"/>
    <w:rsid w:val="00AF75BE"/>
    <w:rsid w:val="00B47DF6"/>
    <w:rsid w:val="00BB0539"/>
    <w:rsid w:val="00BE3187"/>
    <w:rsid w:val="00C9680D"/>
    <w:rsid w:val="00CA6D31"/>
    <w:rsid w:val="00D9197A"/>
    <w:rsid w:val="00DA3D60"/>
    <w:rsid w:val="00DB1BC1"/>
    <w:rsid w:val="00DC0227"/>
    <w:rsid w:val="00DF57CA"/>
    <w:rsid w:val="00E263BF"/>
    <w:rsid w:val="00E714F9"/>
    <w:rsid w:val="00F21AB9"/>
    <w:rsid w:val="00F51100"/>
    <w:rsid w:val="00F95188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22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apple-converted-space">
    <w:name w:val="apple-converted-space"/>
    <w:basedOn w:val="DefaultParagraphFont"/>
    <w:rsid w:val="005708FD"/>
  </w:style>
  <w:style w:type="table" w:styleId="TableGrid">
    <w:name w:val="Table Grid"/>
    <w:basedOn w:val="TableNormal"/>
    <w:uiPriority w:val="59"/>
    <w:rsid w:val="00570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3</cp:revision>
  <cp:lastPrinted>2012-11-15T16:51:00Z</cp:lastPrinted>
  <dcterms:created xsi:type="dcterms:W3CDTF">2012-11-16T16:14:00Z</dcterms:created>
  <dcterms:modified xsi:type="dcterms:W3CDTF">2012-11-16T18:14:00Z</dcterms:modified>
</cp:coreProperties>
</file>