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65"/>
        <w:tblW w:w="0" w:type="auto"/>
        <w:tblLook w:val="04A0"/>
      </w:tblPr>
      <w:tblGrid>
        <w:gridCol w:w="4496"/>
        <w:gridCol w:w="4746"/>
      </w:tblGrid>
      <w:tr w:rsidR="0069751D" w:rsidTr="00DF2303">
        <w:trPr>
          <w:trHeight w:val="895"/>
        </w:trPr>
        <w:tc>
          <w:tcPr>
            <w:tcW w:w="9242" w:type="dxa"/>
            <w:gridSpan w:val="2"/>
          </w:tcPr>
          <w:p w:rsidR="0069751D" w:rsidRPr="0069751D" w:rsidRDefault="0069751D" w:rsidP="0069751D">
            <w:pPr>
              <w:rPr>
                <w:rFonts w:ascii="Verdana" w:hAnsi="Verdana" w:cs="Times-Roman"/>
                <w:b/>
                <w:sz w:val="24"/>
                <w:szCs w:val="24"/>
                <w:u w:val="single"/>
              </w:rPr>
            </w:pPr>
            <w:r w:rsidRPr="0069751D">
              <w:rPr>
                <w:rFonts w:ascii="Verdana" w:hAnsi="Verdana" w:cs="Times-Roman"/>
                <w:b/>
                <w:sz w:val="24"/>
                <w:szCs w:val="24"/>
                <w:u w:val="single"/>
              </w:rPr>
              <w:t>Control Limits for Control Charts</w:t>
            </w:r>
          </w:p>
        </w:tc>
      </w:tr>
      <w:tr w:rsidR="0069751D" w:rsidTr="00B03C8F">
        <w:tc>
          <w:tcPr>
            <w:tcW w:w="449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Process Mean</w:t>
            </w:r>
          </w:p>
        </w:tc>
        <w:tc>
          <w:tcPr>
            <w:tcW w:w="474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D96BAC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2847975" cy="623644"/>
                  <wp:effectExtent l="19050" t="0" r="9525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9552" t="23725" r="37680" b="696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623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51D" w:rsidTr="00B03C8F">
        <w:tc>
          <w:tcPr>
            <w:tcW w:w="449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Process Standard Deviation</w:t>
            </w:r>
          </w:p>
        </w:tc>
        <w:tc>
          <w:tcPr>
            <w:tcW w:w="474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D96BAC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2628902" cy="657225"/>
                  <wp:effectExtent l="19050" t="0" r="0" b="0"/>
                  <wp:docPr id="2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1214" t="72949" r="38844" b="203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678" cy="66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51D" w:rsidTr="00B03C8F">
        <w:tc>
          <w:tcPr>
            <w:tcW w:w="449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Process Range</w:t>
            </w:r>
          </w:p>
        </w:tc>
        <w:tc>
          <w:tcPr>
            <w:tcW w:w="4746" w:type="dxa"/>
          </w:tcPr>
          <w:p w:rsidR="0069751D" w:rsidRDefault="0069751D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D96BAC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2377440" cy="822960"/>
                  <wp:effectExtent l="19050" t="0" r="3810" b="0"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/>
                          <a:srcRect l="40531" t="79102" r="37874" b="8140"/>
                          <a:stretch/>
                        </pic:blipFill>
                        <pic:spPr bwMode="auto">
                          <a:xfrm>
                            <a:off x="0" y="0"/>
                            <a:ext cx="2382498" cy="82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51D" w:rsidRDefault="0069751D" w:rsidP="00D96BAC">
      <w:pPr>
        <w:rPr>
          <w:rFonts w:ascii="Verdana" w:hAnsi="Verdana" w:cs="Times-Roman"/>
          <w:sz w:val="24"/>
          <w:szCs w:val="24"/>
        </w:rPr>
      </w:pP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</w:p>
    <w:p w:rsidR="00D96BAC" w:rsidRPr="00D96BAC" w:rsidRDefault="00D96BAC" w:rsidP="00D96BAC">
      <w:pPr>
        <w:rPr>
          <w:rFonts w:ascii="Verdana" w:hAnsi="Verdana" w:cs="Times-Roman"/>
          <w:b/>
          <w:sz w:val="24"/>
          <w:szCs w:val="24"/>
          <w:u w:val="single"/>
        </w:rPr>
      </w:pPr>
      <w:r w:rsidRPr="00D96BAC">
        <w:rPr>
          <w:rFonts w:ascii="Verdana" w:hAnsi="Verdana" w:cs="Times-Roman"/>
          <w:b/>
          <w:sz w:val="24"/>
          <w:szCs w:val="24"/>
          <w:u w:val="single"/>
        </w:rPr>
        <w:t>Process Capability Indices</w:t>
      </w: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4252"/>
        <w:gridCol w:w="4031"/>
      </w:tblGrid>
      <w:tr w:rsidR="00D96BAC" w:rsidTr="00B03C8F">
        <w:trPr>
          <w:trHeight w:val="558"/>
        </w:trPr>
        <w:tc>
          <w:tcPr>
            <w:tcW w:w="959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br w:type="page"/>
            </w:r>
          </w:p>
        </w:tc>
        <w:tc>
          <w:tcPr>
            <w:tcW w:w="4252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Population Known</w:t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Population Unknown</w:t>
            </w:r>
          </w:p>
        </w:tc>
      </w:tr>
      <w:tr w:rsidR="00D96BAC" w:rsidTr="00B03C8F">
        <w:trPr>
          <w:trHeight w:val="972"/>
        </w:trPr>
        <w:tc>
          <w:tcPr>
            <w:tcW w:w="959" w:type="dxa"/>
          </w:tcPr>
          <w:p w:rsidR="00D96BAC" w:rsidRPr="00F827FB" w:rsidRDefault="00D96BAC" w:rsidP="00B03C8F">
            <w:pPr>
              <w:rPr>
                <w:rFonts w:ascii="Verdana" w:hAnsi="Verdana" w:cs="Times-Roman"/>
                <w:b/>
                <w:i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b/>
                <w:i/>
                <w:sz w:val="24"/>
                <w:szCs w:val="24"/>
              </w:rPr>
              <w:t>Cp</w:t>
            </w:r>
          </w:p>
        </w:tc>
        <w:tc>
          <w:tcPr>
            <w:tcW w:w="4252" w:type="dxa"/>
          </w:tcPr>
          <w:p w:rsidR="00D96BAC" w:rsidRDefault="00D96BAC" w:rsidP="00B03C8F">
            <w:pPr>
              <w:jc w:val="center"/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1352550" cy="361950"/>
                  <wp:effectExtent l="19050" t="0" r="0" b="0"/>
                  <wp:docPr id="6" name="Picture 41" descr="Cp = (USL - LSL)/6*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p = (USL - LSL)/6*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1352550" cy="361950"/>
                  <wp:effectExtent l="19050" t="0" r="0" b="0"/>
                  <wp:docPr id="11" name="Picture 53" descr="Chat(p) = (USL - LSL)/6*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hat(p) = (USL - LSL)/6*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AC" w:rsidTr="00B03C8F">
        <w:trPr>
          <w:trHeight w:val="953"/>
        </w:trPr>
        <w:tc>
          <w:tcPr>
            <w:tcW w:w="959" w:type="dxa"/>
          </w:tcPr>
          <w:p w:rsidR="00D96BAC" w:rsidRPr="00F827FB" w:rsidRDefault="00D96BAC" w:rsidP="00B03C8F">
            <w:pPr>
              <w:rPr>
                <w:rFonts w:ascii="Verdana" w:hAnsi="Verdana" w:cs="Times-Roman"/>
                <w:b/>
                <w:i/>
                <w:sz w:val="24"/>
                <w:szCs w:val="24"/>
              </w:rPr>
            </w:pPr>
            <w:proofErr w:type="spellStart"/>
            <w:r w:rsidRPr="00F827FB">
              <w:rPr>
                <w:rFonts w:ascii="Verdana" w:hAnsi="Verdana" w:cs="Times-Roman"/>
                <w:b/>
                <w:i/>
                <w:sz w:val="24"/>
                <w:szCs w:val="24"/>
              </w:rPr>
              <w:t>Cpk</w:t>
            </w:r>
            <w:proofErr w:type="spellEnd"/>
          </w:p>
        </w:tc>
        <w:tc>
          <w:tcPr>
            <w:tcW w:w="4252" w:type="dxa"/>
          </w:tcPr>
          <w:p w:rsidR="00D96BAC" w:rsidRDefault="00D96BAC" w:rsidP="00B03C8F">
            <w:pPr>
              <w:jc w:val="center"/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2314575" cy="361950"/>
                  <wp:effectExtent l="19050" t="0" r="9525" b="0"/>
                  <wp:docPr id="7" name="Picture 42" descr="Cpk = MIN[(USL-mu)/(3*sigma), (mu-LSL)/(3*sigma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pk = MIN[(USL-mu)/(3*sigma), (mu-LSL)/(3*sigma)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2314575" cy="361950"/>
                  <wp:effectExtent l="19050" t="0" r="9525" b="0"/>
                  <wp:docPr id="14" name="Picture 54" descr="Chat(pk) = MIN[(USL-m)/(3*s), (m-LSL)/(3*s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hat(pk) = MIN[(USL-m)/(3*s), (m-LSL)/(3*s)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BAC" w:rsidTr="00B03C8F">
        <w:trPr>
          <w:trHeight w:val="1230"/>
        </w:trPr>
        <w:tc>
          <w:tcPr>
            <w:tcW w:w="959" w:type="dxa"/>
          </w:tcPr>
          <w:p w:rsidR="00D96BAC" w:rsidRPr="00F827FB" w:rsidRDefault="00D96BAC" w:rsidP="00B03C8F">
            <w:pPr>
              <w:rPr>
                <w:rFonts w:ascii="Verdana" w:hAnsi="Verdana" w:cs="Times-Roman"/>
                <w:b/>
                <w:i/>
                <w:sz w:val="24"/>
                <w:szCs w:val="24"/>
              </w:rPr>
            </w:pPr>
            <w:proofErr w:type="spellStart"/>
            <w:r w:rsidRPr="00F827FB">
              <w:rPr>
                <w:rFonts w:ascii="Verdana" w:hAnsi="Verdana" w:cs="Times-Roman"/>
                <w:b/>
                <w:i/>
                <w:sz w:val="24"/>
                <w:szCs w:val="24"/>
              </w:rPr>
              <w:t>Cpm</w:t>
            </w:r>
            <w:proofErr w:type="spellEnd"/>
          </w:p>
        </w:tc>
        <w:tc>
          <w:tcPr>
            <w:tcW w:w="4252" w:type="dxa"/>
          </w:tcPr>
          <w:p w:rsidR="00D96BAC" w:rsidRDefault="00D96BAC" w:rsidP="00B03C8F">
            <w:pPr>
              <w:jc w:val="center"/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1771650" cy="485775"/>
                  <wp:effectExtent l="19050" t="0" r="0" b="0"/>
                  <wp:docPr id="10" name="Picture 43" descr="Cpm = (USL-LSL)/{6*SQRT(s**2 + (mu-T)**2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pm = (USL-LSL)/{6*SQRT(s**2 + (mu-T)**2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1" w:type="dxa"/>
          </w:tcPr>
          <w:p w:rsidR="00D96BAC" w:rsidRDefault="00D96BAC" w:rsidP="00B03C8F">
            <w:pPr>
              <w:rPr>
                <w:rFonts w:ascii="Verdana" w:hAnsi="Verdana" w:cs="Times-Roman"/>
                <w:sz w:val="24"/>
                <w:szCs w:val="24"/>
              </w:rPr>
            </w:pPr>
            <w:r w:rsidRPr="00F827FB">
              <w:rPr>
                <w:rFonts w:ascii="Verdana" w:hAnsi="Verdana" w:cs="Times-Roman"/>
                <w:sz w:val="24"/>
                <w:szCs w:val="24"/>
              </w:rPr>
              <w:drawing>
                <wp:inline distT="0" distB="0" distL="0" distR="0">
                  <wp:extent cx="1743075" cy="485775"/>
                  <wp:effectExtent l="19050" t="0" r="9525" b="0"/>
                  <wp:docPr id="15" name="Picture 55" descr="Chat(pm) = (USL-LSL)/{6*SQRT(s**2 + (m-T)**2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hat(pm) = (USL-LSL)/{6*SQRT(s**2 + (m-T)**2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BAC" w:rsidRPr="00F827FB" w:rsidRDefault="00D96BAC" w:rsidP="00D96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  <w:r>
        <w:rPr>
          <w:rFonts w:ascii="Verdana" w:hAnsi="Verdana" w:cs="Times-Roman"/>
          <w:sz w:val="24"/>
          <w:szCs w:val="24"/>
        </w:rPr>
        <w:br w:type="page"/>
      </w:r>
    </w:p>
    <w:p w:rsidR="00425231" w:rsidRPr="00221327" w:rsidRDefault="00425231" w:rsidP="00425231">
      <w:pPr>
        <w:rPr>
          <w:rFonts w:ascii="Verdana" w:hAnsi="Verdana" w:cs="Times-Roman"/>
          <w:b/>
          <w:sz w:val="24"/>
          <w:szCs w:val="24"/>
          <w:u w:val="single"/>
        </w:rPr>
      </w:pPr>
      <w:r w:rsidRPr="00221327">
        <w:rPr>
          <w:rFonts w:ascii="Verdana" w:hAnsi="Verdana" w:cs="Times-Roman"/>
          <w:b/>
          <w:sz w:val="24"/>
          <w:szCs w:val="24"/>
          <w:u w:val="single"/>
        </w:rPr>
        <w:lastRenderedPageBreak/>
        <w:t>Question 1</w:t>
      </w:r>
      <w:r>
        <w:rPr>
          <w:rFonts w:ascii="Verdana" w:hAnsi="Verdana" w:cs="Times-Roman"/>
          <w:b/>
          <w:sz w:val="24"/>
          <w:szCs w:val="24"/>
          <w:u w:val="single"/>
        </w:rPr>
        <w:t>A (Theory Questions)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Differentiate common (or chance) causes of variation in the quality of process output from assignable (or special) causes.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Differentiate a stable process from an unstable process.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Other than applying the 3-sigma rule for detecting the presence of an assignable cause, what else do we look for when studying a control chart?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Describe how the output of a stable process can be improved. What actions do not improve a stable process, but rather, make the output more variable?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What is the purpose of maintaining control charts?</w:t>
      </w:r>
    </w:p>
    <w:p w:rsidR="00425231" w:rsidRPr="00425231" w:rsidRDefault="00425231" w:rsidP="00425231">
      <w:pPr>
        <w:pStyle w:val="ListParagraph"/>
        <w:numPr>
          <w:ilvl w:val="0"/>
          <w:numId w:val="1"/>
        </w:numPr>
        <w:rPr>
          <w:rFonts w:ascii="Verdana" w:hAnsi="Verdana" w:cs="Times-Roman"/>
          <w:sz w:val="24"/>
          <w:szCs w:val="24"/>
        </w:rPr>
      </w:pPr>
      <w:r w:rsidRPr="00425231">
        <w:rPr>
          <w:rFonts w:ascii="Verdana" w:hAnsi="Verdana" w:cs="Times-Roman"/>
          <w:sz w:val="24"/>
          <w:szCs w:val="24"/>
        </w:rPr>
        <w:t>What is tampering in the context of process control?</w:t>
      </w:r>
    </w:p>
    <w:p w:rsidR="00425231" w:rsidRPr="00425231" w:rsidRDefault="00425231" w:rsidP="00425231">
      <w:pPr>
        <w:rPr>
          <w:rFonts w:ascii="Verdana" w:hAnsi="Verdana" w:cs="Times-Roman"/>
          <w:sz w:val="24"/>
          <w:szCs w:val="24"/>
        </w:rPr>
      </w:pPr>
    </w:p>
    <w:p w:rsidR="00221327" w:rsidRPr="00221327" w:rsidRDefault="00221327" w:rsidP="00D96BAC">
      <w:pPr>
        <w:rPr>
          <w:rFonts w:ascii="Verdana" w:hAnsi="Verdana" w:cs="Times-Roman"/>
          <w:b/>
          <w:sz w:val="24"/>
          <w:szCs w:val="24"/>
          <w:u w:val="single"/>
        </w:rPr>
      </w:pPr>
      <w:r w:rsidRPr="00221327">
        <w:rPr>
          <w:rFonts w:ascii="Verdana" w:hAnsi="Verdana" w:cs="Times-Roman"/>
          <w:b/>
          <w:sz w:val="24"/>
          <w:szCs w:val="24"/>
          <w:u w:val="single"/>
        </w:rPr>
        <w:t>Question 1</w:t>
      </w:r>
      <w:r w:rsidR="00425231">
        <w:rPr>
          <w:rFonts w:ascii="Verdana" w:hAnsi="Verdana" w:cs="Times-Roman"/>
          <w:b/>
          <w:sz w:val="24"/>
          <w:szCs w:val="24"/>
          <w:u w:val="single"/>
        </w:rPr>
        <w:t>b</w:t>
      </w:r>
    </w:p>
    <w:p w:rsidR="00D96BAC" w:rsidRDefault="00D96BAC" w:rsidP="00D96BAC">
      <w:pPr>
        <w:rPr>
          <w:rFonts w:ascii="Verdana" w:hAnsi="Verdana" w:cs="Times-Roman"/>
          <w:sz w:val="24"/>
          <w:szCs w:val="24"/>
        </w:rPr>
      </w:pPr>
      <w:r>
        <w:rPr>
          <w:rFonts w:ascii="Verdana" w:hAnsi="Verdana" w:cs="Times-Roman"/>
          <w:noProof/>
          <w:sz w:val="24"/>
          <w:szCs w:val="24"/>
          <w:lang w:eastAsia="en-IE"/>
        </w:rPr>
        <w:drawing>
          <wp:inline distT="0" distB="0" distL="0" distR="0">
            <wp:extent cx="5965096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6756" t="30155" r="20550" b="4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96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E" w:rsidRPr="00D96BAC" w:rsidRDefault="00D96BAC">
      <w:pPr>
        <w:rPr>
          <w:b/>
          <w:i/>
        </w:rPr>
      </w:pPr>
      <w:r w:rsidRPr="00D96BAC">
        <w:rPr>
          <w:b/>
          <w:i/>
        </w:rPr>
        <w:t>(iii) Compute the control limits for the process standard deviation chart.</w:t>
      </w:r>
    </w:p>
    <w:p w:rsidR="00D96BAC" w:rsidRPr="00221327" w:rsidRDefault="00221327">
      <w:pPr>
        <w:rPr>
          <w:b/>
          <w:u w:val="single"/>
        </w:rPr>
      </w:pPr>
      <w:r w:rsidRPr="00221327">
        <w:rPr>
          <w:b/>
          <w:u w:val="single"/>
        </w:rPr>
        <w:t xml:space="preserve">Question 2 </w:t>
      </w:r>
    </w:p>
    <w:p w:rsidR="00D96BAC" w:rsidRDefault="00D96BAC">
      <w:r>
        <w:t>For the following x.bar chart, compute the control limits given that the following information</w:t>
      </w:r>
    </w:p>
    <w:p w:rsidR="00D96BAC" w:rsidRDefault="00D96BAC" w:rsidP="00D96BAC">
      <w:pPr>
        <w:jc w:val="center"/>
      </w:pPr>
      <w:r>
        <w:rPr>
          <w:noProof/>
          <w:lang w:eastAsia="en-IE"/>
        </w:rPr>
        <w:drawing>
          <wp:inline distT="0" distB="0" distL="0" distR="0">
            <wp:extent cx="1650903" cy="552450"/>
            <wp:effectExtent l="19050" t="0" r="6447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86253" r="80146" b="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03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1D" w:rsidRDefault="0069751D" w:rsidP="00D96BAC">
      <w:pPr>
        <w:jc w:val="center"/>
      </w:pPr>
      <w:r>
        <w:t>Sample size =5</w:t>
      </w:r>
    </w:p>
    <w:p w:rsidR="00D96BAC" w:rsidRDefault="00221327">
      <w:r>
        <w:t>Comment on the chart, with reference to two separate tests. Is the process on control?</w:t>
      </w:r>
    </w:p>
    <w:p w:rsidR="00D96BAC" w:rsidRDefault="00D96BAC">
      <w:r>
        <w:rPr>
          <w:noProof/>
          <w:lang w:eastAsia="en-IE"/>
        </w:rPr>
        <w:lastRenderedPageBreak/>
        <w:drawing>
          <wp:inline distT="0" distB="0" distL="0" distR="0">
            <wp:extent cx="5889317" cy="32480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1530" r="-1011" b="1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10" cy="325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327" w:rsidRDefault="00221327"/>
    <w:p w:rsidR="00221327" w:rsidRDefault="00221327"/>
    <w:p w:rsidR="00425231" w:rsidRDefault="00425231">
      <w:r>
        <w:t>Question 3A</w:t>
      </w:r>
    </w:p>
    <w:p w:rsidR="00221327" w:rsidRDefault="00221327">
      <w:r>
        <w:t>Suppose the specifications for the process state that the Lower and Upper Specification Levels are 25 and 40 respectively.</w:t>
      </w:r>
    </w:p>
    <w:p w:rsidR="00221327" w:rsidRDefault="00221327">
      <w:pPr>
        <w:rPr>
          <w:b/>
          <w:i/>
        </w:rPr>
      </w:pPr>
      <w:r>
        <w:t xml:space="preserve">Determine the Process Capability Indices </w:t>
      </w:r>
      <w:r w:rsidRPr="00221327">
        <w:rPr>
          <w:b/>
          <w:i/>
        </w:rPr>
        <w:t>Cp</w:t>
      </w:r>
      <w:r>
        <w:t xml:space="preserve"> and </w:t>
      </w:r>
      <w:proofErr w:type="spellStart"/>
      <w:proofErr w:type="gramStart"/>
      <w:r w:rsidRPr="00221327">
        <w:rPr>
          <w:b/>
          <w:i/>
        </w:rPr>
        <w:t>Cpk</w:t>
      </w:r>
      <w:proofErr w:type="spellEnd"/>
      <w:r w:rsidRPr="00425231">
        <w:t xml:space="preserve"> </w:t>
      </w:r>
      <w:r w:rsidR="00425231" w:rsidRPr="00425231">
        <w:t>,</w:t>
      </w:r>
      <w:proofErr w:type="gramEnd"/>
      <w:r w:rsidR="00425231" w:rsidRPr="00425231">
        <w:t xml:space="preserve"> commenting on the respective values</w:t>
      </w:r>
      <w:r w:rsidR="00425231">
        <w:t>.</w:t>
      </w:r>
    </w:p>
    <w:p w:rsidR="00221327" w:rsidRDefault="00221327">
      <w:r w:rsidRPr="00221327">
        <w:t>Comment on the graphical output of the Process Capability Analysis.</w:t>
      </w:r>
    </w:p>
    <w:p w:rsidR="00221327" w:rsidRDefault="00221327">
      <w:r>
        <w:rPr>
          <w:noProof/>
          <w:lang w:eastAsia="en-IE"/>
        </w:rPr>
        <w:drawing>
          <wp:inline distT="0" distB="0" distL="0" distR="0">
            <wp:extent cx="5734050" cy="2905967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11530" r="-66" b="2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31" w:rsidRDefault="00425231" w:rsidP="00425231">
      <w:r w:rsidRPr="00425231">
        <w:lastRenderedPageBreak/>
        <w:drawing>
          <wp:inline distT="0" distB="0" distL="0" distR="0">
            <wp:extent cx="6234963" cy="196215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2287" t="60976" r="19499" b="14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05" cy="196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31" w:rsidRPr="00425231" w:rsidRDefault="00425231" w:rsidP="00425231">
      <w:pPr>
        <w:rPr>
          <w:b/>
          <w:u w:val="single"/>
        </w:rPr>
      </w:pPr>
      <w:r w:rsidRPr="00425231">
        <w:rPr>
          <w:b/>
          <w:u w:val="single"/>
        </w:rPr>
        <w:t>Question 3B</w:t>
      </w:r>
    </w:p>
    <w:p w:rsidR="00425231" w:rsidRDefault="00425231" w:rsidP="00425231">
      <w:pPr>
        <w:rPr>
          <w:b/>
          <w:i/>
        </w:rPr>
      </w:pPr>
      <w:r>
        <w:t xml:space="preserve">Suppose the specifications for the process state that the Lower and Upper Specification Levels are 30 and 36 respectively. Again determine the Process Capability Indices </w:t>
      </w:r>
      <w:r w:rsidRPr="00221327">
        <w:rPr>
          <w:b/>
          <w:i/>
        </w:rPr>
        <w:t>Cp</w:t>
      </w:r>
      <w:r>
        <w:t xml:space="preserve"> and </w:t>
      </w:r>
      <w:proofErr w:type="spellStart"/>
      <w:proofErr w:type="gramStart"/>
      <w:r w:rsidRPr="00221327">
        <w:rPr>
          <w:b/>
          <w:i/>
        </w:rPr>
        <w:t>Cpk</w:t>
      </w:r>
      <w:proofErr w:type="spellEnd"/>
      <w:r w:rsidRPr="00221327">
        <w:rPr>
          <w:b/>
          <w:i/>
        </w:rPr>
        <w:t xml:space="preserve"> </w:t>
      </w:r>
      <w:r>
        <w:rPr>
          <w:b/>
          <w:i/>
        </w:rPr>
        <w:t>,</w:t>
      </w:r>
      <w:r w:rsidRPr="00425231">
        <w:t>c</w:t>
      </w:r>
      <w:r>
        <w:t>o</w:t>
      </w:r>
      <w:r w:rsidRPr="00425231">
        <w:t>mmenting</w:t>
      </w:r>
      <w:proofErr w:type="gramEnd"/>
      <w:r w:rsidRPr="00425231">
        <w:t xml:space="preserve"> on the respective values</w:t>
      </w:r>
      <w:r>
        <w:t>.</w:t>
      </w:r>
    </w:p>
    <w:p w:rsidR="00425231" w:rsidRDefault="00425231" w:rsidP="00425231">
      <w:r w:rsidRPr="00221327">
        <w:t>Comment on the graphical output of the Process Capability Analysis.</w:t>
      </w:r>
    </w:p>
    <w:p w:rsidR="00425231" w:rsidRDefault="00425231"/>
    <w:p w:rsidR="00425231" w:rsidRDefault="00425231">
      <w:r>
        <w:rPr>
          <w:noProof/>
          <w:lang w:eastAsia="en-IE"/>
        </w:rPr>
        <w:drawing>
          <wp:inline distT="0" distB="0" distL="0" distR="0">
            <wp:extent cx="5738121" cy="291465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1308" r="-182" b="20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21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31" w:rsidRDefault="00425231"/>
    <w:p w:rsidR="00425231" w:rsidRDefault="00425231"/>
    <w:sectPr w:rsidR="00425231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F4110"/>
    <w:multiLevelType w:val="hybridMultilevel"/>
    <w:tmpl w:val="83AE0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BAC"/>
    <w:rsid w:val="001348FA"/>
    <w:rsid w:val="001B506A"/>
    <w:rsid w:val="001C5319"/>
    <w:rsid w:val="00221327"/>
    <w:rsid w:val="002A7E08"/>
    <w:rsid w:val="002E306F"/>
    <w:rsid w:val="00425231"/>
    <w:rsid w:val="004254FA"/>
    <w:rsid w:val="00652B57"/>
    <w:rsid w:val="006917FA"/>
    <w:rsid w:val="0069751D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96BAC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B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2012-11-05T17:11:00Z</dcterms:created>
  <dcterms:modified xsi:type="dcterms:W3CDTF">2012-11-05T19:09:00Z</dcterms:modified>
</cp:coreProperties>
</file>