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FF3" w:rsidRPr="00D22FF3" w:rsidRDefault="00D22FF3" w:rsidP="00D22FF3">
      <w:pPr>
        <w:shd w:val="clear" w:color="auto" w:fill="FFFFFF"/>
        <w:spacing w:after="136" w:line="384" w:lineRule="atLeast"/>
        <w:ind w:right="476"/>
        <w:rPr>
          <w:rFonts w:ascii="Verdana" w:eastAsia="Times New Roman" w:hAnsi="Verdana" w:cs="Times New Roman"/>
          <w:sz w:val="24"/>
          <w:szCs w:val="24"/>
          <w:lang w:eastAsia="en-IE"/>
        </w:rPr>
      </w:pPr>
      <w:r w:rsidRPr="00D22FF3">
        <w:rPr>
          <w:rFonts w:ascii="Verdana" w:eastAsia="Times New Roman" w:hAnsi="Verdana" w:cs="Times New Roman"/>
          <w:sz w:val="24"/>
          <w:szCs w:val="24"/>
          <w:lang w:eastAsia="en-IE"/>
        </w:rPr>
        <w:t xml:space="preserve">In an experiment study, various treatments are applied to test subjects and the response data is gathered for analysis. A critical tool for carrying out the analysis is the </w:t>
      </w:r>
      <w:r w:rsidRPr="00D22FF3">
        <w:rPr>
          <w:rFonts w:ascii="Verdana" w:eastAsia="Times New Roman" w:hAnsi="Verdana" w:cs="Times New Roman"/>
          <w:b/>
          <w:bCs/>
          <w:sz w:val="24"/>
          <w:szCs w:val="24"/>
          <w:lang w:eastAsia="en-IE"/>
        </w:rPr>
        <w:t xml:space="preserve">Analysis of Variance </w:t>
      </w:r>
      <w:r w:rsidRPr="00D22FF3">
        <w:rPr>
          <w:rFonts w:ascii="Verdana" w:eastAsia="Times New Roman" w:hAnsi="Verdana" w:cs="Times New Roman"/>
          <w:sz w:val="24"/>
          <w:szCs w:val="24"/>
          <w:lang w:eastAsia="en-IE"/>
        </w:rPr>
        <w:t xml:space="preserve">(ANOVA). It enables a researcher to differentiate treatment results based on easily computed statistical quantities from the treatment outcome. </w:t>
      </w:r>
    </w:p>
    <w:p w:rsidR="00D22FF3" w:rsidRPr="00D22FF3" w:rsidRDefault="00D22FF3" w:rsidP="00D22FF3">
      <w:pPr>
        <w:shd w:val="clear" w:color="auto" w:fill="FFFFFF"/>
        <w:spacing w:before="136" w:after="136" w:line="384" w:lineRule="atLeast"/>
        <w:ind w:right="476"/>
        <w:rPr>
          <w:rFonts w:ascii="Verdana" w:eastAsia="Times New Roman" w:hAnsi="Verdana" w:cs="Times New Roman"/>
          <w:sz w:val="24"/>
          <w:szCs w:val="24"/>
          <w:lang w:eastAsia="en-IE"/>
        </w:rPr>
      </w:pPr>
      <w:r w:rsidRPr="00D22FF3">
        <w:rPr>
          <w:rFonts w:ascii="Verdana" w:eastAsia="Times New Roman" w:hAnsi="Verdana" w:cs="Times New Roman"/>
          <w:sz w:val="24"/>
          <w:szCs w:val="24"/>
          <w:lang w:eastAsia="en-IE"/>
        </w:rPr>
        <w:t xml:space="preserve">The statistical process is derived from estimates of the </w:t>
      </w:r>
      <w:hyperlink r:id="rId5" w:history="1">
        <w:r w:rsidRPr="00D22FF3">
          <w:rPr>
            <w:rFonts w:ascii="Verdana" w:eastAsia="Times New Roman" w:hAnsi="Verdana" w:cs="Times New Roman"/>
            <w:sz w:val="24"/>
            <w:szCs w:val="24"/>
            <w:lang w:eastAsia="en-IE"/>
          </w:rPr>
          <w:t>population variances</w:t>
        </w:r>
      </w:hyperlink>
      <w:r w:rsidRPr="00D22FF3">
        <w:rPr>
          <w:rFonts w:ascii="Verdana" w:eastAsia="Times New Roman" w:hAnsi="Verdana" w:cs="Times New Roman"/>
          <w:sz w:val="24"/>
          <w:szCs w:val="24"/>
          <w:lang w:eastAsia="en-IE"/>
        </w:rPr>
        <w:t xml:space="preserve"> via two separate approaches. The first approach is based on the variance of the </w:t>
      </w:r>
      <w:hyperlink r:id="rId6" w:history="1">
        <w:r w:rsidRPr="00D22FF3">
          <w:rPr>
            <w:rFonts w:ascii="Verdana" w:eastAsia="Times New Roman" w:hAnsi="Verdana" w:cs="Times New Roman"/>
            <w:sz w:val="24"/>
            <w:szCs w:val="24"/>
            <w:lang w:eastAsia="en-IE"/>
          </w:rPr>
          <w:t>sample means</w:t>
        </w:r>
      </w:hyperlink>
      <w:r w:rsidRPr="00D22FF3">
        <w:rPr>
          <w:rFonts w:ascii="Verdana" w:eastAsia="Times New Roman" w:hAnsi="Verdana" w:cs="Times New Roman"/>
          <w:sz w:val="24"/>
          <w:szCs w:val="24"/>
          <w:lang w:eastAsia="en-IE"/>
        </w:rPr>
        <w:t xml:space="preserve">, and the second one is based on the mean of the sample variances. Under the ANOVA assumptions as stated below, the ratio of the two statistical estimates follows the </w:t>
      </w:r>
      <w:hyperlink r:id="rId7" w:history="1">
        <w:r w:rsidRPr="00D22FF3">
          <w:rPr>
            <w:rFonts w:ascii="Verdana" w:eastAsia="Times New Roman" w:hAnsi="Verdana" w:cs="Times New Roman"/>
            <w:sz w:val="24"/>
            <w:szCs w:val="24"/>
            <w:lang w:eastAsia="en-IE"/>
          </w:rPr>
          <w:t>F distribution</w:t>
        </w:r>
      </w:hyperlink>
      <w:r w:rsidRPr="00D22FF3">
        <w:rPr>
          <w:rFonts w:ascii="Verdana" w:eastAsia="Times New Roman" w:hAnsi="Verdana" w:cs="Times New Roman"/>
          <w:sz w:val="24"/>
          <w:szCs w:val="24"/>
          <w:lang w:eastAsia="en-IE"/>
        </w:rPr>
        <w:t xml:space="preserve">. Hence we can test the null hypothesis on the equality of various response data from different treatments via estimates of critical regions. </w:t>
      </w:r>
    </w:p>
    <w:p w:rsidR="00D22FF3" w:rsidRPr="00D22FF3" w:rsidRDefault="00D22FF3" w:rsidP="00D22FF3">
      <w:pPr>
        <w:numPr>
          <w:ilvl w:val="0"/>
          <w:numId w:val="1"/>
        </w:numPr>
        <w:shd w:val="clear" w:color="auto" w:fill="FFFFFF"/>
        <w:spacing w:before="100" w:beforeAutospacing="1" w:after="100" w:afterAutospacing="1" w:line="384" w:lineRule="atLeast"/>
        <w:ind w:left="408" w:right="680"/>
        <w:rPr>
          <w:rFonts w:ascii="Verdana" w:eastAsia="Times New Roman" w:hAnsi="Verdana" w:cs="Times New Roman"/>
          <w:sz w:val="24"/>
          <w:szCs w:val="24"/>
          <w:lang w:eastAsia="en-IE"/>
        </w:rPr>
      </w:pPr>
      <w:r w:rsidRPr="00D22FF3">
        <w:rPr>
          <w:rFonts w:ascii="Verdana" w:eastAsia="Times New Roman" w:hAnsi="Verdana" w:cs="Times New Roman"/>
          <w:sz w:val="24"/>
          <w:szCs w:val="24"/>
          <w:lang w:eastAsia="en-IE"/>
        </w:rPr>
        <w:t xml:space="preserve">The treatment responses are independent of each other. </w:t>
      </w:r>
    </w:p>
    <w:p w:rsidR="00D22FF3" w:rsidRPr="00D22FF3" w:rsidRDefault="00D22FF3" w:rsidP="00D22FF3">
      <w:pPr>
        <w:numPr>
          <w:ilvl w:val="0"/>
          <w:numId w:val="1"/>
        </w:numPr>
        <w:shd w:val="clear" w:color="auto" w:fill="FFFFFF"/>
        <w:spacing w:before="100" w:beforeAutospacing="1" w:after="100" w:afterAutospacing="1" w:line="384" w:lineRule="atLeast"/>
        <w:ind w:left="408" w:right="680"/>
        <w:rPr>
          <w:rFonts w:ascii="Verdana" w:eastAsia="Times New Roman" w:hAnsi="Verdana" w:cs="Times New Roman"/>
          <w:sz w:val="24"/>
          <w:szCs w:val="24"/>
          <w:lang w:eastAsia="en-IE"/>
        </w:rPr>
      </w:pPr>
      <w:r w:rsidRPr="00D22FF3">
        <w:rPr>
          <w:rFonts w:ascii="Verdana" w:eastAsia="Times New Roman" w:hAnsi="Verdana" w:cs="Times New Roman"/>
          <w:sz w:val="24"/>
          <w:szCs w:val="24"/>
          <w:lang w:eastAsia="en-IE"/>
        </w:rPr>
        <w:t xml:space="preserve">The response data follow the </w:t>
      </w:r>
      <w:hyperlink r:id="rId8" w:history="1">
        <w:r w:rsidRPr="00D22FF3">
          <w:rPr>
            <w:rFonts w:ascii="Verdana" w:eastAsia="Times New Roman" w:hAnsi="Verdana" w:cs="Times New Roman"/>
            <w:sz w:val="24"/>
            <w:szCs w:val="24"/>
            <w:lang w:eastAsia="en-IE"/>
          </w:rPr>
          <w:t>normal distribution</w:t>
        </w:r>
      </w:hyperlink>
      <w:r w:rsidRPr="00D22FF3">
        <w:rPr>
          <w:rFonts w:ascii="Verdana" w:eastAsia="Times New Roman" w:hAnsi="Verdana" w:cs="Times New Roman"/>
          <w:sz w:val="24"/>
          <w:szCs w:val="24"/>
          <w:lang w:eastAsia="en-IE"/>
        </w:rPr>
        <w:t xml:space="preserve">. </w:t>
      </w:r>
    </w:p>
    <w:p w:rsidR="00D22FF3" w:rsidRPr="00D22FF3" w:rsidRDefault="00D22FF3" w:rsidP="00D22FF3">
      <w:pPr>
        <w:numPr>
          <w:ilvl w:val="0"/>
          <w:numId w:val="1"/>
        </w:numPr>
        <w:shd w:val="clear" w:color="auto" w:fill="FFFFFF"/>
        <w:spacing w:before="100" w:beforeAutospacing="1" w:after="100" w:afterAutospacing="1" w:line="384" w:lineRule="atLeast"/>
        <w:ind w:left="408" w:right="680"/>
        <w:rPr>
          <w:rFonts w:ascii="Verdana" w:eastAsia="Times New Roman" w:hAnsi="Verdana" w:cs="Times New Roman"/>
          <w:sz w:val="24"/>
          <w:szCs w:val="24"/>
          <w:lang w:eastAsia="en-IE"/>
        </w:rPr>
      </w:pPr>
      <w:r w:rsidRPr="00D22FF3">
        <w:rPr>
          <w:rFonts w:ascii="Verdana" w:eastAsia="Times New Roman" w:hAnsi="Verdana" w:cs="Times New Roman"/>
          <w:sz w:val="24"/>
          <w:szCs w:val="24"/>
          <w:lang w:eastAsia="en-IE"/>
        </w:rPr>
        <w:t>The variances of the response data are identical.</w:t>
      </w:r>
    </w:p>
    <w:p w:rsidR="00D22FF3" w:rsidRPr="00D22FF3" w:rsidRDefault="00D22FF3" w:rsidP="00D22FF3">
      <w:pPr>
        <w:shd w:val="clear" w:color="auto" w:fill="FFFFFF"/>
        <w:spacing w:before="136" w:line="384" w:lineRule="atLeast"/>
        <w:ind w:right="476"/>
        <w:rPr>
          <w:rFonts w:ascii="Verdana" w:eastAsia="Times New Roman" w:hAnsi="Verdana" w:cs="Times New Roman"/>
          <w:sz w:val="24"/>
          <w:szCs w:val="24"/>
          <w:lang w:eastAsia="en-IE"/>
        </w:rPr>
      </w:pPr>
      <w:r w:rsidRPr="00D22FF3">
        <w:rPr>
          <w:rFonts w:ascii="Verdana" w:eastAsia="Times New Roman" w:hAnsi="Verdana" w:cs="Times New Roman"/>
          <w:sz w:val="24"/>
          <w:szCs w:val="24"/>
          <w:lang w:eastAsia="en-IE"/>
        </w:rPr>
        <w:t xml:space="preserve">In the following tutorials, we demonstrate how to perform ANOVA on a few basic experimental designs. </w:t>
      </w:r>
    </w:p>
    <w:p w:rsidR="00D22FF3" w:rsidRPr="00D22FF3" w:rsidRDefault="00D22FF3" w:rsidP="00D22FF3">
      <w:pPr>
        <w:shd w:val="clear" w:color="auto" w:fill="FFFFFF"/>
        <w:spacing w:after="272" w:line="384" w:lineRule="atLeast"/>
        <w:ind w:right="476"/>
        <w:outlineLvl w:val="1"/>
        <w:rPr>
          <w:rFonts w:ascii="Verdana" w:eastAsia="Times New Roman" w:hAnsi="Verdana" w:cs="Times New Roman"/>
          <w:b/>
          <w:sz w:val="24"/>
          <w:szCs w:val="24"/>
          <w:u w:val="single"/>
          <w:lang w:eastAsia="en-IE"/>
        </w:rPr>
      </w:pPr>
      <w:r w:rsidRPr="00D22FF3">
        <w:rPr>
          <w:rFonts w:ascii="Verdana" w:eastAsia="Times New Roman" w:hAnsi="Verdana" w:cs="Times New Roman"/>
          <w:b/>
          <w:sz w:val="24"/>
          <w:szCs w:val="24"/>
          <w:u w:val="single"/>
          <w:lang w:eastAsia="en-IE"/>
        </w:rPr>
        <w:t>Completely Randomized Design</w:t>
      </w:r>
    </w:p>
    <w:p w:rsidR="00D22FF3" w:rsidRPr="00D22FF3" w:rsidRDefault="00D22FF3" w:rsidP="00D22FF3">
      <w:pPr>
        <w:shd w:val="clear" w:color="auto" w:fill="FFFFFF"/>
        <w:spacing w:before="136" w:after="136" w:line="384" w:lineRule="atLeast"/>
        <w:ind w:right="476"/>
        <w:rPr>
          <w:rFonts w:ascii="Verdana" w:eastAsia="Times New Roman" w:hAnsi="Verdana" w:cs="Times New Roman"/>
          <w:sz w:val="24"/>
          <w:szCs w:val="24"/>
          <w:lang w:eastAsia="en-IE"/>
        </w:rPr>
      </w:pPr>
      <w:r w:rsidRPr="00D22FF3">
        <w:rPr>
          <w:rFonts w:ascii="Verdana" w:eastAsia="Times New Roman" w:hAnsi="Verdana" w:cs="Times New Roman"/>
          <w:sz w:val="24"/>
          <w:szCs w:val="24"/>
          <w:lang w:eastAsia="en-IE"/>
        </w:rPr>
        <w:t xml:space="preserve">In a completely randomized design, there is only one primary factor under consideration in the experiment. The test subjects are assigned to treatment levels of the primary factor at random. </w:t>
      </w:r>
    </w:p>
    <w:p w:rsidR="00D22FF3" w:rsidRPr="00D22FF3" w:rsidRDefault="00D22FF3" w:rsidP="00D22FF3">
      <w:pPr>
        <w:shd w:val="clear" w:color="auto" w:fill="FFFFFF"/>
        <w:spacing w:before="100" w:beforeAutospacing="1" w:after="100" w:afterAutospacing="1" w:line="240" w:lineRule="atLeast"/>
        <w:outlineLvl w:val="4"/>
        <w:rPr>
          <w:rFonts w:ascii="Verdana" w:eastAsia="Times New Roman" w:hAnsi="Verdana" w:cs="Times New Roman"/>
          <w:sz w:val="24"/>
          <w:szCs w:val="24"/>
          <w:lang w:eastAsia="en-IE"/>
        </w:rPr>
      </w:pPr>
      <w:r w:rsidRPr="00D22FF3">
        <w:rPr>
          <w:rFonts w:ascii="Verdana" w:eastAsia="Times New Roman" w:hAnsi="Verdana" w:cs="Times New Roman"/>
          <w:sz w:val="24"/>
          <w:szCs w:val="24"/>
          <w:lang w:eastAsia="en-IE"/>
        </w:rPr>
        <w:t>Example</w:t>
      </w:r>
    </w:p>
    <w:p w:rsidR="00D22FF3" w:rsidRPr="00D22FF3" w:rsidRDefault="00D22FF3" w:rsidP="00D22FF3">
      <w:pPr>
        <w:shd w:val="clear" w:color="auto" w:fill="FFFFFF"/>
        <w:spacing w:before="136" w:after="136" w:line="384" w:lineRule="atLeast"/>
        <w:ind w:right="476"/>
        <w:rPr>
          <w:rFonts w:ascii="Verdana" w:eastAsia="Times New Roman" w:hAnsi="Verdana" w:cs="Times New Roman"/>
          <w:sz w:val="24"/>
          <w:szCs w:val="24"/>
          <w:lang w:eastAsia="en-IE"/>
        </w:rPr>
      </w:pPr>
      <w:r w:rsidRPr="00D22FF3">
        <w:rPr>
          <w:rFonts w:ascii="Verdana" w:eastAsia="Times New Roman" w:hAnsi="Verdana" w:cs="Times New Roman"/>
          <w:sz w:val="24"/>
          <w:szCs w:val="24"/>
          <w:lang w:eastAsia="en-IE"/>
        </w:rPr>
        <w:t xml:space="preserve">A fast food franchise is test marketing 3 new menu items. To find out if </w:t>
      </w:r>
      <w:proofErr w:type="gramStart"/>
      <w:r w:rsidRPr="00D22FF3">
        <w:rPr>
          <w:rFonts w:ascii="Verdana" w:eastAsia="Times New Roman" w:hAnsi="Verdana" w:cs="Times New Roman"/>
          <w:sz w:val="24"/>
          <w:szCs w:val="24"/>
          <w:lang w:eastAsia="en-IE"/>
        </w:rPr>
        <w:t>they</w:t>
      </w:r>
      <w:proofErr w:type="gramEnd"/>
      <w:r w:rsidRPr="00D22FF3">
        <w:rPr>
          <w:rFonts w:ascii="Verdana" w:eastAsia="Times New Roman" w:hAnsi="Verdana" w:cs="Times New Roman"/>
          <w:sz w:val="24"/>
          <w:szCs w:val="24"/>
          <w:lang w:eastAsia="en-IE"/>
        </w:rPr>
        <w:t xml:space="preserve"> the same popularity, 18 </w:t>
      </w:r>
      <w:proofErr w:type="spellStart"/>
      <w:r w:rsidRPr="00D22FF3">
        <w:rPr>
          <w:rFonts w:ascii="Verdana" w:eastAsia="Times New Roman" w:hAnsi="Verdana" w:cs="Times New Roman"/>
          <w:sz w:val="24"/>
          <w:szCs w:val="24"/>
          <w:lang w:eastAsia="en-IE"/>
        </w:rPr>
        <w:t>franchisee</w:t>
      </w:r>
      <w:proofErr w:type="spellEnd"/>
      <w:r w:rsidRPr="00D22FF3">
        <w:rPr>
          <w:rFonts w:ascii="Verdana" w:eastAsia="Times New Roman" w:hAnsi="Verdana" w:cs="Times New Roman"/>
          <w:sz w:val="24"/>
          <w:szCs w:val="24"/>
          <w:lang w:eastAsia="en-IE"/>
        </w:rPr>
        <w:t xml:space="preserve"> restaurants are randomly chosen for participation in the study. In accordance with the completely randomized design, 6 of the restaurants are randomly chosen to test market the first new menu item, another 6 for the second menu item, and the remaining 6 for the last menu item. </w:t>
      </w:r>
    </w:p>
    <w:p w:rsidR="00D22FF3" w:rsidRPr="00D22FF3" w:rsidRDefault="00D22FF3" w:rsidP="00D22FF3">
      <w:pPr>
        <w:shd w:val="clear" w:color="auto" w:fill="FFFFFF"/>
        <w:spacing w:before="100" w:beforeAutospacing="1" w:after="100" w:afterAutospacing="1" w:line="240" w:lineRule="atLeast"/>
        <w:outlineLvl w:val="4"/>
        <w:rPr>
          <w:rFonts w:ascii="Verdana" w:eastAsia="Times New Roman" w:hAnsi="Verdana" w:cs="Times New Roman"/>
          <w:sz w:val="24"/>
          <w:szCs w:val="24"/>
          <w:lang w:eastAsia="en-IE"/>
        </w:rPr>
      </w:pPr>
      <w:r w:rsidRPr="00D22FF3">
        <w:rPr>
          <w:rFonts w:ascii="Verdana" w:eastAsia="Times New Roman" w:hAnsi="Verdana" w:cs="Times New Roman"/>
          <w:sz w:val="24"/>
          <w:szCs w:val="24"/>
          <w:lang w:eastAsia="en-IE"/>
        </w:rPr>
        <w:t>Problem</w:t>
      </w:r>
    </w:p>
    <w:p w:rsidR="00D22FF3" w:rsidRPr="00D22FF3" w:rsidRDefault="00D22FF3" w:rsidP="00D22FF3">
      <w:pPr>
        <w:shd w:val="clear" w:color="auto" w:fill="FFFFFF"/>
        <w:spacing w:before="136" w:after="136" w:line="384" w:lineRule="atLeast"/>
        <w:ind w:right="476"/>
        <w:rPr>
          <w:rFonts w:ascii="Verdana" w:eastAsia="Times New Roman" w:hAnsi="Verdana" w:cs="Times New Roman"/>
          <w:sz w:val="24"/>
          <w:szCs w:val="24"/>
          <w:lang w:eastAsia="en-IE"/>
        </w:rPr>
      </w:pPr>
      <w:r w:rsidRPr="00D22FF3">
        <w:rPr>
          <w:rFonts w:ascii="Verdana" w:eastAsia="Times New Roman" w:hAnsi="Verdana" w:cs="Times New Roman"/>
          <w:sz w:val="24"/>
          <w:szCs w:val="24"/>
          <w:lang w:eastAsia="en-IE"/>
        </w:rPr>
        <w:lastRenderedPageBreak/>
        <w:t xml:space="preserve">Suppose the following table represents the sales figures of the 3 new menu items in the 18 restaurants after a week of test marketing. At .05 level of significance, test whether the </w:t>
      </w:r>
      <w:hyperlink r:id="rId9" w:history="1">
        <w:r w:rsidRPr="00D22FF3">
          <w:rPr>
            <w:rFonts w:ascii="Verdana" w:eastAsia="Times New Roman" w:hAnsi="Verdana" w:cs="Times New Roman"/>
            <w:sz w:val="24"/>
            <w:szCs w:val="24"/>
            <w:lang w:eastAsia="en-IE"/>
          </w:rPr>
          <w:t>mean</w:t>
        </w:r>
      </w:hyperlink>
      <w:r w:rsidRPr="00D22FF3">
        <w:rPr>
          <w:rFonts w:ascii="Verdana" w:eastAsia="Times New Roman" w:hAnsi="Verdana" w:cs="Times New Roman"/>
          <w:sz w:val="24"/>
          <w:szCs w:val="24"/>
          <w:lang w:eastAsia="en-IE"/>
        </w:rPr>
        <w:t xml:space="preserve"> sales volume for the 3 new menu items are all equal. </w:t>
      </w:r>
    </w:p>
    <w:p w:rsidR="00D22FF3" w:rsidRPr="00D22FF3" w:rsidRDefault="00D22FF3" w:rsidP="00D22FF3">
      <w:pPr>
        <w:shd w:val="clear" w:color="auto" w:fill="FCFCF9"/>
        <w:spacing w:line="384" w:lineRule="atLeast"/>
        <w:rPr>
          <w:rFonts w:ascii="Verdana" w:eastAsia="Times New Roman" w:hAnsi="Verdana" w:cs="Times New Roman"/>
          <w:sz w:val="24"/>
          <w:szCs w:val="24"/>
          <w:lang w:eastAsia="en-IE"/>
        </w:rPr>
      </w:pPr>
      <w:r w:rsidRPr="00D22FF3">
        <w:rPr>
          <w:rFonts w:ascii="Verdana" w:eastAsia="Times New Roman" w:hAnsi="Verdana" w:cs="Times New Roman"/>
          <w:sz w:val="24"/>
          <w:szCs w:val="24"/>
          <w:lang w:eastAsia="en-IE"/>
        </w:rPr>
        <w:t> Item1 Item2 Item3 </w:t>
      </w:r>
      <w:r w:rsidRPr="00D22FF3">
        <w:rPr>
          <w:rFonts w:ascii="Verdana" w:eastAsia="Times New Roman" w:hAnsi="Verdana" w:cs="Times New Roman"/>
          <w:sz w:val="24"/>
          <w:szCs w:val="24"/>
          <w:lang w:eastAsia="en-IE"/>
        </w:rPr>
        <w:br/>
        <w:t>    22    52    16 </w:t>
      </w:r>
      <w:r w:rsidRPr="00D22FF3">
        <w:rPr>
          <w:rFonts w:ascii="Verdana" w:eastAsia="Times New Roman" w:hAnsi="Verdana" w:cs="Times New Roman"/>
          <w:sz w:val="24"/>
          <w:szCs w:val="24"/>
          <w:lang w:eastAsia="en-IE"/>
        </w:rPr>
        <w:br/>
        <w:t>    42    33    24 </w:t>
      </w:r>
      <w:r w:rsidRPr="00D22FF3">
        <w:rPr>
          <w:rFonts w:ascii="Verdana" w:eastAsia="Times New Roman" w:hAnsi="Verdana" w:cs="Times New Roman"/>
          <w:sz w:val="24"/>
          <w:szCs w:val="24"/>
          <w:lang w:eastAsia="en-IE"/>
        </w:rPr>
        <w:br/>
        <w:t>    44     8    19 </w:t>
      </w:r>
      <w:r w:rsidRPr="00D22FF3">
        <w:rPr>
          <w:rFonts w:ascii="Verdana" w:eastAsia="Times New Roman" w:hAnsi="Verdana" w:cs="Times New Roman"/>
          <w:sz w:val="24"/>
          <w:szCs w:val="24"/>
          <w:lang w:eastAsia="en-IE"/>
        </w:rPr>
        <w:br/>
        <w:t>    52    47    18 </w:t>
      </w:r>
      <w:r w:rsidRPr="00D22FF3">
        <w:rPr>
          <w:rFonts w:ascii="Verdana" w:eastAsia="Times New Roman" w:hAnsi="Verdana" w:cs="Times New Roman"/>
          <w:sz w:val="24"/>
          <w:szCs w:val="24"/>
          <w:lang w:eastAsia="en-IE"/>
        </w:rPr>
        <w:br/>
        <w:t>    45    43    34 </w:t>
      </w:r>
      <w:r w:rsidRPr="00D22FF3">
        <w:rPr>
          <w:rFonts w:ascii="Verdana" w:eastAsia="Times New Roman" w:hAnsi="Verdana" w:cs="Times New Roman"/>
          <w:sz w:val="24"/>
          <w:szCs w:val="24"/>
          <w:lang w:eastAsia="en-IE"/>
        </w:rPr>
        <w:br/>
        <w:t xml:space="preserve">    37    32    39 </w:t>
      </w:r>
    </w:p>
    <w:p w:rsidR="00D22FF3" w:rsidRPr="00D22FF3" w:rsidRDefault="00D22FF3" w:rsidP="00D22FF3">
      <w:pPr>
        <w:shd w:val="clear" w:color="auto" w:fill="FFFFFF"/>
        <w:spacing w:after="272" w:line="384" w:lineRule="atLeast"/>
        <w:ind w:right="476"/>
        <w:outlineLvl w:val="1"/>
        <w:rPr>
          <w:rFonts w:ascii="Verdana" w:eastAsia="Times New Roman" w:hAnsi="Verdana" w:cs="Times New Roman"/>
          <w:b/>
          <w:sz w:val="24"/>
          <w:szCs w:val="24"/>
          <w:lang w:eastAsia="en-IE"/>
        </w:rPr>
      </w:pPr>
      <w:r w:rsidRPr="00D22FF3">
        <w:rPr>
          <w:rFonts w:ascii="Verdana" w:eastAsia="Times New Roman" w:hAnsi="Verdana" w:cs="Times New Roman"/>
          <w:b/>
          <w:sz w:val="24"/>
          <w:szCs w:val="24"/>
          <w:lang w:eastAsia="en-IE"/>
        </w:rPr>
        <w:t>Randomized Block Design</w:t>
      </w:r>
    </w:p>
    <w:p w:rsidR="00D22FF3" w:rsidRPr="00D22FF3" w:rsidRDefault="00D22FF3" w:rsidP="00D22FF3">
      <w:pPr>
        <w:shd w:val="clear" w:color="auto" w:fill="FFFFFF"/>
        <w:spacing w:before="136" w:after="136" w:line="384" w:lineRule="atLeast"/>
        <w:ind w:right="476"/>
        <w:rPr>
          <w:rFonts w:ascii="Verdana" w:eastAsia="Times New Roman" w:hAnsi="Verdana" w:cs="Times New Roman"/>
          <w:sz w:val="24"/>
          <w:szCs w:val="24"/>
          <w:lang w:eastAsia="en-IE"/>
        </w:rPr>
      </w:pPr>
      <w:r w:rsidRPr="00D22FF3">
        <w:rPr>
          <w:rFonts w:ascii="Verdana" w:eastAsia="Times New Roman" w:hAnsi="Verdana" w:cs="Times New Roman"/>
          <w:sz w:val="24"/>
          <w:szCs w:val="24"/>
          <w:lang w:eastAsia="en-IE"/>
        </w:rPr>
        <w:t xml:space="preserve">In a randomized block design, there is only one primary factor under consideration in the experiment. Similar test subjects are grouped into blocks. Each block is tested against all treatment levels of the primary factor at random order. This is intended to eliminate possible influence by other extraneous factors. </w:t>
      </w:r>
    </w:p>
    <w:p w:rsidR="00D22FF3" w:rsidRPr="00D22FF3" w:rsidRDefault="00D22FF3" w:rsidP="00D22FF3">
      <w:pPr>
        <w:shd w:val="clear" w:color="auto" w:fill="FFFFFF"/>
        <w:spacing w:before="100" w:beforeAutospacing="1" w:after="100" w:afterAutospacing="1" w:line="240" w:lineRule="atLeast"/>
        <w:outlineLvl w:val="4"/>
        <w:rPr>
          <w:rFonts w:ascii="Verdana" w:eastAsia="Times New Roman" w:hAnsi="Verdana" w:cs="Times New Roman"/>
          <w:sz w:val="24"/>
          <w:szCs w:val="24"/>
          <w:lang w:eastAsia="en-IE"/>
        </w:rPr>
      </w:pPr>
      <w:r w:rsidRPr="00D22FF3">
        <w:rPr>
          <w:rFonts w:ascii="Verdana" w:eastAsia="Times New Roman" w:hAnsi="Verdana" w:cs="Times New Roman"/>
          <w:sz w:val="24"/>
          <w:szCs w:val="24"/>
          <w:lang w:eastAsia="en-IE"/>
        </w:rPr>
        <w:t>Example</w:t>
      </w:r>
    </w:p>
    <w:p w:rsidR="00D22FF3" w:rsidRPr="00D22FF3" w:rsidRDefault="00D22FF3" w:rsidP="00D22FF3">
      <w:pPr>
        <w:shd w:val="clear" w:color="auto" w:fill="FFFFFF"/>
        <w:spacing w:before="136" w:after="136" w:line="384" w:lineRule="atLeast"/>
        <w:ind w:right="476"/>
        <w:rPr>
          <w:rFonts w:ascii="Verdana" w:eastAsia="Times New Roman" w:hAnsi="Verdana" w:cs="Times New Roman"/>
          <w:sz w:val="24"/>
          <w:szCs w:val="24"/>
          <w:lang w:eastAsia="en-IE"/>
        </w:rPr>
      </w:pPr>
      <w:r w:rsidRPr="00D22FF3">
        <w:rPr>
          <w:rFonts w:ascii="Verdana" w:eastAsia="Times New Roman" w:hAnsi="Verdana" w:cs="Times New Roman"/>
          <w:sz w:val="24"/>
          <w:szCs w:val="24"/>
          <w:lang w:eastAsia="en-IE"/>
        </w:rPr>
        <w:t xml:space="preserve">A fast food franchise is test marketing 3 new menu items. To find out if they have the same popularity, 6 </w:t>
      </w:r>
      <w:proofErr w:type="spellStart"/>
      <w:r w:rsidRPr="00D22FF3">
        <w:rPr>
          <w:rFonts w:ascii="Verdana" w:eastAsia="Times New Roman" w:hAnsi="Verdana" w:cs="Times New Roman"/>
          <w:sz w:val="24"/>
          <w:szCs w:val="24"/>
          <w:lang w:eastAsia="en-IE"/>
        </w:rPr>
        <w:t>franchisee</w:t>
      </w:r>
      <w:proofErr w:type="spellEnd"/>
      <w:r w:rsidRPr="00D22FF3">
        <w:rPr>
          <w:rFonts w:ascii="Verdana" w:eastAsia="Times New Roman" w:hAnsi="Verdana" w:cs="Times New Roman"/>
          <w:sz w:val="24"/>
          <w:szCs w:val="24"/>
          <w:lang w:eastAsia="en-IE"/>
        </w:rPr>
        <w:t xml:space="preserve"> restaurants are randomly chosen for participation in the study. In accordance with the randomized block design, each restaurant will be test marketing all 3 new menu items. Furthermore, a restaurant will test market only one menu item per </w:t>
      </w:r>
      <w:proofErr w:type="gramStart"/>
      <w:r w:rsidRPr="00D22FF3">
        <w:rPr>
          <w:rFonts w:ascii="Verdana" w:eastAsia="Times New Roman" w:hAnsi="Verdana" w:cs="Times New Roman"/>
          <w:sz w:val="24"/>
          <w:szCs w:val="24"/>
          <w:lang w:eastAsia="en-IE"/>
        </w:rPr>
        <w:t>week,</w:t>
      </w:r>
      <w:proofErr w:type="gramEnd"/>
      <w:r w:rsidRPr="00D22FF3">
        <w:rPr>
          <w:rFonts w:ascii="Verdana" w:eastAsia="Times New Roman" w:hAnsi="Verdana" w:cs="Times New Roman"/>
          <w:sz w:val="24"/>
          <w:szCs w:val="24"/>
          <w:lang w:eastAsia="en-IE"/>
        </w:rPr>
        <w:t xml:space="preserve"> and it takes 3 weeks to test market all menu items. The testing order of the menu items for each restaurant is randomly assigned as well. </w:t>
      </w:r>
    </w:p>
    <w:p w:rsidR="00D22FF3" w:rsidRPr="00D22FF3" w:rsidRDefault="00D22FF3" w:rsidP="00D22FF3">
      <w:pPr>
        <w:shd w:val="clear" w:color="auto" w:fill="FFFFFF"/>
        <w:spacing w:before="100" w:beforeAutospacing="1" w:after="100" w:afterAutospacing="1" w:line="240" w:lineRule="atLeast"/>
        <w:outlineLvl w:val="4"/>
        <w:rPr>
          <w:rFonts w:ascii="Verdana" w:eastAsia="Times New Roman" w:hAnsi="Verdana" w:cs="Times New Roman"/>
          <w:sz w:val="24"/>
          <w:szCs w:val="24"/>
          <w:lang w:eastAsia="en-IE"/>
        </w:rPr>
      </w:pPr>
      <w:r w:rsidRPr="00D22FF3">
        <w:rPr>
          <w:rFonts w:ascii="Verdana" w:eastAsia="Times New Roman" w:hAnsi="Verdana" w:cs="Times New Roman"/>
          <w:sz w:val="24"/>
          <w:szCs w:val="24"/>
          <w:lang w:eastAsia="en-IE"/>
        </w:rPr>
        <w:t>Problem</w:t>
      </w:r>
    </w:p>
    <w:p w:rsidR="00D22FF3" w:rsidRPr="00D22FF3" w:rsidRDefault="00D22FF3" w:rsidP="00D22FF3">
      <w:pPr>
        <w:shd w:val="clear" w:color="auto" w:fill="FFFFFF"/>
        <w:spacing w:before="136" w:after="136" w:line="384" w:lineRule="atLeast"/>
        <w:ind w:right="476"/>
        <w:rPr>
          <w:rFonts w:ascii="Verdana" w:eastAsia="Times New Roman" w:hAnsi="Verdana" w:cs="Times New Roman"/>
          <w:sz w:val="24"/>
          <w:szCs w:val="24"/>
          <w:lang w:eastAsia="en-IE"/>
        </w:rPr>
      </w:pPr>
      <w:r w:rsidRPr="00D22FF3">
        <w:rPr>
          <w:rFonts w:ascii="Verdana" w:eastAsia="Times New Roman" w:hAnsi="Verdana" w:cs="Times New Roman"/>
          <w:sz w:val="24"/>
          <w:szCs w:val="24"/>
          <w:lang w:eastAsia="en-IE"/>
        </w:rPr>
        <w:t xml:space="preserve">Suppose each row in the following table represents the sales figures of the 3 new </w:t>
      </w:r>
      <w:proofErr w:type="gramStart"/>
      <w:r w:rsidRPr="00D22FF3">
        <w:rPr>
          <w:rFonts w:ascii="Verdana" w:eastAsia="Times New Roman" w:hAnsi="Verdana" w:cs="Times New Roman"/>
          <w:sz w:val="24"/>
          <w:szCs w:val="24"/>
          <w:lang w:eastAsia="en-IE"/>
        </w:rPr>
        <w:t>menu</w:t>
      </w:r>
      <w:proofErr w:type="gramEnd"/>
      <w:r w:rsidRPr="00D22FF3">
        <w:rPr>
          <w:rFonts w:ascii="Verdana" w:eastAsia="Times New Roman" w:hAnsi="Verdana" w:cs="Times New Roman"/>
          <w:sz w:val="24"/>
          <w:szCs w:val="24"/>
          <w:lang w:eastAsia="en-IE"/>
        </w:rPr>
        <w:t xml:space="preserve"> in a restaurant after a week of test marketing. At .05 level of significance, test whether the </w:t>
      </w:r>
      <w:hyperlink r:id="rId10" w:history="1">
        <w:r w:rsidRPr="00D22FF3">
          <w:rPr>
            <w:rFonts w:ascii="Verdana" w:eastAsia="Times New Roman" w:hAnsi="Verdana" w:cs="Times New Roman"/>
            <w:sz w:val="24"/>
            <w:szCs w:val="24"/>
            <w:lang w:eastAsia="en-IE"/>
          </w:rPr>
          <w:t>mean</w:t>
        </w:r>
      </w:hyperlink>
      <w:r w:rsidRPr="00D22FF3">
        <w:rPr>
          <w:rFonts w:ascii="Verdana" w:eastAsia="Times New Roman" w:hAnsi="Verdana" w:cs="Times New Roman"/>
          <w:sz w:val="24"/>
          <w:szCs w:val="24"/>
          <w:lang w:eastAsia="en-IE"/>
        </w:rPr>
        <w:t xml:space="preserve"> sales volume for the 3 new menu items are all equal. </w:t>
      </w:r>
    </w:p>
    <w:p w:rsidR="00D22FF3" w:rsidRPr="00D22FF3" w:rsidRDefault="00D22FF3" w:rsidP="00D22FF3">
      <w:pPr>
        <w:shd w:val="clear" w:color="auto" w:fill="FCFCF9"/>
        <w:spacing w:line="384" w:lineRule="atLeast"/>
        <w:rPr>
          <w:rFonts w:ascii="Verdana" w:eastAsia="Times New Roman" w:hAnsi="Verdana" w:cs="Times New Roman"/>
          <w:sz w:val="24"/>
          <w:szCs w:val="24"/>
          <w:lang w:eastAsia="en-IE"/>
        </w:rPr>
      </w:pPr>
      <w:r w:rsidRPr="00D22FF3">
        <w:rPr>
          <w:rFonts w:ascii="Verdana" w:eastAsia="Times New Roman" w:hAnsi="Verdana" w:cs="Times New Roman"/>
          <w:sz w:val="24"/>
          <w:szCs w:val="24"/>
          <w:lang w:eastAsia="en-IE"/>
        </w:rPr>
        <w:lastRenderedPageBreak/>
        <w:t> Item1 Item2 Item3 </w:t>
      </w:r>
      <w:r w:rsidRPr="00D22FF3">
        <w:rPr>
          <w:rFonts w:ascii="Verdana" w:eastAsia="Times New Roman" w:hAnsi="Verdana" w:cs="Times New Roman"/>
          <w:sz w:val="24"/>
          <w:szCs w:val="24"/>
          <w:lang w:eastAsia="en-IE"/>
        </w:rPr>
        <w:br/>
        <w:t>    31    27    24 </w:t>
      </w:r>
      <w:r w:rsidRPr="00D22FF3">
        <w:rPr>
          <w:rFonts w:ascii="Verdana" w:eastAsia="Times New Roman" w:hAnsi="Verdana" w:cs="Times New Roman"/>
          <w:sz w:val="24"/>
          <w:szCs w:val="24"/>
          <w:lang w:eastAsia="en-IE"/>
        </w:rPr>
        <w:br/>
        <w:t>    31    28    31 </w:t>
      </w:r>
      <w:r w:rsidRPr="00D22FF3">
        <w:rPr>
          <w:rFonts w:ascii="Verdana" w:eastAsia="Times New Roman" w:hAnsi="Verdana" w:cs="Times New Roman"/>
          <w:sz w:val="24"/>
          <w:szCs w:val="24"/>
          <w:lang w:eastAsia="en-IE"/>
        </w:rPr>
        <w:br/>
        <w:t>    45    29    46 </w:t>
      </w:r>
      <w:r w:rsidRPr="00D22FF3">
        <w:rPr>
          <w:rFonts w:ascii="Verdana" w:eastAsia="Times New Roman" w:hAnsi="Verdana" w:cs="Times New Roman"/>
          <w:sz w:val="24"/>
          <w:szCs w:val="24"/>
          <w:lang w:eastAsia="en-IE"/>
        </w:rPr>
        <w:br/>
        <w:t>    21    18    48 </w:t>
      </w:r>
      <w:r w:rsidRPr="00D22FF3">
        <w:rPr>
          <w:rFonts w:ascii="Verdana" w:eastAsia="Times New Roman" w:hAnsi="Verdana" w:cs="Times New Roman"/>
          <w:sz w:val="24"/>
          <w:szCs w:val="24"/>
          <w:lang w:eastAsia="en-IE"/>
        </w:rPr>
        <w:br/>
        <w:t>    42    36    46 </w:t>
      </w:r>
      <w:r w:rsidRPr="00D22FF3">
        <w:rPr>
          <w:rFonts w:ascii="Verdana" w:eastAsia="Times New Roman" w:hAnsi="Verdana" w:cs="Times New Roman"/>
          <w:sz w:val="24"/>
          <w:szCs w:val="24"/>
          <w:lang w:eastAsia="en-IE"/>
        </w:rPr>
        <w:br/>
        <w:t xml:space="preserve">    32    17    40 </w:t>
      </w:r>
    </w:p>
    <w:p w:rsidR="00AF75BE" w:rsidRPr="00D22FF3" w:rsidRDefault="00AF75BE">
      <w:pPr>
        <w:rPr>
          <w:rFonts w:ascii="Verdana" w:eastAsia="Times New Roman" w:hAnsi="Verdana" w:cs="Times New Roman"/>
          <w:sz w:val="24"/>
          <w:szCs w:val="24"/>
          <w:lang w:eastAsia="en-IE"/>
        </w:rPr>
      </w:pPr>
    </w:p>
    <w:sectPr w:rsidR="00AF75BE" w:rsidRPr="00D22FF3"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B224D6"/>
    <w:multiLevelType w:val="multilevel"/>
    <w:tmpl w:val="A782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22FF3"/>
    <w:rsid w:val="001348FA"/>
    <w:rsid w:val="001B506A"/>
    <w:rsid w:val="001C5319"/>
    <w:rsid w:val="002A7E08"/>
    <w:rsid w:val="002E306F"/>
    <w:rsid w:val="004254FA"/>
    <w:rsid w:val="00652B57"/>
    <w:rsid w:val="006E7F63"/>
    <w:rsid w:val="00771932"/>
    <w:rsid w:val="007C40A0"/>
    <w:rsid w:val="00841181"/>
    <w:rsid w:val="00AE54DA"/>
    <w:rsid w:val="00AF75BE"/>
    <w:rsid w:val="00B8710B"/>
    <w:rsid w:val="00BB0539"/>
    <w:rsid w:val="00BE3187"/>
    <w:rsid w:val="00C9680D"/>
    <w:rsid w:val="00D22FF3"/>
    <w:rsid w:val="00D9197A"/>
    <w:rsid w:val="00DB1BC1"/>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2FF3"/>
    <w:rPr>
      <w:strike w:val="0"/>
      <w:dstrike w:val="0"/>
      <w:color w:val="CB4721"/>
      <w:u w:val="none"/>
      <w:effect w:val="none"/>
    </w:rPr>
  </w:style>
  <w:style w:type="paragraph" w:customStyle="1" w:styleId="noindent2">
    <w:name w:val="noindent2"/>
    <w:basedOn w:val="Normal"/>
    <w:rsid w:val="00D22FF3"/>
    <w:pPr>
      <w:spacing w:before="136" w:after="136" w:line="240" w:lineRule="auto"/>
      <w:ind w:right="204"/>
    </w:pPr>
    <w:rPr>
      <w:rFonts w:ascii="Times New Roman" w:eastAsia="Times New Roman" w:hAnsi="Times New Roman" w:cs="Times New Roman"/>
      <w:sz w:val="24"/>
      <w:szCs w:val="24"/>
      <w:lang w:eastAsia="en-IE"/>
    </w:rPr>
  </w:style>
  <w:style w:type="character" w:customStyle="1" w:styleId="ecbx-10001">
    <w:name w:val="ecbx-10001"/>
    <w:basedOn w:val="DefaultParagraphFont"/>
    <w:rsid w:val="00D22FF3"/>
    <w:rPr>
      <w:b/>
      <w:bCs/>
    </w:rPr>
  </w:style>
</w:styles>
</file>

<file path=word/webSettings.xml><?xml version="1.0" encoding="utf-8"?>
<w:webSettings xmlns:r="http://schemas.openxmlformats.org/officeDocument/2006/relationships" xmlns:w="http://schemas.openxmlformats.org/wordprocessingml/2006/main">
  <w:divs>
    <w:div w:id="158084667">
      <w:bodyDiv w:val="1"/>
      <w:marLeft w:val="0"/>
      <w:marRight w:val="0"/>
      <w:marTop w:val="0"/>
      <w:marBottom w:val="0"/>
      <w:divBdr>
        <w:top w:val="none" w:sz="0" w:space="0" w:color="auto"/>
        <w:left w:val="none" w:sz="0" w:space="0" w:color="auto"/>
        <w:bottom w:val="none" w:sz="0" w:space="0" w:color="auto"/>
        <w:right w:val="none" w:sz="0" w:space="0" w:color="auto"/>
      </w:divBdr>
      <w:divsChild>
        <w:div w:id="467478354">
          <w:marLeft w:val="0"/>
          <w:marRight w:val="0"/>
          <w:marTop w:val="0"/>
          <w:marBottom w:val="0"/>
          <w:divBdr>
            <w:top w:val="none" w:sz="0" w:space="0" w:color="auto"/>
            <w:left w:val="none" w:sz="0" w:space="0" w:color="auto"/>
            <w:bottom w:val="none" w:sz="0" w:space="0" w:color="auto"/>
            <w:right w:val="none" w:sz="0" w:space="0" w:color="auto"/>
          </w:divBdr>
          <w:divsChild>
            <w:div w:id="395275973">
              <w:marLeft w:val="0"/>
              <w:marRight w:val="0"/>
              <w:marTop w:val="408"/>
              <w:marBottom w:val="408"/>
              <w:divBdr>
                <w:top w:val="none" w:sz="0" w:space="0" w:color="auto"/>
                <w:left w:val="none" w:sz="0" w:space="0" w:color="auto"/>
                <w:bottom w:val="none" w:sz="0" w:space="0" w:color="auto"/>
                <w:right w:val="none" w:sz="0" w:space="0" w:color="auto"/>
              </w:divBdr>
              <w:divsChild>
                <w:div w:id="1670867793">
                  <w:marLeft w:val="0"/>
                  <w:marRight w:val="272"/>
                  <w:marTop w:val="0"/>
                  <w:marBottom w:val="136"/>
                  <w:divBdr>
                    <w:top w:val="none" w:sz="0" w:space="0" w:color="auto"/>
                    <w:left w:val="none" w:sz="0" w:space="0" w:color="auto"/>
                    <w:bottom w:val="none" w:sz="0" w:space="0" w:color="auto"/>
                    <w:right w:val="none" w:sz="0" w:space="0" w:color="auto"/>
                  </w:divBdr>
                  <w:divsChild>
                    <w:div w:id="587350930">
                      <w:marLeft w:val="0"/>
                      <w:marRight w:val="0"/>
                      <w:marTop w:val="0"/>
                      <w:marBottom w:val="0"/>
                      <w:divBdr>
                        <w:top w:val="none" w:sz="0" w:space="0" w:color="auto"/>
                        <w:left w:val="none" w:sz="0" w:space="0" w:color="auto"/>
                        <w:bottom w:val="none" w:sz="0" w:space="0" w:color="auto"/>
                        <w:right w:val="none" w:sz="0" w:space="0" w:color="auto"/>
                      </w:divBdr>
                      <w:divsChild>
                        <w:div w:id="868106746">
                          <w:marLeft w:val="0"/>
                          <w:marRight w:val="0"/>
                          <w:marTop w:val="0"/>
                          <w:marBottom w:val="0"/>
                          <w:divBdr>
                            <w:top w:val="none" w:sz="0" w:space="0" w:color="auto"/>
                            <w:left w:val="none" w:sz="0" w:space="0" w:color="auto"/>
                            <w:bottom w:val="none" w:sz="0" w:space="0" w:color="auto"/>
                            <w:right w:val="none" w:sz="0" w:space="0" w:color="auto"/>
                          </w:divBdr>
                          <w:divsChild>
                            <w:div w:id="1055162191">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sChild>
                </w:div>
              </w:divsChild>
            </w:div>
          </w:divsChild>
        </w:div>
      </w:divsChild>
    </w:div>
    <w:div w:id="383020511">
      <w:bodyDiv w:val="1"/>
      <w:marLeft w:val="0"/>
      <w:marRight w:val="0"/>
      <w:marTop w:val="0"/>
      <w:marBottom w:val="0"/>
      <w:divBdr>
        <w:top w:val="none" w:sz="0" w:space="0" w:color="auto"/>
        <w:left w:val="none" w:sz="0" w:space="0" w:color="auto"/>
        <w:bottom w:val="none" w:sz="0" w:space="0" w:color="auto"/>
        <w:right w:val="none" w:sz="0" w:space="0" w:color="auto"/>
      </w:divBdr>
      <w:divsChild>
        <w:div w:id="1185246997">
          <w:marLeft w:val="0"/>
          <w:marRight w:val="0"/>
          <w:marTop w:val="0"/>
          <w:marBottom w:val="0"/>
          <w:divBdr>
            <w:top w:val="none" w:sz="0" w:space="0" w:color="auto"/>
            <w:left w:val="none" w:sz="0" w:space="0" w:color="auto"/>
            <w:bottom w:val="none" w:sz="0" w:space="0" w:color="auto"/>
            <w:right w:val="none" w:sz="0" w:space="0" w:color="auto"/>
          </w:divBdr>
          <w:divsChild>
            <w:div w:id="159929111">
              <w:marLeft w:val="0"/>
              <w:marRight w:val="0"/>
              <w:marTop w:val="408"/>
              <w:marBottom w:val="408"/>
              <w:divBdr>
                <w:top w:val="none" w:sz="0" w:space="0" w:color="auto"/>
                <w:left w:val="none" w:sz="0" w:space="0" w:color="auto"/>
                <w:bottom w:val="none" w:sz="0" w:space="0" w:color="auto"/>
                <w:right w:val="none" w:sz="0" w:space="0" w:color="auto"/>
              </w:divBdr>
              <w:divsChild>
                <w:div w:id="847447351">
                  <w:marLeft w:val="0"/>
                  <w:marRight w:val="272"/>
                  <w:marTop w:val="0"/>
                  <w:marBottom w:val="136"/>
                  <w:divBdr>
                    <w:top w:val="none" w:sz="0" w:space="0" w:color="auto"/>
                    <w:left w:val="none" w:sz="0" w:space="0" w:color="auto"/>
                    <w:bottom w:val="none" w:sz="0" w:space="0" w:color="auto"/>
                    <w:right w:val="none" w:sz="0" w:space="0" w:color="auto"/>
                  </w:divBdr>
                  <w:divsChild>
                    <w:div w:id="443424661">
                      <w:marLeft w:val="0"/>
                      <w:marRight w:val="0"/>
                      <w:marTop w:val="0"/>
                      <w:marBottom w:val="0"/>
                      <w:divBdr>
                        <w:top w:val="none" w:sz="0" w:space="0" w:color="auto"/>
                        <w:left w:val="none" w:sz="0" w:space="0" w:color="auto"/>
                        <w:bottom w:val="none" w:sz="0" w:space="0" w:color="auto"/>
                        <w:right w:val="none" w:sz="0" w:space="0" w:color="auto"/>
                      </w:divBdr>
                      <w:divsChild>
                        <w:div w:id="1627810914">
                          <w:marLeft w:val="0"/>
                          <w:marRight w:val="0"/>
                          <w:marTop w:val="0"/>
                          <w:marBottom w:val="0"/>
                          <w:divBdr>
                            <w:top w:val="none" w:sz="0" w:space="0" w:color="auto"/>
                            <w:left w:val="none" w:sz="0" w:space="0" w:color="auto"/>
                            <w:bottom w:val="none" w:sz="0" w:space="0" w:color="auto"/>
                            <w:right w:val="none" w:sz="0" w:space="0" w:color="auto"/>
                          </w:divBdr>
                          <w:divsChild>
                            <w:div w:id="240259032">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sChild>
                </w:div>
              </w:divsChild>
            </w:div>
          </w:divsChild>
        </w:div>
      </w:divsChild>
    </w:div>
    <w:div w:id="1557474807">
      <w:bodyDiv w:val="1"/>
      <w:marLeft w:val="0"/>
      <w:marRight w:val="0"/>
      <w:marTop w:val="0"/>
      <w:marBottom w:val="0"/>
      <w:divBdr>
        <w:top w:val="none" w:sz="0" w:space="0" w:color="auto"/>
        <w:left w:val="none" w:sz="0" w:space="0" w:color="auto"/>
        <w:bottom w:val="none" w:sz="0" w:space="0" w:color="auto"/>
        <w:right w:val="none" w:sz="0" w:space="0" w:color="auto"/>
      </w:divBdr>
      <w:divsChild>
        <w:div w:id="1848322844">
          <w:marLeft w:val="0"/>
          <w:marRight w:val="0"/>
          <w:marTop w:val="0"/>
          <w:marBottom w:val="0"/>
          <w:divBdr>
            <w:top w:val="none" w:sz="0" w:space="0" w:color="auto"/>
            <w:left w:val="none" w:sz="0" w:space="0" w:color="auto"/>
            <w:bottom w:val="none" w:sz="0" w:space="0" w:color="auto"/>
            <w:right w:val="none" w:sz="0" w:space="0" w:color="auto"/>
          </w:divBdr>
          <w:divsChild>
            <w:div w:id="1737898791">
              <w:marLeft w:val="0"/>
              <w:marRight w:val="0"/>
              <w:marTop w:val="408"/>
              <w:marBottom w:val="408"/>
              <w:divBdr>
                <w:top w:val="none" w:sz="0" w:space="0" w:color="auto"/>
                <w:left w:val="none" w:sz="0" w:space="0" w:color="auto"/>
                <w:bottom w:val="none" w:sz="0" w:space="0" w:color="auto"/>
                <w:right w:val="none" w:sz="0" w:space="0" w:color="auto"/>
              </w:divBdr>
              <w:divsChild>
                <w:div w:id="18288834">
                  <w:marLeft w:val="0"/>
                  <w:marRight w:val="272"/>
                  <w:marTop w:val="0"/>
                  <w:marBottom w:val="136"/>
                  <w:divBdr>
                    <w:top w:val="none" w:sz="0" w:space="0" w:color="auto"/>
                    <w:left w:val="none" w:sz="0" w:space="0" w:color="auto"/>
                    <w:bottom w:val="none" w:sz="0" w:space="0" w:color="auto"/>
                    <w:right w:val="none" w:sz="0" w:space="0" w:color="auto"/>
                  </w:divBdr>
                  <w:divsChild>
                    <w:div w:id="1660965030">
                      <w:marLeft w:val="0"/>
                      <w:marRight w:val="0"/>
                      <w:marTop w:val="0"/>
                      <w:marBottom w:val="0"/>
                      <w:divBdr>
                        <w:top w:val="none" w:sz="0" w:space="0" w:color="auto"/>
                        <w:left w:val="none" w:sz="0" w:space="0" w:color="auto"/>
                        <w:bottom w:val="none" w:sz="0" w:space="0" w:color="auto"/>
                        <w:right w:val="none" w:sz="0" w:space="0" w:color="auto"/>
                      </w:divBdr>
                      <w:divsChild>
                        <w:div w:id="16808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tutor.com/node/58" TargetMode="External"/><Relationship Id="rId3" Type="http://schemas.openxmlformats.org/officeDocument/2006/relationships/settings" Target="settings.xml"/><Relationship Id="rId7" Type="http://schemas.openxmlformats.org/officeDocument/2006/relationships/hyperlink" Target="http://www.r-tutor.com/node/1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tutor.com/node/35" TargetMode="External"/><Relationship Id="rId11" Type="http://schemas.openxmlformats.org/officeDocument/2006/relationships/fontTable" Target="fontTable.xml"/><Relationship Id="rId5" Type="http://schemas.openxmlformats.org/officeDocument/2006/relationships/hyperlink" Target="http://www.r-tutor.com/node/42" TargetMode="External"/><Relationship Id="rId10" Type="http://schemas.openxmlformats.org/officeDocument/2006/relationships/hyperlink" Target="http://www.r-tutor.com/node/35" TargetMode="External"/><Relationship Id="rId4" Type="http://schemas.openxmlformats.org/officeDocument/2006/relationships/webSettings" Target="webSettings.xml"/><Relationship Id="rId9" Type="http://schemas.openxmlformats.org/officeDocument/2006/relationships/hyperlink" Target="http://www.r-tutor.com/node/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3618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2012-09-23T17:05:00Z</dcterms:created>
  <dcterms:modified xsi:type="dcterms:W3CDTF">2012-09-23T18:53:00Z</dcterms:modified>
</cp:coreProperties>
</file>