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4BF" w:rsidRPr="001325A5" w:rsidRDefault="003204BF" w:rsidP="001325A5">
      <w:pPr>
        <w:spacing w:after="0" w:line="240" w:lineRule="auto"/>
        <w:jc w:val="center"/>
        <w:rPr>
          <w:rFonts w:ascii="Verdana" w:eastAsia="Times New Roman" w:hAnsi="Verdana" w:cs="Arial"/>
          <w:color w:val="000000"/>
          <w:sz w:val="28"/>
          <w:szCs w:val="28"/>
          <w:lang w:eastAsia="en-IE"/>
        </w:rPr>
      </w:pPr>
      <w:r w:rsidRPr="003204BF">
        <w:rPr>
          <w:rFonts w:ascii="Times New Roman" w:eastAsia="Times New Roman" w:hAnsi="Times New Roman" w:cs="Times New Roman"/>
          <w:color w:val="000000"/>
          <w:sz w:val="27"/>
          <w:szCs w:val="27"/>
          <w:lang w:eastAsia="en-IE"/>
        </w:rPr>
        <w:br/>
      </w:r>
      <w:r w:rsidRPr="003204BF">
        <w:rPr>
          <w:rFonts w:ascii="Verdana" w:eastAsia="Times New Roman" w:hAnsi="Verdana" w:cs="Times New Roman"/>
          <w:color w:val="000000"/>
          <w:sz w:val="27"/>
          <w:szCs w:val="27"/>
          <w:lang w:eastAsia="en-IE"/>
        </w:rPr>
        <w:br/>
      </w:r>
      <w:r w:rsidRPr="001325A5">
        <w:rPr>
          <w:rFonts w:ascii="Verdana" w:eastAsia="Times New Roman" w:hAnsi="Verdana" w:cs="Arial"/>
          <w:color w:val="000000"/>
          <w:sz w:val="28"/>
          <w:szCs w:val="28"/>
          <w:lang w:eastAsia="en-IE"/>
        </w:rPr>
        <w:t xml:space="preserve">MA4605 </w:t>
      </w:r>
      <w:proofErr w:type="spellStart"/>
      <w:r w:rsidRPr="001325A5">
        <w:rPr>
          <w:rFonts w:ascii="Verdana" w:eastAsia="Times New Roman" w:hAnsi="Verdana" w:cs="Arial"/>
          <w:color w:val="000000"/>
          <w:sz w:val="28"/>
          <w:szCs w:val="28"/>
          <w:lang w:eastAsia="en-IE"/>
        </w:rPr>
        <w:t>Chemometrics</w:t>
      </w:r>
      <w:proofErr w:type="spellEnd"/>
      <w:r w:rsidRPr="001325A5">
        <w:rPr>
          <w:rFonts w:ascii="Verdana" w:eastAsia="Times New Roman" w:hAnsi="Verdana" w:cs="Arial"/>
          <w:color w:val="000000"/>
          <w:sz w:val="28"/>
          <w:szCs w:val="28"/>
          <w:lang w:eastAsia="en-IE"/>
        </w:rPr>
        <w:t xml:space="preserve"> Lab B</w:t>
      </w:r>
    </w:p>
    <w:p w:rsidR="003204BF" w:rsidRPr="003204BF" w:rsidRDefault="003204BF" w:rsidP="003204BF">
      <w:pPr>
        <w:spacing w:after="0" w:line="240" w:lineRule="auto"/>
        <w:rPr>
          <w:rFonts w:ascii="Verdana" w:eastAsia="Times New Roman" w:hAnsi="Verdana" w:cs="Arial"/>
          <w:color w:val="000000"/>
          <w:sz w:val="23"/>
          <w:szCs w:val="23"/>
          <w:lang w:eastAsia="en-IE"/>
        </w:rPr>
      </w:pPr>
    </w:p>
    <w:p w:rsidR="003204BF" w:rsidRPr="003204BF" w:rsidRDefault="003204BF" w:rsidP="003204BF">
      <w:pPr>
        <w:spacing w:after="0" w:line="240" w:lineRule="auto"/>
        <w:rPr>
          <w:rFonts w:ascii="Verdana" w:eastAsia="Times New Roman" w:hAnsi="Verdana" w:cs="Times New Roman"/>
          <w:b/>
          <w:color w:val="000000"/>
          <w:sz w:val="27"/>
          <w:szCs w:val="27"/>
          <w:u w:val="single"/>
          <w:lang w:eastAsia="en-IE"/>
        </w:rPr>
      </w:pPr>
      <w:r w:rsidRPr="003204BF">
        <w:rPr>
          <w:rFonts w:ascii="Verdana" w:eastAsia="Times New Roman" w:hAnsi="Verdana" w:cs="Arial"/>
          <w:b/>
          <w:color w:val="000000"/>
          <w:sz w:val="23"/>
          <w:szCs w:val="23"/>
          <w:u w:val="single"/>
          <w:lang w:eastAsia="en-IE"/>
        </w:rPr>
        <w:t>Editing Data and Paired t -Test</w:t>
      </w:r>
      <w:r w:rsidRPr="003204BF">
        <w:rPr>
          <w:rFonts w:ascii="Verdana" w:eastAsia="Times New Roman" w:hAnsi="Verdana" w:cs="Times New Roman"/>
          <w:b/>
          <w:color w:val="000000"/>
          <w:sz w:val="27"/>
          <w:szCs w:val="27"/>
          <w:u w:val="single"/>
          <w:lang w:eastAsia="en-IE"/>
        </w:rPr>
        <w:br/>
      </w:r>
    </w:p>
    <w:p w:rsidR="003204BF" w:rsidRPr="001325A5" w:rsidRDefault="003204BF" w:rsidP="003204BF">
      <w:pPr>
        <w:spacing w:after="0" w:line="240" w:lineRule="auto"/>
        <w:rPr>
          <w:rFonts w:ascii="Verdana" w:eastAsia="Times New Roman" w:hAnsi="Verdana" w:cs="Times New Roman"/>
          <w:color w:val="000000"/>
          <w:sz w:val="24"/>
          <w:szCs w:val="24"/>
          <w:lang w:eastAsia="en-IE"/>
        </w:rPr>
      </w:pPr>
      <w:r w:rsidRPr="001325A5">
        <w:rPr>
          <w:rFonts w:ascii="Verdana" w:eastAsia="Times New Roman" w:hAnsi="Verdana" w:cs="Times New Roman"/>
          <w:color w:val="000000"/>
          <w:sz w:val="24"/>
          <w:szCs w:val="24"/>
          <w:lang w:eastAsia="en-IE"/>
        </w:rPr>
        <w:t>10 Samples were measured with two measurement methods; UV spectrometric assay and Near-infrared reflectance spectroscopy.</w:t>
      </w:r>
    </w:p>
    <w:p w:rsidR="003204BF" w:rsidRPr="001325A5" w:rsidRDefault="003204BF" w:rsidP="003204BF">
      <w:pPr>
        <w:spacing w:after="0" w:line="240" w:lineRule="auto"/>
        <w:rPr>
          <w:rFonts w:ascii="Verdana" w:eastAsia="Times New Roman" w:hAnsi="Verdana" w:cs="Times New Roman"/>
          <w:color w:val="000000"/>
          <w:sz w:val="24"/>
          <w:szCs w:val="24"/>
          <w:lang w:eastAsia="en-IE"/>
        </w:rPr>
      </w:pPr>
    </w:p>
    <w:p w:rsidR="003204BF" w:rsidRPr="001325A5" w:rsidRDefault="003204BF" w:rsidP="003204BF">
      <w:pPr>
        <w:spacing w:after="0" w:line="240" w:lineRule="auto"/>
        <w:rPr>
          <w:rFonts w:ascii="Verdana" w:eastAsia="Times New Roman" w:hAnsi="Verdana" w:cs="Times New Roman"/>
          <w:color w:val="000000"/>
          <w:sz w:val="24"/>
          <w:szCs w:val="24"/>
          <w:lang w:eastAsia="en-IE"/>
        </w:rPr>
      </w:pPr>
      <w:r w:rsidRPr="001325A5">
        <w:rPr>
          <w:rFonts w:ascii="Verdana" w:eastAsia="Times New Roman" w:hAnsi="Verdana" w:cs="Times New Roman"/>
          <w:color w:val="000000"/>
          <w:sz w:val="24"/>
          <w:szCs w:val="24"/>
          <w:lang w:eastAsia="en-IE"/>
        </w:rPr>
        <w:t xml:space="preserve">The </w:t>
      </w:r>
      <w:proofErr w:type="gramStart"/>
      <w:r w:rsidRPr="001325A5">
        <w:rPr>
          <w:rFonts w:ascii="Verdana" w:eastAsia="Times New Roman" w:hAnsi="Verdana" w:cs="Times New Roman"/>
          <w:color w:val="000000"/>
          <w:sz w:val="24"/>
          <w:szCs w:val="24"/>
          <w:lang w:eastAsia="en-IE"/>
        </w:rPr>
        <w:t>value are</w:t>
      </w:r>
      <w:proofErr w:type="gramEnd"/>
      <w:r w:rsidRPr="001325A5">
        <w:rPr>
          <w:rFonts w:ascii="Verdana" w:eastAsia="Times New Roman" w:hAnsi="Verdana" w:cs="Times New Roman"/>
          <w:color w:val="000000"/>
          <w:sz w:val="24"/>
          <w:szCs w:val="24"/>
          <w:lang w:eastAsia="en-IE"/>
        </w:rPr>
        <w:t xml:space="preserve"> tabulated as follows (Source: Recommended Text)</w:t>
      </w:r>
    </w:p>
    <w:p w:rsidR="003204BF" w:rsidRPr="003204BF" w:rsidRDefault="003204BF" w:rsidP="003204BF">
      <w:pPr>
        <w:spacing w:after="0" w:line="240" w:lineRule="auto"/>
        <w:rPr>
          <w:rFonts w:ascii="Verdana" w:eastAsia="Times New Roman" w:hAnsi="Verdana" w:cs="Times New Roman"/>
          <w:color w:val="000000"/>
          <w:sz w:val="27"/>
          <w:szCs w:val="27"/>
          <w:lang w:eastAsia="en-IE"/>
        </w:rPr>
      </w:pPr>
    </w:p>
    <w:p w:rsidR="003204BF" w:rsidRPr="003204BF" w:rsidRDefault="003204BF" w:rsidP="003204BF">
      <w:pPr>
        <w:spacing w:after="0" w:line="240" w:lineRule="auto"/>
        <w:rPr>
          <w:rFonts w:ascii="Arial" w:eastAsia="Times New Roman" w:hAnsi="Arial" w:cs="Arial"/>
          <w:color w:val="000000"/>
          <w:sz w:val="23"/>
          <w:szCs w:val="23"/>
          <w:lang w:eastAsia="en-IE"/>
        </w:rPr>
      </w:pPr>
      <w:r>
        <w:rPr>
          <w:rFonts w:ascii="Times New Roman" w:eastAsia="Times New Roman" w:hAnsi="Times New Roman" w:cs="Times New Roman"/>
          <w:noProof/>
          <w:color w:val="000000"/>
          <w:sz w:val="27"/>
          <w:szCs w:val="27"/>
          <w:lang w:eastAsia="en-IE"/>
        </w:rPr>
        <w:drawing>
          <wp:inline distT="0" distB="0" distL="0" distR="0">
            <wp:extent cx="5800725" cy="343271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29747" t="60089" r="30681" b="8647"/>
                    <a:stretch>
                      <a:fillRect/>
                    </a:stretch>
                  </pic:blipFill>
                  <pic:spPr bwMode="auto">
                    <a:xfrm>
                      <a:off x="0" y="0"/>
                      <a:ext cx="5807224" cy="3436564"/>
                    </a:xfrm>
                    <a:prstGeom prst="rect">
                      <a:avLst/>
                    </a:prstGeom>
                    <a:noFill/>
                    <a:ln w="9525">
                      <a:noFill/>
                      <a:miter lim="800000"/>
                      <a:headEnd/>
                      <a:tailEnd/>
                    </a:ln>
                  </pic:spPr>
                </pic:pic>
              </a:graphicData>
            </a:graphic>
          </wp:inline>
        </w:drawing>
      </w:r>
      <w:r w:rsidRPr="003204BF">
        <w:rPr>
          <w:rFonts w:ascii="Verdana" w:eastAsia="Times New Roman" w:hAnsi="Verdana" w:cs="Times New Roman"/>
          <w:color w:val="000000"/>
          <w:sz w:val="24"/>
          <w:szCs w:val="24"/>
          <w:lang w:eastAsia="en-IE"/>
        </w:rPr>
        <w:br/>
        <w:t>An incomplete data set for both sets of measurements can be constructed as follows:</w:t>
      </w:r>
      <w:r w:rsidRPr="003204BF">
        <w:rPr>
          <w:rFonts w:ascii="Times New Roman" w:eastAsia="Times New Roman" w:hAnsi="Times New Roman" w:cs="Times New Roman"/>
          <w:color w:val="000000"/>
          <w:sz w:val="27"/>
          <w:szCs w:val="27"/>
          <w:lang w:eastAsia="en-IE"/>
        </w:rPr>
        <w:br/>
      </w:r>
    </w:p>
    <w:tbl>
      <w:tblPr>
        <w:tblStyle w:val="TableGrid"/>
        <w:tblW w:w="0" w:type="auto"/>
        <w:tblLook w:val="04A0"/>
      </w:tblPr>
      <w:tblGrid>
        <w:gridCol w:w="9242"/>
      </w:tblGrid>
      <w:tr w:rsidR="003204BF" w:rsidTr="003204BF">
        <w:tc>
          <w:tcPr>
            <w:tcW w:w="9242" w:type="dxa"/>
          </w:tcPr>
          <w:p w:rsidR="003204BF" w:rsidRPr="003204BF" w:rsidRDefault="003204BF" w:rsidP="003204BF">
            <w:pPr>
              <w:rPr>
                <w:rFonts w:ascii="Courier New" w:eastAsia="Times New Roman" w:hAnsi="Courier New" w:cs="Courier New"/>
                <w:color w:val="000000"/>
                <w:sz w:val="23"/>
                <w:szCs w:val="23"/>
                <w:lang w:eastAsia="en-IE"/>
              </w:rPr>
            </w:pPr>
            <w:r w:rsidRPr="003204BF">
              <w:rPr>
                <w:rFonts w:ascii="Courier New" w:eastAsia="Times New Roman" w:hAnsi="Courier New" w:cs="Courier New"/>
                <w:color w:val="000000"/>
                <w:sz w:val="23"/>
                <w:szCs w:val="23"/>
                <w:lang w:eastAsia="en-IE"/>
              </w:rPr>
              <w:t>UVSA = c(84.63,84.38,84.08,84.41,83.82)</w:t>
            </w:r>
            <w:r w:rsidRPr="003204BF">
              <w:rPr>
                <w:rFonts w:ascii="Courier New" w:eastAsia="Times New Roman" w:hAnsi="Courier New" w:cs="Courier New"/>
                <w:color w:val="000000"/>
                <w:sz w:val="27"/>
                <w:szCs w:val="27"/>
                <w:lang w:eastAsia="en-IE"/>
              </w:rPr>
              <w:br/>
            </w:r>
            <w:r w:rsidRPr="003204BF">
              <w:rPr>
                <w:rFonts w:ascii="Courier New" w:eastAsia="Times New Roman" w:hAnsi="Courier New" w:cs="Courier New"/>
                <w:color w:val="000000"/>
                <w:sz w:val="23"/>
                <w:szCs w:val="23"/>
                <w:lang w:eastAsia="en-IE"/>
              </w:rPr>
              <w:t>NIRS = c(83.15,83.72,83.84,84.20,83.92,84.16, 84.02)</w:t>
            </w:r>
          </w:p>
        </w:tc>
      </w:tr>
    </w:tbl>
    <w:p w:rsidR="003204BF" w:rsidRPr="003204BF" w:rsidRDefault="003204BF" w:rsidP="003204BF">
      <w:pPr>
        <w:spacing w:after="0" w:line="240" w:lineRule="auto"/>
        <w:rPr>
          <w:rFonts w:ascii="Times New Roman" w:eastAsia="Times New Roman" w:hAnsi="Times New Roman" w:cs="Times New Roman"/>
          <w:color w:val="000000"/>
          <w:sz w:val="24"/>
          <w:szCs w:val="24"/>
          <w:lang w:eastAsia="en-IE"/>
        </w:rPr>
      </w:pPr>
    </w:p>
    <w:p w:rsidR="003204BF" w:rsidRPr="003204BF" w:rsidRDefault="003204BF" w:rsidP="003204BF">
      <w:pPr>
        <w:spacing w:after="0" w:line="240" w:lineRule="auto"/>
        <w:rPr>
          <w:rFonts w:ascii="Verdana" w:eastAsia="Times New Roman" w:hAnsi="Verdana" w:cs="Times New Roman"/>
          <w:color w:val="000000"/>
          <w:sz w:val="24"/>
          <w:szCs w:val="24"/>
          <w:lang w:eastAsia="en-IE"/>
        </w:rPr>
      </w:pPr>
      <w:r w:rsidRPr="003204BF">
        <w:rPr>
          <w:rFonts w:ascii="Verdana" w:eastAsia="Times New Roman" w:hAnsi="Verdana" w:cs="Times New Roman"/>
          <w:color w:val="000000"/>
          <w:sz w:val="24"/>
          <w:szCs w:val="24"/>
          <w:lang w:eastAsia="en-IE"/>
        </w:rPr>
        <w:t>We will use the s</w:t>
      </w:r>
      <w:r w:rsidRPr="003204BF">
        <w:rPr>
          <w:rFonts w:ascii="Verdana" w:eastAsia="Times New Roman" w:hAnsi="Verdana" w:cs="Arial"/>
          <w:color w:val="000000"/>
          <w:sz w:val="24"/>
          <w:szCs w:val="24"/>
          <w:lang w:eastAsia="en-IE"/>
        </w:rPr>
        <w:t xml:space="preserve">preadsheet interface to edit the values. Use the </w:t>
      </w:r>
      <w:r w:rsidRPr="003204BF">
        <w:rPr>
          <w:rFonts w:ascii="Verdana" w:eastAsia="Times New Roman" w:hAnsi="Verdana" w:cs="Arial"/>
          <w:b/>
          <w:i/>
          <w:color w:val="000000"/>
          <w:sz w:val="24"/>
          <w:szCs w:val="24"/>
          <w:lang w:eastAsia="en-IE"/>
        </w:rPr>
        <w:t>R</w:t>
      </w:r>
      <w:r w:rsidRPr="003204BF">
        <w:rPr>
          <w:rFonts w:ascii="Verdana" w:eastAsia="Times New Roman" w:hAnsi="Verdana" w:cs="Arial"/>
          <w:color w:val="000000"/>
          <w:sz w:val="24"/>
          <w:szCs w:val="24"/>
          <w:lang w:eastAsia="en-IE"/>
        </w:rPr>
        <w:t xml:space="preserve"> command</w:t>
      </w:r>
      <w:r>
        <w:rPr>
          <w:rFonts w:ascii="Arial" w:eastAsia="Times New Roman" w:hAnsi="Arial" w:cs="Arial"/>
          <w:color w:val="000000"/>
          <w:sz w:val="23"/>
          <w:szCs w:val="23"/>
          <w:lang w:eastAsia="en-IE"/>
        </w:rPr>
        <w:t xml:space="preserve"> </w:t>
      </w:r>
      <w:proofErr w:type="spellStart"/>
      <w:proofErr w:type="gramStart"/>
      <w:r w:rsidRPr="003204BF">
        <w:rPr>
          <w:rFonts w:ascii="Courier New" w:eastAsia="Times New Roman" w:hAnsi="Courier New" w:cs="Courier New"/>
          <w:color w:val="000000"/>
          <w:sz w:val="23"/>
          <w:szCs w:val="23"/>
          <w:lang w:eastAsia="en-IE"/>
        </w:rPr>
        <w:t>data.entry</w:t>
      </w:r>
      <w:proofErr w:type="spellEnd"/>
      <w:r w:rsidRPr="003204BF">
        <w:rPr>
          <w:rFonts w:ascii="Courier New" w:eastAsia="Times New Roman" w:hAnsi="Courier New" w:cs="Courier New"/>
          <w:color w:val="000000"/>
          <w:sz w:val="23"/>
          <w:szCs w:val="23"/>
          <w:lang w:eastAsia="en-IE"/>
        </w:rPr>
        <w:t>(</w:t>
      </w:r>
      <w:proofErr w:type="gramEnd"/>
      <w:r>
        <w:rPr>
          <w:rFonts w:ascii="Courier New" w:eastAsia="Times New Roman" w:hAnsi="Courier New" w:cs="Courier New"/>
          <w:color w:val="000000"/>
          <w:sz w:val="23"/>
          <w:szCs w:val="23"/>
          <w:lang w:eastAsia="en-IE"/>
        </w:rPr>
        <w:t xml:space="preserve">). </w:t>
      </w:r>
      <w:r w:rsidRPr="003204BF">
        <w:rPr>
          <w:rFonts w:ascii="Verdana" w:eastAsia="Times New Roman" w:hAnsi="Verdana" w:cs="Times New Roman"/>
          <w:color w:val="000000"/>
          <w:sz w:val="24"/>
          <w:szCs w:val="24"/>
          <w:lang w:eastAsia="en-IE"/>
        </w:rPr>
        <w:t>Simple type in the rest of the values, then close the spreadsheet window</w:t>
      </w:r>
      <w:r>
        <w:rPr>
          <w:rFonts w:ascii="Verdana" w:eastAsia="Times New Roman" w:hAnsi="Verdana" w:cs="Times New Roman"/>
          <w:color w:val="000000"/>
          <w:sz w:val="24"/>
          <w:szCs w:val="24"/>
          <w:lang w:eastAsia="en-IE"/>
        </w:rPr>
        <w:t>.</w:t>
      </w:r>
    </w:p>
    <w:p w:rsidR="003204BF" w:rsidRPr="003204BF" w:rsidRDefault="003204BF" w:rsidP="003204BF">
      <w:pPr>
        <w:spacing w:after="0" w:line="240" w:lineRule="auto"/>
        <w:rPr>
          <w:rFonts w:ascii="Verdana" w:eastAsia="Times New Roman" w:hAnsi="Verdana" w:cs="Times New Roman"/>
          <w:color w:val="000000"/>
          <w:sz w:val="24"/>
          <w:szCs w:val="24"/>
          <w:lang w:eastAsia="en-IE"/>
        </w:rPr>
      </w:pPr>
    </w:p>
    <w:p w:rsidR="003204BF" w:rsidRPr="003204BF" w:rsidRDefault="003204BF" w:rsidP="003204BF">
      <w:pPr>
        <w:spacing w:after="0" w:line="240" w:lineRule="auto"/>
        <w:rPr>
          <w:rFonts w:ascii="Arial" w:eastAsia="Times New Roman" w:hAnsi="Arial" w:cs="Arial"/>
          <w:color w:val="000000"/>
          <w:sz w:val="23"/>
          <w:szCs w:val="23"/>
          <w:lang w:eastAsia="en-IE"/>
        </w:rPr>
      </w:pPr>
    </w:p>
    <w:tbl>
      <w:tblPr>
        <w:tblStyle w:val="TableGrid"/>
        <w:tblW w:w="0" w:type="auto"/>
        <w:tblLook w:val="04A0"/>
      </w:tblPr>
      <w:tblGrid>
        <w:gridCol w:w="9242"/>
      </w:tblGrid>
      <w:tr w:rsidR="003204BF" w:rsidTr="00365521">
        <w:tc>
          <w:tcPr>
            <w:tcW w:w="9242" w:type="dxa"/>
          </w:tcPr>
          <w:p w:rsidR="003204BF" w:rsidRPr="003204BF" w:rsidRDefault="003204BF" w:rsidP="003204BF">
            <w:pPr>
              <w:rPr>
                <w:rFonts w:ascii="Courier New" w:eastAsia="Times New Roman" w:hAnsi="Courier New" w:cs="Courier New"/>
                <w:color w:val="000000"/>
                <w:sz w:val="23"/>
                <w:szCs w:val="23"/>
                <w:lang w:eastAsia="en-IE"/>
              </w:rPr>
            </w:pPr>
            <w:proofErr w:type="spellStart"/>
            <w:r w:rsidRPr="003204BF">
              <w:rPr>
                <w:rFonts w:ascii="Courier New" w:eastAsia="Times New Roman" w:hAnsi="Courier New" w:cs="Courier New"/>
                <w:color w:val="000000"/>
                <w:sz w:val="23"/>
                <w:szCs w:val="23"/>
                <w:lang w:eastAsia="en-IE"/>
              </w:rPr>
              <w:t>data.entry</w:t>
            </w:r>
            <w:proofErr w:type="spellEnd"/>
            <w:r w:rsidRPr="003204BF">
              <w:rPr>
                <w:rFonts w:ascii="Courier New" w:eastAsia="Times New Roman" w:hAnsi="Courier New" w:cs="Courier New"/>
                <w:color w:val="000000"/>
                <w:sz w:val="23"/>
                <w:szCs w:val="23"/>
                <w:lang w:eastAsia="en-IE"/>
              </w:rPr>
              <w:t>(UVSA)</w:t>
            </w:r>
          </w:p>
          <w:p w:rsidR="003204BF" w:rsidRPr="003204BF" w:rsidRDefault="003204BF" w:rsidP="003204BF">
            <w:pPr>
              <w:rPr>
                <w:rFonts w:ascii="Courier New" w:eastAsia="Times New Roman" w:hAnsi="Courier New" w:cs="Courier New"/>
                <w:color w:val="000000"/>
                <w:sz w:val="23"/>
                <w:szCs w:val="23"/>
                <w:lang w:eastAsia="en-IE"/>
              </w:rPr>
            </w:pPr>
            <w:proofErr w:type="spellStart"/>
            <w:r w:rsidRPr="003204BF">
              <w:rPr>
                <w:rFonts w:ascii="Courier New" w:eastAsia="Times New Roman" w:hAnsi="Courier New" w:cs="Courier New"/>
                <w:color w:val="000000"/>
                <w:sz w:val="23"/>
                <w:szCs w:val="23"/>
                <w:lang w:eastAsia="en-IE"/>
              </w:rPr>
              <w:t>data.entry</w:t>
            </w:r>
            <w:proofErr w:type="spellEnd"/>
            <w:r w:rsidRPr="003204BF">
              <w:rPr>
                <w:rFonts w:ascii="Courier New" w:eastAsia="Times New Roman" w:hAnsi="Courier New" w:cs="Courier New"/>
                <w:color w:val="000000"/>
                <w:sz w:val="23"/>
                <w:szCs w:val="23"/>
                <w:lang w:eastAsia="en-IE"/>
              </w:rPr>
              <w:t>(NIRS)</w:t>
            </w:r>
          </w:p>
          <w:p w:rsidR="003204BF" w:rsidRPr="003204BF" w:rsidRDefault="003204BF" w:rsidP="00365521">
            <w:pPr>
              <w:rPr>
                <w:rFonts w:ascii="Courier New" w:eastAsia="Times New Roman" w:hAnsi="Courier New" w:cs="Courier New"/>
                <w:color w:val="000000"/>
                <w:sz w:val="23"/>
                <w:szCs w:val="23"/>
                <w:lang w:eastAsia="en-IE"/>
              </w:rPr>
            </w:pPr>
          </w:p>
        </w:tc>
      </w:tr>
    </w:tbl>
    <w:p w:rsidR="003204BF" w:rsidRDefault="003204BF" w:rsidP="003204BF">
      <w:pPr>
        <w:spacing w:after="0" w:line="240" w:lineRule="auto"/>
        <w:rPr>
          <w:rFonts w:ascii="Times New Roman" w:eastAsia="Times New Roman" w:hAnsi="Times New Roman" w:cs="Times New Roman"/>
          <w:color w:val="000000"/>
          <w:sz w:val="27"/>
          <w:szCs w:val="27"/>
          <w:lang w:eastAsia="en-IE"/>
        </w:rPr>
      </w:pPr>
    </w:p>
    <w:p w:rsidR="003204BF" w:rsidRDefault="003204BF" w:rsidP="003204BF">
      <w:pPr>
        <w:spacing w:after="0" w:line="240" w:lineRule="auto"/>
        <w:rPr>
          <w:rFonts w:ascii="Arial" w:eastAsia="Times New Roman" w:hAnsi="Arial" w:cs="Arial"/>
          <w:color w:val="000000"/>
          <w:sz w:val="23"/>
          <w:szCs w:val="23"/>
          <w:lang w:eastAsia="en-IE"/>
        </w:rPr>
      </w:pPr>
    </w:p>
    <w:p w:rsidR="001325A5" w:rsidRPr="001325A5" w:rsidRDefault="003204BF" w:rsidP="001325A5">
      <w:pPr>
        <w:spacing w:after="0" w:line="240" w:lineRule="auto"/>
        <w:rPr>
          <w:rFonts w:ascii="Verdana" w:eastAsia="Times New Roman" w:hAnsi="Verdana" w:cs="Arial"/>
          <w:color w:val="000000"/>
          <w:sz w:val="24"/>
          <w:szCs w:val="24"/>
          <w:lang w:eastAsia="en-IE"/>
        </w:rPr>
      </w:pPr>
      <w:r w:rsidRPr="003204BF">
        <w:rPr>
          <w:rFonts w:ascii="Times New Roman" w:eastAsia="Times New Roman" w:hAnsi="Times New Roman" w:cs="Times New Roman"/>
          <w:color w:val="000000"/>
          <w:sz w:val="27"/>
          <w:szCs w:val="27"/>
          <w:lang w:eastAsia="en-IE"/>
        </w:rPr>
        <w:lastRenderedPageBreak/>
        <w:br/>
      </w:r>
      <w:r w:rsidRPr="001325A5">
        <w:rPr>
          <w:rFonts w:ascii="Verdana" w:eastAsia="Times New Roman" w:hAnsi="Verdana" w:cs="Arial"/>
          <w:color w:val="000000"/>
          <w:sz w:val="24"/>
          <w:szCs w:val="24"/>
          <w:lang w:eastAsia="en-IE"/>
        </w:rPr>
        <w:t xml:space="preserve">Compute the mean and standard deviation of </w:t>
      </w:r>
      <w:r w:rsidR="001325A5" w:rsidRPr="001325A5">
        <w:rPr>
          <w:rFonts w:ascii="Verdana" w:eastAsia="Times New Roman" w:hAnsi="Verdana" w:cs="Arial"/>
          <w:color w:val="000000"/>
          <w:sz w:val="24"/>
          <w:szCs w:val="24"/>
          <w:lang w:eastAsia="en-IE"/>
        </w:rPr>
        <w:t>the both vectors</w:t>
      </w:r>
      <w:r w:rsidRPr="001325A5">
        <w:rPr>
          <w:rFonts w:ascii="Verdana" w:eastAsia="Times New Roman" w:hAnsi="Verdana" w:cs="Arial"/>
          <w:color w:val="000000"/>
          <w:sz w:val="24"/>
          <w:szCs w:val="24"/>
          <w:lang w:eastAsia="en-IE"/>
        </w:rPr>
        <w:t>.</w:t>
      </w:r>
      <w:r w:rsidR="001325A5" w:rsidRPr="001325A5">
        <w:rPr>
          <w:rFonts w:ascii="Verdana" w:eastAsia="Times New Roman" w:hAnsi="Verdana" w:cs="Arial"/>
          <w:color w:val="000000"/>
          <w:sz w:val="24"/>
          <w:szCs w:val="24"/>
          <w:lang w:eastAsia="en-IE"/>
        </w:rPr>
        <w:t xml:space="preserve"> (Write your answers in the submission sheet)</w:t>
      </w:r>
    </w:p>
    <w:p w:rsidR="001325A5" w:rsidRPr="003204BF" w:rsidRDefault="001325A5" w:rsidP="001325A5">
      <w:pPr>
        <w:spacing w:after="0" w:line="240" w:lineRule="auto"/>
        <w:rPr>
          <w:rFonts w:ascii="Arial" w:eastAsia="Times New Roman" w:hAnsi="Arial" w:cs="Arial"/>
          <w:color w:val="000000"/>
          <w:sz w:val="23"/>
          <w:szCs w:val="23"/>
          <w:lang w:eastAsia="en-IE"/>
        </w:rPr>
      </w:pPr>
    </w:p>
    <w:tbl>
      <w:tblPr>
        <w:tblStyle w:val="TableGrid"/>
        <w:tblW w:w="0" w:type="auto"/>
        <w:tblLook w:val="04A0"/>
      </w:tblPr>
      <w:tblGrid>
        <w:gridCol w:w="9242"/>
      </w:tblGrid>
      <w:tr w:rsidR="001325A5" w:rsidTr="00365521">
        <w:tc>
          <w:tcPr>
            <w:tcW w:w="9242" w:type="dxa"/>
          </w:tcPr>
          <w:p w:rsidR="001325A5" w:rsidRDefault="001325A5" w:rsidP="00365521">
            <w:pPr>
              <w:pStyle w:val="HTMLPreformatted"/>
              <w:rPr>
                <w:color w:val="000000"/>
                <w:sz w:val="23"/>
                <w:szCs w:val="23"/>
              </w:rPr>
            </w:pPr>
            <w:r>
              <w:rPr>
                <w:color w:val="000000"/>
                <w:sz w:val="23"/>
                <w:szCs w:val="23"/>
              </w:rPr>
              <w:t>mean</w:t>
            </w:r>
            <w:r w:rsidRPr="003204BF">
              <w:rPr>
                <w:color w:val="000000"/>
                <w:sz w:val="23"/>
                <w:szCs w:val="23"/>
              </w:rPr>
              <w:t>(UVSA)</w:t>
            </w:r>
          </w:p>
          <w:p w:rsidR="001325A5" w:rsidRDefault="001325A5" w:rsidP="001325A5">
            <w:pPr>
              <w:pStyle w:val="HTMLPreformatted"/>
              <w:rPr>
                <w:color w:val="000000"/>
                <w:sz w:val="23"/>
                <w:szCs w:val="23"/>
              </w:rPr>
            </w:pPr>
            <w:proofErr w:type="spellStart"/>
            <w:r>
              <w:rPr>
                <w:color w:val="000000"/>
                <w:sz w:val="23"/>
                <w:szCs w:val="23"/>
              </w:rPr>
              <w:t>sd</w:t>
            </w:r>
            <w:proofErr w:type="spellEnd"/>
            <w:r w:rsidRPr="003204BF">
              <w:rPr>
                <w:color w:val="000000"/>
                <w:sz w:val="23"/>
                <w:szCs w:val="23"/>
              </w:rPr>
              <w:t>(UVSA)</w:t>
            </w:r>
          </w:p>
          <w:p w:rsidR="001325A5" w:rsidRPr="003204BF" w:rsidRDefault="001325A5" w:rsidP="001325A5">
            <w:pPr>
              <w:pStyle w:val="HTMLPreformatted"/>
              <w:rPr>
                <w:color w:val="000000"/>
                <w:sz w:val="23"/>
                <w:szCs w:val="23"/>
              </w:rPr>
            </w:pPr>
          </w:p>
        </w:tc>
      </w:tr>
    </w:tbl>
    <w:p w:rsidR="001325A5" w:rsidRDefault="001325A5" w:rsidP="003204BF">
      <w:pPr>
        <w:spacing w:after="0" w:line="240" w:lineRule="auto"/>
        <w:rPr>
          <w:rFonts w:ascii="Arial" w:eastAsia="Times New Roman" w:hAnsi="Arial" w:cs="Arial"/>
          <w:color w:val="000000"/>
          <w:sz w:val="23"/>
          <w:szCs w:val="23"/>
          <w:lang w:eastAsia="en-IE"/>
        </w:rPr>
      </w:pPr>
    </w:p>
    <w:p w:rsidR="001325A5" w:rsidRPr="001325A5" w:rsidRDefault="001325A5" w:rsidP="003204BF">
      <w:pPr>
        <w:spacing w:after="0" w:line="240" w:lineRule="auto"/>
        <w:rPr>
          <w:rFonts w:ascii="Verdana" w:eastAsia="Times New Roman" w:hAnsi="Verdana" w:cs="Times New Roman"/>
          <w:color w:val="000000"/>
          <w:sz w:val="24"/>
          <w:szCs w:val="24"/>
          <w:lang w:eastAsia="en-IE"/>
        </w:rPr>
      </w:pPr>
      <w:r w:rsidRPr="003204BF">
        <w:rPr>
          <w:rFonts w:ascii="Verdana" w:eastAsia="Times New Roman" w:hAnsi="Verdana" w:cs="Arial"/>
          <w:color w:val="000000"/>
          <w:sz w:val="24"/>
          <w:szCs w:val="24"/>
          <w:lang w:eastAsia="en-IE"/>
        </w:rPr>
        <w:t>Using th</w:t>
      </w:r>
      <w:r w:rsidRPr="001325A5">
        <w:rPr>
          <w:rFonts w:ascii="Verdana" w:eastAsia="Times New Roman" w:hAnsi="Verdana" w:cs="Arial"/>
          <w:color w:val="000000"/>
          <w:sz w:val="24"/>
          <w:szCs w:val="24"/>
          <w:lang w:eastAsia="en-IE"/>
        </w:rPr>
        <w:t>e command</w:t>
      </w:r>
      <w:r w:rsidRPr="003204BF">
        <w:rPr>
          <w:rFonts w:ascii="Verdana" w:eastAsia="Times New Roman" w:hAnsi="Verdana" w:cs="Arial"/>
          <w:color w:val="000000"/>
          <w:sz w:val="24"/>
          <w:szCs w:val="24"/>
          <w:lang w:eastAsia="en-IE"/>
        </w:rPr>
        <w:t xml:space="preserve"> </w:t>
      </w:r>
      <w:proofErr w:type="spellStart"/>
      <w:r w:rsidRPr="001325A5">
        <w:rPr>
          <w:rFonts w:ascii="Courier New" w:eastAsia="Times New Roman" w:hAnsi="Courier New" w:cs="Courier New"/>
          <w:color w:val="000000"/>
          <w:sz w:val="24"/>
          <w:szCs w:val="24"/>
          <w:lang w:eastAsia="en-IE"/>
        </w:rPr>
        <w:t>t.</w:t>
      </w:r>
      <w:r w:rsidRPr="003204BF">
        <w:rPr>
          <w:rFonts w:ascii="Courier New" w:eastAsia="Times New Roman" w:hAnsi="Courier New" w:cs="Courier New"/>
          <w:color w:val="000000"/>
          <w:sz w:val="24"/>
          <w:szCs w:val="24"/>
          <w:lang w:eastAsia="en-IE"/>
        </w:rPr>
        <w:t>test</w:t>
      </w:r>
      <w:proofErr w:type="spellEnd"/>
      <w:r w:rsidRPr="001325A5">
        <w:rPr>
          <w:rFonts w:ascii="Courier New" w:eastAsia="Times New Roman" w:hAnsi="Courier New" w:cs="Courier New"/>
          <w:color w:val="000000"/>
          <w:sz w:val="24"/>
          <w:szCs w:val="24"/>
          <w:lang w:eastAsia="en-IE"/>
        </w:rPr>
        <w:t>()</w:t>
      </w:r>
      <w:r w:rsidRPr="003204BF">
        <w:rPr>
          <w:rFonts w:ascii="Verdana" w:eastAsia="Times New Roman" w:hAnsi="Verdana" w:cs="Courier New"/>
          <w:color w:val="000000"/>
          <w:sz w:val="24"/>
          <w:szCs w:val="24"/>
          <w:lang w:eastAsia="en-IE"/>
        </w:rPr>
        <w:t xml:space="preserve"> </w:t>
      </w:r>
      <w:r w:rsidRPr="003204BF">
        <w:rPr>
          <w:rFonts w:ascii="Verdana" w:eastAsia="Times New Roman" w:hAnsi="Verdana" w:cs="Arial"/>
          <w:color w:val="000000"/>
          <w:sz w:val="24"/>
          <w:szCs w:val="24"/>
          <w:lang w:eastAsia="en-IE"/>
        </w:rPr>
        <w:t>to compute the confidence interval of the mean</w:t>
      </w:r>
      <w:r w:rsidRPr="001325A5">
        <w:rPr>
          <w:rFonts w:ascii="Verdana" w:eastAsia="Times New Roman" w:hAnsi="Verdana" w:cs="Arial"/>
          <w:color w:val="000000"/>
          <w:sz w:val="24"/>
          <w:szCs w:val="24"/>
          <w:lang w:eastAsia="en-IE"/>
        </w:rPr>
        <w:t xml:space="preserve"> of both data sets,</w:t>
      </w:r>
      <w:r w:rsidRPr="003204BF">
        <w:rPr>
          <w:rFonts w:ascii="Verdana" w:eastAsia="Times New Roman" w:hAnsi="Verdana" w:cs="Arial"/>
          <w:color w:val="000000"/>
          <w:sz w:val="24"/>
          <w:szCs w:val="24"/>
          <w:lang w:eastAsia="en-IE"/>
        </w:rPr>
        <w:t xml:space="preserve"> at 95% and 99% confidence levels.</w:t>
      </w:r>
      <w:r w:rsidRPr="003204BF">
        <w:rPr>
          <w:rFonts w:ascii="Verdana" w:eastAsia="Times New Roman" w:hAnsi="Verdana" w:cs="Times New Roman"/>
          <w:color w:val="000000"/>
          <w:sz w:val="24"/>
          <w:szCs w:val="24"/>
          <w:lang w:eastAsia="en-IE"/>
        </w:rPr>
        <w:br/>
      </w:r>
    </w:p>
    <w:p w:rsidR="001325A5" w:rsidRDefault="001325A5" w:rsidP="001325A5">
      <w:pPr>
        <w:spacing w:after="0" w:line="240" w:lineRule="auto"/>
        <w:rPr>
          <w:rFonts w:ascii="Verdana" w:eastAsia="Times New Roman" w:hAnsi="Verdana" w:cs="Arial"/>
          <w:color w:val="000000"/>
          <w:sz w:val="24"/>
          <w:szCs w:val="24"/>
          <w:lang w:eastAsia="en-IE"/>
        </w:rPr>
      </w:pPr>
      <w:r w:rsidRPr="001325A5">
        <w:rPr>
          <w:rFonts w:ascii="Verdana" w:eastAsia="Times New Roman" w:hAnsi="Verdana" w:cs="Arial"/>
          <w:color w:val="000000"/>
          <w:sz w:val="24"/>
          <w:szCs w:val="24"/>
          <w:lang w:eastAsia="en-IE"/>
        </w:rPr>
        <w:t>For this, try using the following code segments.</w:t>
      </w:r>
    </w:p>
    <w:p w:rsidR="001325A5" w:rsidRPr="001325A5" w:rsidRDefault="001325A5" w:rsidP="001325A5">
      <w:pPr>
        <w:spacing w:after="0" w:line="240" w:lineRule="auto"/>
        <w:rPr>
          <w:rFonts w:ascii="Verdana" w:eastAsia="Times New Roman" w:hAnsi="Verdana" w:cs="Arial"/>
          <w:color w:val="000000"/>
          <w:sz w:val="24"/>
          <w:szCs w:val="24"/>
          <w:lang w:eastAsia="en-IE"/>
        </w:rPr>
      </w:pPr>
    </w:p>
    <w:tbl>
      <w:tblPr>
        <w:tblStyle w:val="TableGrid"/>
        <w:tblW w:w="0" w:type="auto"/>
        <w:tblLook w:val="04A0"/>
      </w:tblPr>
      <w:tblGrid>
        <w:gridCol w:w="9242"/>
      </w:tblGrid>
      <w:tr w:rsidR="001325A5" w:rsidTr="00365521">
        <w:tc>
          <w:tcPr>
            <w:tcW w:w="9242" w:type="dxa"/>
          </w:tcPr>
          <w:p w:rsidR="001325A5" w:rsidRDefault="001325A5" w:rsidP="001325A5">
            <w:pPr>
              <w:pStyle w:val="HTMLPreformatted"/>
              <w:rPr>
                <w:color w:val="000000"/>
                <w:sz w:val="23"/>
                <w:szCs w:val="23"/>
              </w:rPr>
            </w:pPr>
            <w:proofErr w:type="spellStart"/>
            <w:r>
              <w:rPr>
                <w:color w:val="000000"/>
                <w:sz w:val="23"/>
                <w:szCs w:val="23"/>
              </w:rPr>
              <w:t>t.test</w:t>
            </w:r>
            <w:proofErr w:type="spellEnd"/>
            <w:r w:rsidRPr="003204BF">
              <w:rPr>
                <w:color w:val="000000"/>
                <w:sz w:val="23"/>
                <w:szCs w:val="23"/>
              </w:rPr>
              <w:t>(UVSA)</w:t>
            </w:r>
          </w:p>
          <w:p w:rsidR="001325A5" w:rsidRPr="001325A5" w:rsidRDefault="001325A5" w:rsidP="001325A5">
            <w:pPr>
              <w:pStyle w:val="HTMLPreformatted"/>
              <w:rPr>
                <w:color w:val="000000"/>
              </w:rPr>
            </w:pPr>
            <w:proofErr w:type="spellStart"/>
            <w:r>
              <w:rPr>
                <w:color w:val="000000"/>
                <w:sz w:val="23"/>
                <w:szCs w:val="23"/>
              </w:rPr>
              <w:t>t.test</w:t>
            </w:r>
            <w:proofErr w:type="spellEnd"/>
            <w:r w:rsidRPr="003204BF">
              <w:rPr>
                <w:color w:val="000000"/>
                <w:sz w:val="23"/>
                <w:szCs w:val="23"/>
              </w:rPr>
              <w:t>(UVSA</w:t>
            </w:r>
            <w:r>
              <w:rPr>
                <w:color w:val="000000"/>
                <w:sz w:val="23"/>
                <w:szCs w:val="23"/>
              </w:rPr>
              <w:t xml:space="preserve">, </w:t>
            </w:r>
            <w:proofErr w:type="spellStart"/>
            <w:r w:rsidRPr="001325A5">
              <w:rPr>
                <w:color w:val="000000"/>
              </w:rPr>
              <w:t>conf.level</w:t>
            </w:r>
            <w:proofErr w:type="spellEnd"/>
            <w:r w:rsidRPr="001325A5">
              <w:rPr>
                <w:color w:val="000000"/>
              </w:rPr>
              <w:t xml:space="preserve"> = 0.95</w:t>
            </w:r>
            <w:r w:rsidRPr="003204BF">
              <w:rPr>
                <w:color w:val="000000"/>
                <w:sz w:val="23"/>
                <w:szCs w:val="23"/>
              </w:rPr>
              <w:t>)</w:t>
            </w:r>
          </w:p>
          <w:p w:rsidR="001325A5" w:rsidRPr="001325A5" w:rsidRDefault="001325A5" w:rsidP="001325A5">
            <w:pPr>
              <w:pStyle w:val="HTMLPreformatted"/>
              <w:rPr>
                <w:color w:val="000000"/>
              </w:rPr>
            </w:pPr>
            <w:proofErr w:type="spellStart"/>
            <w:r>
              <w:rPr>
                <w:color w:val="000000"/>
                <w:sz w:val="23"/>
                <w:szCs w:val="23"/>
              </w:rPr>
              <w:t>t.test</w:t>
            </w:r>
            <w:proofErr w:type="spellEnd"/>
            <w:r w:rsidRPr="003204BF">
              <w:rPr>
                <w:color w:val="000000"/>
                <w:sz w:val="23"/>
                <w:szCs w:val="23"/>
              </w:rPr>
              <w:t>(UVSA</w:t>
            </w:r>
            <w:r>
              <w:rPr>
                <w:color w:val="000000"/>
                <w:sz w:val="23"/>
                <w:szCs w:val="23"/>
              </w:rPr>
              <w:t xml:space="preserve">, </w:t>
            </w:r>
            <w:proofErr w:type="spellStart"/>
            <w:r w:rsidRPr="001325A5">
              <w:rPr>
                <w:color w:val="000000"/>
              </w:rPr>
              <w:t>conf.level</w:t>
            </w:r>
            <w:proofErr w:type="spellEnd"/>
            <w:r w:rsidRPr="001325A5">
              <w:rPr>
                <w:color w:val="000000"/>
              </w:rPr>
              <w:t xml:space="preserve"> = 0.9</w:t>
            </w:r>
            <w:r>
              <w:rPr>
                <w:color w:val="000000"/>
              </w:rPr>
              <w:t>9</w:t>
            </w:r>
            <w:r w:rsidRPr="003204BF">
              <w:rPr>
                <w:color w:val="000000"/>
                <w:sz w:val="23"/>
                <w:szCs w:val="23"/>
              </w:rPr>
              <w:t>)</w:t>
            </w:r>
          </w:p>
          <w:p w:rsidR="001325A5" w:rsidRPr="001325A5" w:rsidRDefault="001325A5" w:rsidP="001325A5">
            <w:pPr>
              <w:pStyle w:val="HTMLPreformatted"/>
              <w:rPr>
                <w:color w:val="000000"/>
              </w:rPr>
            </w:pPr>
            <w:proofErr w:type="spellStart"/>
            <w:r>
              <w:rPr>
                <w:color w:val="000000"/>
                <w:sz w:val="23"/>
                <w:szCs w:val="23"/>
              </w:rPr>
              <w:t>t.test</w:t>
            </w:r>
            <w:proofErr w:type="spellEnd"/>
            <w:r w:rsidRPr="003204BF">
              <w:rPr>
                <w:color w:val="000000"/>
                <w:sz w:val="23"/>
                <w:szCs w:val="23"/>
              </w:rPr>
              <w:t>(</w:t>
            </w:r>
            <w:r>
              <w:rPr>
                <w:color w:val="000000"/>
                <w:sz w:val="23"/>
                <w:szCs w:val="23"/>
              </w:rPr>
              <w:t>NIRS)</w:t>
            </w:r>
          </w:p>
          <w:p w:rsidR="001325A5" w:rsidRPr="001325A5" w:rsidRDefault="001325A5" w:rsidP="001325A5">
            <w:pPr>
              <w:pStyle w:val="HTMLPreformatted"/>
              <w:rPr>
                <w:color w:val="000000"/>
              </w:rPr>
            </w:pPr>
            <w:proofErr w:type="spellStart"/>
            <w:r>
              <w:rPr>
                <w:color w:val="000000"/>
                <w:sz w:val="23"/>
                <w:szCs w:val="23"/>
              </w:rPr>
              <w:t>t.test</w:t>
            </w:r>
            <w:proofErr w:type="spellEnd"/>
            <w:r>
              <w:rPr>
                <w:color w:val="000000"/>
                <w:sz w:val="23"/>
                <w:szCs w:val="23"/>
              </w:rPr>
              <w:t xml:space="preserve">(NIRS, </w:t>
            </w:r>
            <w:proofErr w:type="spellStart"/>
            <w:r w:rsidRPr="001325A5">
              <w:rPr>
                <w:color w:val="000000"/>
              </w:rPr>
              <w:t>conf.level</w:t>
            </w:r>
            <w:proofErr w:type="spellEnd"/>
            <w:r w:rsidRPr="001325A5">
              <w:rPr>
                <w:color w:val="000000"/>
              </w:rPr>
              <w:t xml:space="preserve"> = 0.95</w:t>
            </w:r>
            <w:r w:rsidRPr="003204BF">
              <w:rPr>
                <w:color w:val="000000"/>
                <w:sz w:val="23"/>
                <w:szCs w:val="23"/>
              </w:rPr>
              <w:t>)</w:t>
            </w:r>
          </w:p>
          <w:p w:rsidR="001325A5" w:rsidRPr="001325A5" w:rsidRDefault="001325A5" w:rsidP="001325A5">
            <w:pPr>
              <w:pStyle w:val="HTMLPreformatted"/>
              <w:rPr>
                <w:color w:val="000000"/>
              </w:rPr>
            </w:pPr>
            <w:proofErr w:type="spellStart"/>
            <w:r>
              <w:rPr>
                <w:color w:val="000000"/>
                <w:sz w:val="23"/>
                <w:szCs w:val="23"/>
              </w:rPr>
              <w:t>t.test</w:t>
            </w:r>
            <w:proofErr w:type="spellEnd"/>
            <w:r>
              <w:rPr>
                <w:color w:val="000000"/>
                <w:sz w:val="23"/>
                <w:szCs w:val="23"/>
              </w:rPr>
              <w:t xml:space="preserve">(NIRS, </w:t>
            </w:r>
            <w:proofErr w:type="spellStart"/>
            <w:r w:rsidRPr="001325A5">
              <w:rPr>
                <w:color w:val="000000"/>
              </w:rPr>
              <w:t>conf.level</w:t>
            </w:r>
            <w:proofErr w:type="spellEnd"/>
            <w:r w:rsidRPr="001325A5">
              <w:rPr>
                <w:color w:val="000000"/>
              </w:rPr>
              <w:t xml:space="preserve"> = 0.9</w:t>
            </w:r>
            <w:r>
              <w:rPr>
                <w:color w:val="000000"/>
              </w:rPr>
              <w:t>9</w:t>
            </w:r>
            <w:r w:rsidRPr="003204BF">
              <w:rPr>
                <w:color w:val="000000"/>
                <w:sz w:val="23"/>
                <w:szCs w:val="23"/>
              </w:rPr>
              <w:t>)</w:t>
            </w:r>
          </w:p>
          <w:p w:rsidR="001325A5" w:rsidRPr="003204BF" w:rsidRDefault="001325A5" w:rsidP="00365521">
            <w:pPr>
              <w:rPr>
                <w:rFonts w:ascii="Courier New" w:eastAsia="Times New Roman" w:hAnsi="Courier New" w:cs="Courier New"/>
                <w:color w:val="000000"/>
                <w:sz w:val="23"/>
                <w:szCs w:val="23"/>
                <w:lang w:eastAsia="en-IE"/>
              </w:rPr>
            </w:pPr>
          </w:p>
        </w:tc>
      </w:tr>
    </w:tbl>
    <w:p w:rsidR="001325A5" w:rsidRDefault="001325A5" w:rsidP="001325A5">
      <w:pPr>
        <w:spacing w:after="0" w:line="240" w:lineRule="auto"/>
        <w:rPr>
          <w:rFonts w:ascii="Times New Roman" w:eastAsia="Times New Roman" w:hAnsi="Times New Roman" w:cs="Times New Roman"/>
          <w:color w:val="000000"/>
          <w:sz w:val="27"/>
          <w:szCs w:val="27"/>
          <w:lang w:eastAsia="en-IE"/>
        </w:rPr>
      </w:pPr>
    </w:p>
    <w:p w:rsidR="001325A5" w:rsidRPr="001325A5" w:rsidRDefault="001325A5" w:rsidP="001325A5">
      <w:pPr>
        <w:spacing w:after="0" w:line="240" w:lineRule="auto"/>
        <w:rPr>
          <w:rFonts w:ascii="Verdana" w:eastAsia="Times New Roman" w:hAnsi="Verdana" w:cs="Arial"/>
          <w:color w:val="000000"/>
          <w:sz w:val="24"/>
          <w:szCs w:val="24"/>
          <w:lang w:eastAsia="en-IE"/>
        </w:rPr>
      </w:pPr>
      <w:proofErr w:type="gramStart"/>
      <w:r w:rsidRPr="001325A5">
        <w:rPr>
          <w:rFonts w:ascii="Verdana" w:eastAsia="Times New Roman" w:hAnsi="Verdana" w:cs="Arial"/>
          <w:color w:val="000000"/>
          <w:sz w:val="24"/>
          <w:szCs w:val="24"/>
          <w:lang w:eastAsia="en-IE"/>
        </w:rPr>
        <w:t>N.B.</w:t>
      </w:r>
      <w:proofErr w:type="gramEnd"/>
      <w:r w:rsidRPr="001325A5">
        <w:rPr>
          <w:rFonts w:ascii="Verdana" w:eastAsia="Times New Roman" w:hAnsi="Verdana" w:cs="Arial"/>
          <w:color w:val="000000"/>
          <w:sz w:val="24"/>
          <w:szCs w:val="24"/>
          <w:lang w:eastAsia="en-IE"/>
        </w:rPr>
        <w:t xml:space="preserve"> We disregard p-values for the time being.</w:t>
      </w:r>
    </w:p>
    <w:p w:rsidR="001325A5" w:rsidRDefault="001325A5" w:rsidP="001325A5">
      <w:pPr>
        <w:spacing w:after="0" w:line="240" w:lineRule="auto"/>
        <w:rPr>
          <w:rFonts w:ascii="Times New Roman" w:eastAsia="Times New Roman" w:hAnsi="Times New Roman" w:cs="Times New Roman"/>
          <w:color w:val="000000"/>
          <w:sz w:val="27"/>
          <w:szCs w:val="27"/>
          <w:lang w:eastAsia="en-IE"/>
        </w:rPr>
      </w:pPr>
    </w:p>
    <w:p w:rsidR="001325A5" w:rsidRPr="001325A5" w:rsidRDefault="003204BF" w:rsidP="003204BF">
      <w:pPr>
        <w:spacing w:after="0" w:line="240" w:lineRule="auto"/>
        <w:rPr>
          <w:rFonts w:ascii="Verdana" w:eastAsia="Times New Roman" w:hAnsi="Verdana" w:cs="Times New Roman"/>
          <w:color w:val="000000"/>
          <w:sz w:val="24"/>
          <w:szCs w:val="24"/>
          <w:lang w:eastAsia="en-IE"/>
        </w:rPr>
      </w:pPr>
      <w:r w:rsidRPr="003204BF">
        <w:rPr>
          <w:rFonts w:ascii="Verdana" w:eastAsia="Times New Roman" w:hAnsi="Verdana" w:cs="Arial"/>
          <w:color w:val="000000"/>
          <w:sz w:val="24"/>
          <w:szCs w:val="24"/>
          <w:lang w:eastAsia="en-IE"/>
        </w:rPr>
        <w:t>Compute the case</w:t>
      </w:r>
      <w:r w:rsidRPr="001325A5">
        <w:rPr>
          <w:rFonts w:ascii="Verdana" w:eastAsia="Times New Roman" w:hAnsi="Verdana" w:cs="Arial"/>
          <w:color w:val="000000"/>
          <w:sz w:val="24"/>
          <w:szCs w:val="24"/>
          <w:lang w:eastAsia="en-IE"/>
        </w:rPr>
        <w:t>-</w:t>
      </w:r>
      <w:r w:rsidRPr="003204BF">
        <w:rPr>
          <w:rFonts w:ascii="Verdana" w:eastAsia="Times New Roman" w:hAnsi="Verdana" w:cs="Arial"/>
          <w:color w:val="000000"/>
          <w:sz w:val="24"/>
          <w:szCs w:val="24"/>
          <w:lang w:eastAsia="en-IE"/>
        </w:rPr>
        <w:t>wise differences (i</w:t>
      </w:r>
      <w:r w:rsidRPr="001325A5">
        <w:rPr>
          <w:rFonts w:ascii="Verdana" w:eastAsia="Times New Roman" w:hAnsi="Verdana" w:cs="Arial"/>
          <w:color w:val="000000"/>
          <w:sz w:val="24"/>
          <w:szCs w:val="24"/>
          <w:lang w:eastAsia="en-IE"/>
        </w:rPr>
        <w:t>.</w:t>
      </w:r>
      <w:r w:rsidRPr="003204BF">
        <w:rPr>
          <w:rFonts w:ascii="Verdana" w:eastAsia="Times New Roman" w:hAnsi="Verdana" w:cs="Arial"/>
          <w:color w:val="000000"/>
          <w:sz w:val="24"/>
          <w:szCs w:val="24"/>
          <w:lang w:eastAsia="en-IE"/>
        </w:rPr>
        <w:t>e</w:t>
      </w:r>
      <w:r w:rsidRPr="001325A5">
        <w:rPr>
          <w:rFonts w:ascii="Verdana" w:eastAsia="Times New Roman" w:hAnsi="Verdana" w:cs="Arial"/>
          <w:color w:val="000000"/>
          <w:sz w:val="24"/>
          <w:szCs w:val="24"/>
          <w:lang w:eastAsia="en-IE"/>
        </w:rPr>
        <w:t>.</w:t>
      </w:r>
      <w:r w:rsidRPr="003204BF">
        <w:rPr>
          <w:rFonts w:ascii="Verdana" w:eastAsia="Times New Roman" w:hAnsi="Verdana" w:cs="Arial"/>
          <w:color w:val="000000"/>
          <w:sz w:val="24"/>
          <w:szCs w:val="24"/>
          <w:lang w:eastAsia="en-IE"/>
        </w:rPr>
        <w:t xml:space="preserve"> the difference in measurements</w:t>
      </w:r>
      <w:r w:rsidRPr="001325A5">
        <w:rPr>
          <w:rFonts w:ascii="Verdana" w:eastAsia="Times New Roman" w:hAnsi="Verdana" w:cs="Arial"/>
          <w:color w:val="000000"/>
          <w:sz w:val="24"/>
          <w:szCs w:val="24"/>
          <w:lang w:eastAsia="en-IE"/>
        </w:rPr>
        <w:t xml:space="preserve"> for each case</w:t>
      </w:r>
      <w:r w:rsidRPr="003204BF">
        <w:rPr>
          <w:rFonts w:ascii="Verdana" w:eastAsia="Times New Roman" w:hAnsi="Verdana" w:cs="Arial"/>
          <w:color w:val="000000"/>
          <w:sz w:val="24"/>
          <w:szCs w:val="24"/>
          <w:lang w:eastAsia="en-IE"/>
        </w:rPr>
        <w:t>)</w:t>
      </w:r>
      <w:r w:rsidR="001325A5" w:rsidRPr="001325A5">
        <w:rPr>
          <w:rFonts w:ascii="Verdana" w:eastAsia="Times New Roman" w:hAnsi="Verdana" w:cs="Arial"/>
          <w:color w:val="000000"/>
          <w:sz w:val="24"/>
          <w:szCs w:val="24"/>
          <w:lang w:eastAsia="en-IE"/>
        </w:rPr>
        <w:t>.</w:t>
      </w:r>
      <w:r w:rsidRPr="003204BF">
        <w:rPr>
          <w:rFonts w:ascii="Verdana" w:eastAsia="Times New Roman" w:hAnsi="Verdana" w:cs="Times New Roman"/>
          <w:color w:val="000000"/>
          <w:sz w:val="24"/>
          <w:szCs w:val="24"/>
          <w:lang w:eastAsia="en-IE"/>
        </w:rPr>
        <w:br/>
      </w:r>
    </w:p>
    <w:tbl>
      <w:tblPr>
        <w:tblStyle w:val="TableGrid"/>
        <w:tblW w:w="0" w:type="auto"/>
        <w:tblLook w:val="04A0"/>
      </w:tblPr>
      <w:tblGrid>
        <w:gridCol w:w="9242"/>
      </w:tblGrid>
      <w:tr w:rsidR="001325A5" w:rsidTr="001325A5">
        <w:tc>
          <w:tcPr>
            <w:tcW w:w="9242" w:type="dxa"/>
          </w:tcPr>
          <w:p w:rsidR="001325A5" w:rsidRDefault="001325A5" w:rsidP="003204BF">
            <w:pPr>
              <w:rPr>
                <w:rFonts w:ascii="Courier New" w:eastAsia="Times New Roman" w:hAnsi="Courier New" w:cs="Courier New"/>
                <w:color w:val="000000"/>
                <w:sz w:val="20"/>
                <w:szCs w:val="20"/>
                <w:lang w:eastAsia="en-IE"/>
              </w:rPr>
            </w:pPr>
            <w:proofErr w:type="spellStart"/>
            <w:r w:rsidRPr="001325A5">
              <w:rPr>
                <w:rFonts w:ascii="Courier New" w:eastAsia="Times New Roman" w:hAnsi="Courier New" w:cs="Courier New"/>
                <w:color w:val="000000"/>
                <w:sz w:val="20"/>
                <w:szCs w:val="20"/>
                <w:lang w:eastAsia="en-IE"/>
              </w:rPr>
              <w:t>CWdiff</w:t>
            </w:r>
            <w:proofErr w:type="spellEnd"/>
            <w:r w:rsidRPr="001325A5">
              <w:rPr>
                <w:rFonts w:ascii="Courier New" w:eastAsia="Times New Roman" w:hAnsi="Courier New" w:cs="Courier New"/>
                <w:color w:val="000000"/>
                <w:sz w:val="20"/>
                <w:szCs w:val="20"/>
                <w:lang w:eastAsia="en-IE"/>
              </w:rPr>
              <w:t xml:space="preserve"> = UVSA </w:t>
            </w:r>
            <w:r>
              <w:rPr>
                <w:rFonts w:ascii="Courier New" w:eastAsia="Times New Roman" w:hAnsi="Courier New" w:cs="Courier New"/>
                <w:color w:val="000000"/>
                <w:sz w:val="20"/>
                <w:szCs w:val="20"/>
                <w:lang w:eastAsia="en-IE"/>
              </w:rPr>
              <w:t>–</w:t>
            </w:r>
            <w:r w:rsidRPr="001325A5">
              <w:rPr>
                <w:rFonts w:ascii="Courier New" w:eastAsia="Times New Roman" w:hAnsi="Courier New" w:cs="Courier New"/>
                <w:color w:val="000000"/>
                <w:sz w:val="20"/>
                <w:szCs w:val="20"/>
                <w:lang w:eastAsia="en-IE"/>
              </w:rPr>
              <w:t>NIRS</w:t>
            </w:r>
          </w:p>
          <w:p w:rsidR="001325A5" w:rsidRDefault="001325A5" w:rsidP="003204BF">
            <w:pPr>
              <w:rPr>
                <w:rFonts w:ascii="Times New Roman" w:eastAsia="Times New Roman" w:hAnsi="Times New Roman" w:cs="Times New Roman"/>
                <w:color w:val="000000"/>
                <w:sz w:val="27"/>
                <w:szCs w:val="27"/>
                <w:lang w:eastAsia="en-IE"/>
              </w:rPr>
            </w:pPr>
          </w:p>
        </w:tc>
      </w:tr>
    </w:tbl>
    <w:p w:rsidR="001325A5" w:rsidRPr="001325A5" w:rsidRDefault="003204BF" w:rsidP="003204BF">
      <w:pPr>
        <w:spacing w:after="0" w:line="240" w:lineRule="auto"/>
        <w:rPr>
          <w:rFonts w:ascii="Verdana" w:eastAsia="Times New Roman" w:hAnsi="Verdana" w:cs="Times New Roman"/>
          <w:color w:val="000000"/>
          <w:sz w:val="24"/>
          <w:szCs w:val="24"/>
          <w:lang w:eastAsia="en-IE"/>
        </w:rPr>
      </w:pPr>
      <w:r w:rsidRPr="003204BF">
        <w:rPr>
          <w:rFonts w:ascii="Verdana" w:eastAsia="Times New Roman" w:hAnsi="Verdana" w:cs="Times New Roman"/>
          <w:color w:val="000000"/>
          <w:sz w:val="24"/>
          <w:szCs w:val="24"/>
          <w:lang w:eastAsia="en-IE"/>
        </w:rPr>
        <w:br/>
      </w:r>
      <w:r w:rsidR="001325A5" w:rsidRPr="001325A5">
        <w:rPr>
          <w:rFonts w:ascii="Verdana" w:eastAsia="Times New Roman" w:hAnsi="Verdana" w:cs="Times New Roman"/>
          <w:color w:val="000000"/>
          <w:sz w:val="24"/>
          <w:szCs w:val="24"/>
          <w:lang w:eastAsia="en-IE"/>
        </w:rPr>
        <w:t>Compute the mean, standard deviation and 95% confidence interval for the case-wise differences.</w:t>
      </w:r>
      <w:r w:rsidR="001325A5">
        <w:rPr>
          <w:rFonts w:ascii="Verdana" w:eastAsia="Times New Roman" w:hAnsi="Verdana" w:cs="Times New Roman"/>
          <w:color w:val="000000"/>
          <w:sz w:val="24"/>
          <w:szCs w:val="24"/>
          <w:lang w:eastAsia="en-IE"/>
        </w:rPr>
        <w:t xml:space="preserve"> </w:t>
      </w:r>
      <w:r w:rsidR="001325A5" w:rsidRPr="001325A5">
        <w:rPr>
          <w:rFonts w:ascii="Verdana" w:eastAsia="Times New Roman" w:hAnsi="Verdana" w:cs="Times New Roman"/>
          <w:color w:val="000000"/>
          <w:sz w:val="24"/>
          <w:szCs w:val="24"/>
          <w:lang w:eastAsia="en-IE"/>
        </w:rPr>
        <w:t>How would you interpret these results?</w:t>
      </w:r>
    </w:p>
    <w:p w:rsidR="001325A5" w:rsidRPr="001325A5" w:rsidRDefault="001325A5" w:rsidP="003204BF">
      <w:pPr>
        <w:spacing w:after="0" w:line="240" w:lineRule="auto"/>
        <w:rPr>
          <w:rFonts w:ascii="Verdana" w:eastAsia="Times New Roman" w:hAnsi="Verdana" w:cs="Times New Roman"/>
          <w:color w:val="000000"/>
          <w:sz w:val="24"/>
          <w:szCs w:val="24"/>
          <w:lang w:eastAsia="en-IE"/>
        </w:rPr>
      </w:pPr>
      <w:r w:rsidRPr="001325A5">
        <w:rPr>
          <w:rFonts w:ascii="Verdana" w:eastAsia="Times New Roman" w:hAnsi="Verdana" w:cs="Times New Roman"/>
          <w:color w:val="000000"/>
          <w:sz w:val="24"/>
          <w:szCs w:val="24"/>
          <w:lang w:eastAsia="en-IE"/>
        </w:rPr>
        <w:t>(Write your answers in the submission sheet)</w:t>
      </w:r>
    </w:p>
    <w:p w:rsidR="001325A5" w:rsidRDefault="001325A5" w:rsidP="003204BF">
      <w:pPr>
        <w:spacing w:after="0" w:line="240" w:lineRule="auto"/>
        <w:rPr>
          <w:rFonts w:ascii="Times New Roman" w:eastAsia="Times New Roman" w:hAnsi="Times New Roman" w:cs="Times New Roman"/>
          <w:color w:val="000000"/>
          <w:sz w:val="27"/>
          <w:szCs w:val="27"/>
          <w:lang w:eastAsia="en-IE"/>
        </w:rPr>
      </w:pPr>
    </w:p>
    <w:p w:rsidR="001325A5" w:rsidRDefault="001325A5" w:rsidP="001325A5">
      <w:pPr>
        <w:spacing w:after="0" w:line="240" w:lineRule="auto"/>
        <w:rPr>
          <w:rFonts w:ascii="Verdana" w:eastAsia="Times New Roman" w:hAnsi="Verdana" w:cs="Times New Roman"/>
          <w:color w:val="000000"/>
          <w:sz w:val="24"/>
          <w:szCs w:val="24"/>
          <w:lang w:eastAsia="en-IE"/>
        </w:rPr>
      </w:pPr>
      <w:r>
        <w:rPr>
          <w:rFonts w:ascii="Verdana" w:eastAsia="Times New Roman" w:hAnsi="Verdana" w:cs="Times New Roman"/>
          <w:color w:val="000000"/>
          <w:sz w:val="24"/>
          <w:szCs w:val="24"/>
          <w:lang w:eastAsia="en-IE"/>
        </w:rPr>
        <w:t xml:space="preserve">Perform a paired t-test on the data sets </w:t>
      </w:r>
      <w:proofErr w:type="gramStart"/>
      <w:r>
        <w:rPr>
          <w:rFonts w:ascii="Verdana" w:eastAsia="Times New Roman" w:hAnsi="Verdana" w:cs="Times New Roman"/>
          <w:color w:val="000000"/>
          <w:sz w:val="24"/>
          <w:szCs w:val="24"/>
          <w:lang w:eastAsia="en-IE"/>
        </w:rPr>
        <w:t>( we</w:t>
      </w:r>
      <w:proofErr w:type="gramEnd"/>
      <w:r>
        <w:rPr>
          <w:rFonts w:ascii="Verdana" w:eastAsia="Times New Roman" w:hAnsi="Verdana" w:cs="Times New Roman"/>
          <w:color w:val="000000"/>
          <w:sz w:val="24"/>
          <w:szCs w:val="24"/>
          <w:lang w:eastAsia="en-IE"/>
        </w:rPr>
        <w:t xml:space="preserve"> assume that the required assumptions hold). </w:t>
      </w:r>
    </w:p>
    <w:p w:rsidR="001325A5" w:rsidRPr="001325A5" w:rsidRDefault="001325A5" w:rsidP="001325A5">
      <w:pPr>
        <w:spacing w:after="0" w:line="240" w:lineRule="auto"/>
        <w:rPr>
          <w:rFonts w:ascii="Verdana" w:eastAsia="Times New Roman" w:hAnsi="Verdana" w:cs="Times New Roman"/>
          <w:color w:val="000000"/>
          <w:sz w:val="24"/>
          <w:szCs w:val="24"/>
          <w:lang w:eastAsia="en-IE"/>
        </w:rPr>
      </w:pPr>
    </w:p>
    <w:tbl>
      <w:tblPr>
        <w:tblStyle w:val="TableGrid"/>
        <w:tblW w:w="0" w:type="auto"/>
        <w:tblLook w:val="04A0"/>
      </w:tblPr>
      <w:tblGrid>
        <w:gridCol w:w="9242"/>
      </w:tblGrid>
      <w:tr w:rsidR="001325A5" w:rsidTr="00365521">
        <w:tc>
          <w:tcPr>
            <w:tcW w:w="9242" w:type="dxa"/>
          </w:tcPr>
          <w:p w:rsidR="001325A5" w:rsidRDefault="001325A5" w:rsidP="00365521">
            <w:pPr>
              <w:rPr>
                <w:rFonts w:ascii="Courier New" w:eastAsia="Times New Roman" w:hAnsi="Courier New" w:cs="Courier New"/>
                <w:color w:val="000000"/>
                <w:sz w:val="20"/>
                <w:szCs w:val="20"/>
                <w:lang w:eastAsia="en-IE"/>
              </w:rPr>
            </w:pPr>
            <w:proofErr w:type="spellStart"/>
            <w:r>
              <w:rPr>
                <w:rFonts w:ascii="Courier New" w:eastAsia="Times New Roman" w:hAnsi="Courier New" w:cs="Courier New"/>
                <w:color w:val="000000"/>
                <w:sz w:val="20"/>
                <w:szCs w:val="20"/>
                <w:lang w:eastAsia="en-IE"/>
              </w:rPr>
              <w:t>t.test</w:t>
            </w:r>
            <w:proofErr w:type="spellEnd"/>
            <w:r>
              <w:rPr>
                <w:rFonts w:ascii="Courier New" w:eastAsia="Times New Roman" w:hAnsi="Courier New" w:cs="Courier New"/>
                <w:color w:val="000000"/>
                <w:sz w:val="20"/>
                <w:szCs w:val="20"/>
                <w:lang w:eastAsia="en-IE"/>
              </w:rPr>
              <w:t>(</w:t>
            </w:r>
            <w:r w:rsidRPr="001325A5">
              <w:rPr>
                <w:rFonts w:ascii="Courier New" w:eastAsia="Times New Roman" w:hAnsi="Courier New" w:cs="Courier New"/>
                <w:color w:val="000000"/>
                <w:sz w:val="20"/>
                <w:szCs w:val="20"/>
                <w:lang w:eastAsia="en-IE"/>
              </w:rPr>
              <w:t>UVSA</w:t>
            </w:r>
            <w:r>
              <w:rPr>
                <w:rFonts w:ascii="Courier New" w:eastAsia="Times New Roman" w:hAnsi="Courier New" w:cs="Courier New"/>
                <w:color w:val="000000"/>
                <w:sz w:val="20"/>
                <w:szCs w:val="20"/>
                <w:lang w:eastAsia="en-IE"/>
              </w:rPr>
              <w:t xml:space="preserve">, </w:t>
            </w:r>
            <w:r w:rsidRPr="001325A5">
              <w:rPr>
                <w:rFonts w:ascii="Courier New" w:eastAsia="Times New Roman" w:hAnsi="Courier New" w:cs="Courier New"/>
                <w:color w:val="000000"/>
                <w:sz w:val="20"/>
                <w:szCs w:val="20"/>
                <w:lang w:eastAsia="en-IE"/>
              </w:rPr>
              <w:t>NIRS</w:t>
            </w:r>
            <w:r>
              <w:rPr>
                <w:rFonts w:ascii="Courier New" w:eastAsia="Times New Roman" w:hAnsi="Courier New" w:cs="Courier New"/>
                <w:color w:val="000000"/>
                <w:sz w:val="20"/>
                <w:szCs w:val="20"/>
                <w:lang w:eastAsia="en-IE"/>
              </w:rPr>
              <w:t>, paired= TRUE)</w:t>
            </w:r>
          </w:p>
          <w:p w:rsidR="001325A5" w:rsidRDefault="001325A5" w:rsidP="00365521">
            <w:pPr>
              <w:rPr>
                <w:rFonts w:ascii="Times New Roman" w:eastAsia="Times New Roman" w:hAnsi="Times New Roman" w:cs="Times New Roman"/>
                <w:color w:val="000000"/>
                <w:sz w:val="27"/>
                <w:szCs w:val="27"/>
                <w:lang w:eastAsia="en-IE"/>
              </w:rPr>
            </w:pPr>
          </w:p>
        </w:tc>
      </w:tr>
    </w:tbl>
    <w:p w:rsidR="001325A5" w:rsidRDefault="001325A5" w:rsidP="003204BF">
      <w:pPr>
        <w:spacing w:after="0" w:line="240" w:lineRule="auto"/>
        <w:rPr>
          <w:rFonts w:ascii="Times New Roman" w:eastAsia="Times New Roman" w:hAnsi="Times New Roman" w:cs="Times New Roman"/>
          <w:color w:val="000000"/>
          <w:sz w:val="27"/>
          <w:szCs w:val="27"/>
          <w:lang w:eastAsia="en-IE"/>
        </w:rPr>
      </w:pPr>
    </w:p>
    <w:p w:rsidR="001325A5" w:rsidRDefault="00017C63" w:rsidP="003204BF">
      <w:pPr>
        <w:spacing w:after="0" w:line="240" w:lineRule="auto"/>
        <w:rPr>
          <w:rFonts w:ascii="Times New Roman" w:eastAsia="Times New Roman" w:hAnsi="Times New Roman" w:cs="Times New Roman"/>
          <w:color w:val="000000"/>
          <w:sz w:val="27"/>
          <w:szCs w:val="27"/>
          <w:lang w:eastAsia="en-IE"/>
        </w:rPr>
      </w:pPr>
      <w:r>
        <w:rPr>
          <w:rFonts w:ascii="Times New Roman" w:eastAsia="Times New Roman" w:hAnsi="Times New Roman" w:cs="Times New Roman"/>
          <w:color w:val="000000"/>
          <w:sz w:val="27"/>
          <w:szCs w:val="27"/>
          <w:lang w:eastAsia="en-IE"/>
        </w:rPr>
        <w:t>What is the conclusion of this test? (You can write your answer is terms of whether you think there is a measurement bias or not)</w:t>
      </w:r>
    </w:p>
    <w:p w:rsidR="00017C63" w:rsidRDefault="00017C63">
      <w:pPr>
        <w:rPr>
          <w:rFonts w:ascii="Times New Roman" w:eastAsia="Times New Roman" w:hAnsi="Times New Roman" w:cs="Times New Roman"/>
          <w:color w:val="000000"/>
          <w:sz w:val="27"/>
          <w:szCs w:val="27"/>
          <w:lang w:eastAsia="en-IE"/>
        </w:rPr>
      </w:pPr>
      <w:r>
        <w:rPr>
          <w:rFonts w:ascii="Times New Roman" w:eastAsia="Times New Roman" w:hAnsi="Times New Roman" w:cs="Times New Roman"/>
          <w:color w:val="000000"/>
          <w:sz w:val="27"/>
          <w:szCs w:val="27"/>
          <w:lang w:eastAsia="en-IE"/>
        </w:rPr>
        <w:br w:type="page"/>
      </w:r>
    </w:p>
    <w:p w:rsidR="001325A5" w:rsidRDefault="00017C63" w:rsidP="003204BF">
      <w:pPr>
        <w:spacing w:after="0" w:line="240" w:lineRule="auto"/>
        <w:rPr>
          <w:rFonts w:ascii="Times New Roman" w:eastAsia="Times New Roman" w:hAnsi="Times New Roman" w:cs="Times New Roman"/>
          <w:color w:val="000000"/>
          <w:sz w:val="27"/>
          <w:szCs w:val="27"/>
          <w:lang w:eastAsia="en-IE"/>
        </w:rPr>
      </w:pPr>
      <w:proofErr w:type="gramStart"/>
      <w:r>
        <w:rPr>
          <w:rFonts w:ascii="Times New Roman" w:eastAsia="Times New Roman" w:hAnsi="Times New Roman" w:cs="Times New Roman"/>
          <w:color w:val="000000"/>
          <w:sz w:val="27"/>
          <w:szCs w:val="27"/>
          <w:lang w:eastAsia="en-IE"/>
        </w:rPr>
        <w:lastRenderedPageBreak/>
        <w:t>Testing for Normality.</w:t>
      </w:r>
      <w:proofErr w:type="gramEnd"/>
    </w:p>
    <w:p w:rsidR="00017C63" w:rsidRDefault="003204BF" w:rsidP="00017C63">
      <w:pPr>
        <w:spacing w:after="0" w:line="240" w:lineRule="auto"/>
        <w:rPr>
          <w:rFonts w:ascii="Arial" w:eastAsia="Times New Roman" w:hAnsi="Arial" w:cs="Arial"/>
          <w:color w:val="000000"/>
          <w:sz w:val="23"/>
          <w:szCs w:val="23"/>
          <w:lang w:eastAsia="en-IE"/>
        </w:rPr>
      </w:pPr>
      <w:r w:rsidRPr="003204BF">
        <w:rPr>
          <w:rFonts w:ascii="Times New Roman" w:eastAsia="Times New Roman" w:hAnsi="Times New Roman" w:cs="Times New Roman"/>
          <w:color w:val="000000"/>
          <w:sz w:val="27"/>
          <w:szCs w:val="27"/>
          <w:lang w:eastAsia="en-IE"/>
        </w:rPr>
        <w:br/>
      </w:r>
      <w:proofErr w:type="gramStart"/>
      <w:r w:rsidR="00017C63" w:rsidRPr="00017C63">
        <w:rPr>
          <w:rFonts w:ascii="Arial" w:eastAsia="Times New Roman" w:hAnsi="Arial" w:cs="Arial"/>
          <w:color w:val="000000"/>
          <w:sz w:val="23"/>
          <w:szCs w:val="23"/>
          <w:lang w:eastAsia="en-IE"/>
        </w:rPr>
        <w:t>In  statistics</w:t>
      </w:r>
      <w:proofErr w:type="gramEnd"/>
      <w:r w:rsidR="00017C63" w:rsidRPr="00017C63">
        <w:rPr>
          <w:rFonts w:ascii="Arial" w:eastAsia="Times New Roman" w:hAnsi="Arial" w:cs="Arial"/>
          <w:color w:val="000000"/>
          <w:sz w:val="23"/>
          <w:szCs w:val="23"/>
          <w:lang w:eastAsia="en-IE"/>
        </w:rPr>
        <w:t xml:space="preserve">, a  Q-Q plot ("Q" stands for  </w:t>
      </w:r>
      <w:proofErr w:type="spellStart"/>
      <w:r w:rsidR="00017C63" w:rsidRPr="00017C63">
        <w:rPr>
          <w:rFonts w:ascii="Arial" w:eastAsia="Times New Roman" w:hAnsi="Arial" w:cs="Arial"/>
          <w:color w:val="000000"/>
          <w:sz w:val="23"/>
          <w:szCs w:val="23"/>
          <w:lang w:eastAsia="en-IE"/>
        </w:rPr>
        <w:t>quantile</w:t>
      </w:r>
      <w:proofErr w:type="spellEnd"/>
      <w:r w:rsidR="00017C63" w:rsidRPr="00017C63">
        <w:rPr>
          <w:rFonts w:ascii="Arial" w:eastAsia="Times New Roman" w:hAnsi="Arial" w:cs="Arial"/>
          <w:color w:val="000000"/>
          <w:sz w:val="23"/>
          <w:szCs w:val="23"/>
          <w:lang w:eastAsia="en-IE"/>
        </w:rPr>
        <w:t>) is a  probability plot, which is a  graphical method for comparing two  probability distributions by plotting their quantiles against each other. If the two distributions being compared are similar, the points in the Q-Q plot will approximately lie on the line y = x. A norm Q-Q plot compares the sample distribution against a normal distribution.</w:t>
      </w:r>
    </w:p>
    <w:p w:rsidR="00017C63" w:rsidRPr="003204BF" w:rsidRDefault="00017C63" w:rsidP="00017C63">
      <w:pPr>
        <w:spacing w:after="0" w:line="240" w:lineRule="auto"/>
        <w:rPr>
          <w:rFonts w:ascii="Times New Roman" w:eastAsia="Times New Roman" w:hAnsi="Times New Roman" w:cs="Times New Roman"/>
          <w:color w:val="000000"/>
          <w:sz w:val="27"/>
          <w:szCs w:val="27"/>
          <w:lang w:eastAsia="en-IE"/>
        </w:rPr>
      </w:pPr>
    </w:p>
    <w:tbl>
      <w:tblPr>
        <w:tblW w:w="9360" w:type="dxa"/>
        <w:tblCellMar>
          <w:top w:w="15" w:type="dxa"/>
          <w:left w:w="15" w:type="dxa"/>
          <w:bottom w:w="15" w:type="dxa"/>
          <w:right w:w="15" w:type="dxa"/>
        </w:tblCellMar>
        <w:tblLook w:val="04A0"/>
      </w:tblPr>
      <w:tblGrid>
        <w:gridCol w:w="9360"/>
      </w:tblGrid>
      <w:tr w:rsidR="00017C63" w:rsidRPr="003204BF" w:rsidTr="003655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C63" w:rsidRDefault="00017C63" w:rsidP="00365521">
            <w:pPr>
              <w:spacing w:after="0" w:line="0" w:lineRule="atLeast"/>
              <w:rPr>
                <w:rFonts w:ascii="Courier New" w:eastAsia="Times New Roman" w:hAnsi="Courier New" w:cs="Courier New"/>
                <w:color w:val="000000"/>
                <w:sz w:val="23"/>
                <w:szCs w:val="23"/>
                <w:lang w:eastAsia="en-IE"/>
              </w:rPr>
            </w:pPr>
            <w:r w:rsidRPr="003204BF">
              <w:rPr>
                <w:rFonts w:ascii="Courier New" w:eastAsia="Times New Roman" w:hAnsi="Courier New" w:cs="Courier New"/>
                <w:color w:val="000000"/>
                <w:sz w:val="23"/>
                <w:szCs w:val="23"/>
                <w:lang w:eastAsia="en-IE"/>
              </w:rPr>
              <w:t>&gt; attach(iris)</w:t>
            </w:r>
            <w:r w:rsidRPr="003204BF">
              <w:rPr>
                <w:rFonts w:ascii="Times New Roman" w:eastAsia="Times New Roman" w:hAnsi="Times New Roman" w:cs="Times New Roman"/>
                <w:sz w:val="24"/>
                <w:szCs w:val="24"/>
                <w:lang w:eastAsia="en-IE"/>
              </w:rPr>
              <w:br/>
            </w:r>
            <w:r w:rsidRPr="003204BF">
              <w:rPr>
                <w:rFonts w:ascii="Courier New" w:eastAsia="Times New Roman" w:hAnsi="Courier New" w:cs="Courier New"/>
                <w:color w:val="000000"/>
                <w:sz w:val="23"/>
                <w:szCs w:val="23"/>
                <w:lang w:eastAsia="en-IE"/>
              </w:rPr>
              <w:t xml:space="preserve">&gt; </w:t>
            </w:r>
            <w:proofErr w:type="spellStart"/>
            <w:r>
              <w:rPr>
                <w:rFonts w:ascii="Courier New" w:eastAsia="Times New Roman" w:hAnsi="Courier New" w:cs="Courier New"/>
                <w:color w:val="000000"/>
                <w:sz w:val="23"/>
                <w:szCs w:val="23"/>
                <w:lang w:eastAsia="en-IE"/>
              </w:rPr>
              <w:t>qqnorm</w:t>
            </w:r>
            <w:proofErr w:type="spellEnd"/>
            <w:r w:rsidRPr="003204BF">
              <w:rPr>
                <w:rFonts w:ascii="Courier New" w:eastAsia="Times New Roman" w:hAnsi="Courier New" w:cs="Courier New"/>
                <w:color w:val="000000"/>
                <w:sz w:val="23"/>
                <w:szCs w:val="23"/>
                <w:lang w:eastAsia="en-IE"/>
              </w:rPr>
              <w:t>(</w:t>
            </w:r>
            <w:proofErr w:type="spellStart"/>
            <w:r w:rsidRPr="003204BF">
              <w:rPr>
                <w:rFonts w:ascii="Courier New" w:eastAsia="Times New Roman" w:hAnsi="Courier New" w:cs="Courier New"/>
                <w:color w:val="000000"/>
                <w:sz w:val="23"/>
                <w:szCs w:val="23"/>
                <w:lang w:eastAsia="en-IE"/>
              </w:rPr>
              <w:t>Sepal.Width</w:t>
            </w:r>
            <w:proofErr w:type="spellEnd"/>
            <w:r w:rsidRPr="003204BF">
              <w:rPr>
                <w:rFonts w:ascii="Courier New" w:eastAsia="Times New Roman" w:hAnsi="Courier New" w:cs="Courier New"/>
                <w:color w:val="000000"/>
                <w:sz w:val="23"/>
                <w:szCs w:val="23"/>
                <w:lang w:eastAsia="en-IE"/>
              </w:rPr>
              <w:t>)</w:t>
            </w:r>
          </w:p>
          <w:p w:rsidR="00017C63" w:rsidRPr="003204BF" w:rsidRDefault="00017C63" w:rsidP="00017C63">
            <w:pPr>
              <w:spacing w:after="0" w:line="0" w:lineRule="atLeast"/>
              <w:rPr>
                <w:rFonts w:ascii="Times New Roman" w:eastAsia="Times New Roman" w:hAnsi="Times New Roman" w:cs="Times New Roman"/>
                <w:sz w:val="24"/>
                <w:szCs w:val="24"/>
                <w:lang w:eastAsia="en-IE"/>
              </w:rPr>
            </w:pPr>
            <w:r>
              <w:rPr>
                <w:rFonts w:ascii="Courier New" w:eastAsia="Times New Roman" w:hAnsi="Courier New" w:cs="Courier New"/>
                <w:color w:val="000000"/>
                <w:sz w:val="23"/>
                <w:szCs w:val="23"/>
                <w:lang w:eastAsia="en-IE"/>
              </w:rPr>
              <w:t xml:space="preserve">&gt; </w:t>
            </w:r>
            <w:proofErr w:type="spellStart"/>
            <w:r>
              <w:rPr>
                <w:rFonts w:ascii="Courier New" w:eastAsia="Times New Roman" w:hAnsi="Courier New" w:cs="Courier New"/>
                <w:color w:val="000000"/>
                <w:sz w:val="23"/>
                <w:szCs w:val="23"/>
                <w:lang w:eastAsia="en-IE"/>
              </w:rPr>
              <w:t>qqline</w:t>
            </w:r>
            <w:proofErr w:type="spellEnd"/>
            <w:r w:rsidRPr="003204BF">
              <w:rPr>
                <w:rFonts w:ascii="Courier New" w:eastAsia="Times New Roman" w:hAnsi="Courier New" w:cs="Courier New"/>
                <w:color w:val="000000"/>
                <w:sz w:val="23"/>
                <w:szCs w:val="23"/>
                <w:lang w:eastAsia="en-IE"/>
              </w:rPr>
              <w:t>(</w:t>
            </w:r>
            <w:proofErr w:type="spellStart"/>
            <w:r w:rsidRPr="003204BF">
              <w:rPr>
                <w:rFonts w:ascii="Courier New" w:eastAsia="Times New Roman" w:hAnsi="Courier New" w:cs="Courier New"/>
                <w:color w:val="000000"/>
                <w:sz w:val="23"/>
                <w:szCs w:val="23"/>
                <w:lang w:eastAsia="en-IE"/>
              </w:rPr>
              <w:t>Sepal.Width</w:t>
            </w:r>
            <w:proofErr w:type="spellEnd"/>
            <w:r w:rsidRPr="003204BF">
              <w:rPr>
                <w:rFonts w:ascii="Courier New" w:eastAsia="Times New Roman" w:hAnsi="Courier New" w:cs="Courier New"/>
                <w:color w:val="000000"/>
                <w:sz w:val="23"/>
                <w:szCs w:val="23"/>
                <w:lang w:eastAsia="en-IE"/>
              </w:rPr>
              <w:t>)</w:t>
            </w:r>
            <w:r w:rsidRPr="003204BF">
              <w:rPr>
                <w:rFonts w:ascii="Times New Roman" w:eastAsia="Times New Roman" w:hAnsi="Times New Roman" w:cs="Times New Roman"/>
                <w:sz w:val="24"/>
                <w:szCs w:val="24"/>
                <w:lang w:eastAsia="en-IE"/>
              </w:rPr>
              <w:br/>
            </w:r>
          </w:p>
          <w:p w:rsidR="00017C63" w:rsidRPr="003204BF" w:rsidRDefault="00017C63" w:rsidP="00365521">
            <w:pPr>
              <w:spacing w:after="0" w:line="0" w:lineRule="atLeast"/>
              <w:rPr>
                <w:rFonts w:ascii="Times New Roman" w:eastAsia="Times New Roman" w:hAnsi="Times New Roman" w:cs="Times New Roman"/>
                <w:sz w:val="24"/>
                <w:szCs w:val="24"/>
                <w:lang w:eastAsia="en-IE"/>
              </w:rPr>
            </w:pPr>
          </w:p>
        </w:tc>
      </w:tr>
    </w:tbl>
    <w:p w:rsidR="00017C63" w:rsidRDefault="00017C63" w:rsidP="00017C63">
      <w:pPr>
        <w:spacing w:after="0" w:line="240" w:lineRule="auto"/>
        <w:rPr>
          <w:rFonts w:ascii="Times New Roman" w:eastAsia="Times New Roman" w:hAnsi="Times New Roman" w:cs="Times New Roman"/>
          <w:color w:val="000000"/>
          <w:sz w:val="27"/>
          <w:szCs w:val="27"/>
          <w:lang w:eastAsia="en-IE"/>
        </w:rPr>
      </w:pPr>
    </w:p>
    <w:p w:rsidR="00017C63" w:rsidRPr="00017C63" w:rsidRDefault="00017C63" w:rsidP="00017C63">
      <w:pPr>
        <w:spacing w:after="0" w:line="240" w:lineRule="auto"/>
        <w:rPr>
          <w:rFonts w:ascii="Arial" w:eastAsia="Times New Roman" w:hAnsi="Arial" w:cs="Arial"/>
          <w:color w:val="000000"/>
          <w:sz w:val="23"/>
          <w:szCs w:val="23"/>
          <w:lang w:eastAsia="en-IE"/>
        </w:rPr>
      </w:pPr>
      <w:r>
        <w:rPr>
          <w:rFonts w:ascii="Times New Roman" w:eastAsia="Times New Roman" w:hAnsi="Times New Roman" w:cs="Times New Roman"/>
          <w:color w:val="000000"/>
          <w:sz w:val="27"/>
          <w:szCs w:val="27"/>
          <w:lang w:eastAsia="en-IE"/>
        </w:rPr>
        <w:t>In your submission sheet, draw a small sketch of this Q-</w:t>
      </w:r>
      <w:proofErr w:type="spellStart"/>
      <w:r>
        <w:rPr>
          <w:rFonts w:ascii="Times New Roman" w:eastAsia="Times New Roman" w:hAnsi="Times New Roman" w:cs="Times New Roman"/>
          <w:color w:val="000000"/>
          <w:sz w:val="27"/>
          <w:szCs w:val="27"/>
          <w:lang w:eastAsia="en-IE"/>
        </w:rPr>
        <w:t>Qplot</w:t>
      </w:r>
      <w:proofErr w:type="spellEnd"/>
      <w:r>
        <w:rPr>
          <w:rFonts w:ascii="Times New Roman" w:eastAsia="Times New Roman" w:hAnsi="Times New Roman" w:cs="Times New Roman"/>
          <w:color w:val="000000"/>
          <w:sz w:val="27"/>
          <w:szCs w:val="27"/>
          <w:lang w:eastAsia="en-IE"/>
        </w:rPr>
        <w:t>.</w:t>
      </w:r>
      <w:r w:rsidRPr="003204BF">
        <w:rPr>
          <w:rFonts w:ascii="Times New Roman" w:eastAsia="Times New Roman" w:hAnsi="Times New Roman" w:cs="Times New Roman"/>
          <w:color w:val="000000"/>
          <w:sz w:val="27"/>
          <w:szCs w:val="27"/>
          <w:lang w:eastAsia="en-IE"/>
        </w:rPr>
        <w:br/>
      </w:r>
    </w:p>
    <w:p w:rsidR="00017C63" w:rsidRDefault="00017C63" w:rsidP="00017C63">
      <w:pPr>
        <w:spacing w:after="0" w:line="240" w:lineRule="auto"/>
        <w:rPr>
          <w:rFonts w:ascii="Arial" w:eastAsia="Times New Roman" w:hAnsi="Arial" w:cs="Arial"/>
          <w:b/>
          <w:color w:val="000000"/>
          <w:sz w:val="23"/>
          <w:szCs w:val="23"/>
          <w:u w:val="single"/>
          <w:lang w:eastAsia="en-IE"/>
        </w:rPr>
      </w:pPr>
    </w:p>
    <w:p w:rsidR="00017C63" w:rsidRDefault="003204BF" w:rsidP="00017C63">
      <w:pPr>
        <w:spacing w:after="0" w:line="240" w:lineRule="auto"/>
        <w:rPr>
          <w:rFonts w:ascii="Arial" w:eastAsia="Times New Roman" w:hAnsi="Arial" w:cs="Arial"/>
          <w:b/>
          <w:color w:val="000000"/>
          <w:sz w:val="23"/>
          <w:szCs w:val="23"/>
          <w:u w:val="single"/>
          <w:lang w:eastAsia="en-IE"/>
        </w:rPr>
      </w:pPr>
      <w:r w:rsidRPr="003204BF">
        <w:rPr>
          <w:rFonts w:ascii="Arial" w:eastAsia="Times New Roman" w:hAnsi="Arial" w:cs="Arial"/>
          <w:b/>
          <w:color w:val="000000"/>
          <w:sz w:val="23"/>
          <w:szCs w:val="23"/>
          <w:u w:val="single"/>
          <w:lang w:eastAsia="en-IE"/>
        </w:rPr>
        <w:t xml:space="preserve">Shapiro </w:t>
      </w:r>
      <w:proofErr w:type="spellStart"/>
      <w:r w:rsidRPr="003204BF">
        <w:rPr>
          <w:rFonts w:ascii="Arial" w:eastAsia="Times New Roman" w:hAnsi="Arial" w:cs="Arial"/>
          <w:b/>
          <w:color w:val="000000"/>
          <w:sz w:val="23"/>
          <w:szCs w:val="23"/>
          <w:u w:val="single"/>
          <w:lang w:eastAsia="en-IE"/>
        </w:rPr>
        <w:t>Wilk</w:t>
      </w:r>
      <w:proofErr w:type="spellEnd"/>
      <w:r w:rsidRPr="003204BF">
        <w:rPr>
          <w:rFonts w:ascii="Arial" w:eastAsia="Times New Roman" w:hAnsi="Arial" w:cs="Arial"/>
          <w:b/>
          <w:color w:val="000000"/>
          <w:sz w:val="23"/>
          <w:szCs w:val="23"/>
          <w:u w:val="single"/>
          <w:lang w:eastAsia="en-IE"/>
        </w:rPr>
        <w:t xml:space="preserve"> Test for Normality</w:t>
      </w:r>
    </w:p>
    <w:p w:rsidR="003204BF" w:rsidRPr="003204BF" w:rsidRDefault="003204BF" w:rsidP="00017C63">
      <w:pPr>
        <w:spacing w:after="0" w:line="240" w:lineRule="auto"/>
        <w:rPr>
          <w:rFonts w:ascii="Times New Roman" w:eastAsia="Times New Roman" w:hAnsi="Times New Roman" w:cs="Times New Roman"/>
          <w:color w:val="000000"/>
          <w:sz w:val="27"/>
          <w:szCs w:val="27"/>
          <w:lang w:eastAsia="en-IE"/>
        </w:rPr>
      </w:pPr>
      <w:r w:rsidRPr="003204BF">
        <w:rPr>
          <w:rFonts w:ascii="Times New Roman" w:eastAsia="Times New Roman" w:hAnsi="Times New Roman" w:cs="Times New Roman"/>
          <w:color w:val="000000"/>
          <w:sz w:val="27"/>
          <w:szCs w:val="27"/>
          <w:lang w:eastAsia="en-IE"/>
        </w:rPr>
        <w:br/>
      </w:r>
      <w:r w:rsidR="00017C63" w:rsidRPr="00017C63">
        <w:rPr>
          <w:rFonts w:ascii="Verdana" w:eastAsia="Times New Roman" w:hAnsi="Verdana" w:cs="Arial"/>
          <w:color w:val="000000"/>
          <w:sz w:val="24"/>
          <w:szCs w:val="24"/>
          <w:lang w:eastAsia="en-IE"/>
        </w:rPr>
        <w:t>This is a hypothesis tests with the null hypothesis that the data comes from a normal distribution.  Hence if the p-value is below the significance threshold (typically 0.05), then the null hypothesis is rejected and the alternative hypothesis is accepted.  Here the alternative hypothesis is that the data does not come from a normal distribution.</w:t>
      </w:r>
      <w:r w:rsidRPr="003204BF">
        <w:rPr>
          <w:rFonts w:ascii="Verdana" w:eastAsia="Times New Roman" w:hAnsi="Verdana" w:cs="Times New Roman"/>
          <w:color w:val="000000"/>
          <w:sz w:val="24"/>
          <w:szCs w:val="24"/>
          <w:lang w:eastAsia="en-IE"/>
        </w:rPr>
        <w:br/>
      </w:r>
      <w:r w:rsidRPr="003204BF">
        <w:rPr>
          <w:rFonts w:ascii="Times New Roman" w:eastAsia="Times New Roman" w:hAnsi="Times New Roman" w:cs="Times New Roman"/>
          <w:color w:val="000000"/>
          <w:sz w:val="27"/>
          <w:szCs w:val="27"/>
          <w:lang w:eastAsia="en-IE"/>
        </w:rPr>
        <w:br/>
      </w:r>
      <w:r w:rsidR="00017C63" w:rsidRPr="00017C63">
        <w:rPr>
          <w:rFonts w:ascii="Verdana" w:eastAsia="Times New Roman" w:hAnsi="Verdana" w:cs="Arial"/>
          <w:color w:val="000000"/>
          <w:sz w:val="24"/>
          <w:szCs w:val="24"/>
          <w:lang w:eastAsia="en-IE"/>
        </w:rPr>
        <w:t xml:space="preserve">Use the </w:t>
      </w:r>
      <w:proofErr w:type="spellStart"/>
      <w:proofErr w:type="gramStart"/>
      <w:r w:rsidR="00017C63" w:rsidRPr="00017C63">
        <w:rPr>
          <w:rFonts w:ascii="Courier New" w:eastAsia="Times New Roman" w:hAnsi="Courier New" w:cs="Courier New"/>
          <w:color w:val="000000"/>
          <w:sz w:val="24"/>
          <w:szCs w:val="24"/>
          <w:lang w:eastAsia="en-IE"/>
        </w:rPr>
        <w:t>shapiro.</w:t>
      </w:r>
      <w:r w:rsidRPr="003204BF">
        <w:rPr>
          <w:rFonts w:ascii="Courier New" w:eastAsia="Times New Roman" w:hAnsi="Courier New" w:cs="Courier New"/>
          <w:color w:val="000000"/>
          <w:sz w:val="24"/>
          <w:szCs w:val="24"/>
          <w:lang w:eastAsia="en-IE"/>
        </w:rPr>
        <w:t>test</w:t>
      </w:r>
      <w:proofErr w:type="spellEnd"/>
      <w:r w:rsidRPr="003204BF">
        <w:rPr>
          <w:rFonts w:ascii="Courier New" w:eastAsia="Times New Roman" w:hAnsi="Courier New" w:cs="Courier New"/>
          <w:color w:val="000000"/>
          <w:sz w:val="24"/>
          <w:szCs w:val="24"/>
          <w:lang w:eastAsia="en-IE"/>
        </w:rPr>
        <w:t>(</w:t>
      </w:r>
      <w:proofErr w:type="gramEnd"/>
      <w:r w:rsidRPr="003204BF">
        <w:rPr>
          <w:rFonts w:ascii="Courier New" w:eastAsia="Times New Roman" w:hAnsi="Courier New" w:cs="Courier New"/>
          <w:color w:val="000000"/>
          <w:sz w:val="24"/>
          <w:szCs w:val="24"/>
          <w:lang w:eastAsia="en-IE"/>
        </w:rPr>
        <w:t>)</w:t>
      </w:r>
      <w:r w:rsidR="00017C63" w:rsidRPr="00017C63">
        <w:rPr>
          <w:rFonts w:ascii="Verdana" w:eastAsia="Times New Roman" w:hAnsi="Verdana" w:cs="Arial"/>
          <w:color w:val="000000"/>
          <w:sz w:val="24"/>
          <w:szCs w:val="24"/>
          <w:lang w:eastAsia="en-IE"/>
        </w:rPr>
        <w:t xml:space="preserve"> to test whether the column values of iris are normally distributed.</w:t>
      </w:r>
      <w:r w:rsidRPr="003204BF">
        <w:rPr>
          <w:rFonts w:ascii="Times New Roman" w:eastAsia="Times New Roman" w:hAnsi="Times New Roman" w:cs="Times New Roman"/>
          <w:color w:val="000000"/>
          <w:sz w:val="27"/>
          <w:szCs w:val="27"/>
          <w:lang w:eastAsia="en-IE"/>
        </w:rPr>
        <w:br/>
      </w:r>
    </w:p>
    <w:tbl>
      <w:tblPr>
        <w:tblW w:w="9360" w:type="dxa"/>
        <w:tblCellMar>
          <w:top w:w="15" w:type="dxa"/>
          <w:left w:w="15" w:type="dxa"/>
          <w:bottom w:w="15" w:type="dxa"/>
          <w:right w:w="15" w:type="dxa"/>
        </w:tblCellMar>
        <w:tblLook w:val="04A0"/>
      </w:tblPr>
      <w:tblGrid>
        <w:gridCol w:w="9360"/>
      </w:tblGrid>
      <w:tr w:rsidR="003204BF" w:rsidRPr="003204BF" w:rsidTr="003204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C63" w:rsidRDefault="003204BF" w:rsidP="00017C63">
            <w:pPr>
              <w:spacing w:after="0" w:line="0" w:lineRule="atLeast"/>
              <w:rPr>
                <w:rFonts w:ascii="Courier New" w:eastAsia="Times New Roman" w:hAnsi="Courier New" w:cs="Courier New"/>
                <w:color w:val="000000"/>
                <w:sz w:val="23"/>
                <w:szCs w:val="23"/>
                <w:lang w:eastAsia="en-IE"/>
              </w:rPr>
            </w:pPr>
            <w:r w:rsidRPr="003204BF">
              <w:rPr>
                <w:rFonts w:ascii="Courier New" w:eastAsia="Times New Roman" w:hAnsi="Courier New" w:cs="Courier New"/>
                <w:color w:val="000000"/>
                <w:sz w:val="23"/>
                <w:szCs w:val="23"/>
                <w:lang w:eastAsia="en-IE"/>
              </w:rPr>
              <w:t>&gt; attach(iris)</w:t>
            </w:r>
            <w:r w:rsidRPr="003204BF">
              <w:rPr>
                <w:rFonts w:ascii="Times New Roman" w:eastAsia="Times New Roman" w:hAnsi="Times New Roman" w:cs="Times New Roman"/>
                <w:sz w:val="24"/>
                <w:szCs w:val="24"/>
                <w:lang w:eastAsia="en-IE"/>
              </w:rPr>
              <w:br/>
            </w:r>
            <w:r w:rsidRPr="003204BF">
              <w:rPr>
                <w:rFonts w:ascii="Courier New" w:eastAsia="Times New Roman" w:hAnsi="Courier New" w:cs="Courier New"/>
                <w:color w:val="000000"/>
                <w:sz w:val="23"/>
                <w:szCs w:val="23"/>
                <w:lang w:eastAsia="en-IE"/>
              </w:rPr>
              <w:t xml:space="preserve">&gt; </w:t>
            </w:r>
            <w:proofErr w:type="spellStart"/>
            <w:r w:rsidR="00017C63">
              <w:rPr>
                <w:rFonts w:ascii="Courier New" w:eastAsia="Times New Roman" w:hAnsi="Courier New" w:cs="Courier New"/>
                <w:color w:val="000000"/>
                <w:sz w:val="23"/>
                <w:szCs w:val="23"/>
                <w:lang w:eastAsia="en-IE"/>
              </w:rPr>
              <w:t>shapiro</w:t>
            </w:r>
            <w:r w:rsidRPr="003204BF">
              <w:rPr>
                <w:rFonts w:ascii="Courier New" w:eastAsia="Times New Roman" w:hAnsi="Courier New" w:cs="Courier New"/>
                <w:color w:val="000000"/>
                <w:sz w:val="23"/>
                <w:szCs w:val="23"/>
                <w:lang w:eastAsia="en-IE"/>
              </w:rPr>
              <w:t>.test</w:t>
            </w:r>
            <w:proofErr w:type="spellEnd"/>
            <w:r w:rsidRPr="003204BF">
              <w:rPr>
                <w:rFonts w:ascii="Courier New" w:eastAsia="Times New Roman" w:hAnsi="Courier New" w:cs="Courier New"/>
                <w:color w:val="000000"/>
                <w:sz w:val="23"/>
                <w:szCs w:val="23"/>
                <w:lang w:eastAsia="en-IE"/>
              </w:rPr>
              <w:t>(</w:t>
            </w:r>
            <w:proofErr w:type="spellStart"/>
            <w:r w:rsidRPr="003204BF">
              <w:rPr>
                <w:rFonts w:ascii="Courier New" w:eastAsia="Times New Roman" w:hAnsi="Courier New" w:cs="Courier New"/>
                <w:color w:val="000000"/>
                <w:sz w:val="23"/>
                <w:szCs w:val="23"/>
                <w:lang w:eastAsia="en-IE"/>
              </w:rPr>
              <w:t>Sepal.Width</w:t>
            </w:r>
            <w:proofErr w:type="spellEnd"/>
            <w:r w:rsidRPr="003204BF">
              <w:rPr>
                <w:rFonts w:ascii="Courier New" w:eastAsia="Times New Roman" w:hAnsi="Courier New" w:cs="Courier New"/>
                <w:color w:val="000000"/>
                <w:sz w:val="23"/>
                <w:szCs w:val="23"/>
                <w:lang w:eastAsia="en-IE"/>
              </w:rPr>
              <w:t>)</w:t>
            </w:r>
          </w:p>
          <w:p w:rsidR="003204BF" w:rsidRDefault="00017C63" w:rsidP="00017C63">
            <w:pPr>
              <w:spacing w:after="0" w:line="0" w:lineRule="atLeast"/>
              <w:rPr>
                <w:rFonts w:ascii="Courier New" w:eastAsia="Times New Roman" w:hAnsi="Courier New" w:cs="Courier New"/>
                <w:color w:val="000000"/>
                <w:sz w:val="23"/>
                <w:szCs w:val="23"/>
                <w:lang w:eastAsia="en-IE"/>
              </w:rPr>
            </w:pPr>
            <w:r>
              <w:rPr>
                <w:rFonts w:ascii="Courier New" w:eastAsia="Times New Roman" w:hAnsi="Courier New" w:cs="Courier New"/>
                <w:color w:val="000000"/>
                <w:sz w:val="23"/>
                <w:szCs w:val="23"/>
                <w:lang w:eastAsia="en-IE"/>
              </w:rPr>
              <w:t xml:space="preserve">&gt; </w:t>
            </w:r>
            <w:proofErr w:type="spellStart"/>
            <w:r>
              <w:rPr>
                <w:rFonts w:ascii="Courier New" w:eastAsia="Times New Roman" w:hAnsi="Courier New" w:cs="Courier New"/>
                <w:color w:val="000000"/>
                <w:sz w:val="23"/>
                <w:szCs w:val="23"/>
                <w:lang w:eastAsia="en-IE"/>
              </w:rPr>
              <w:t>shapiro</w:t>
            </w:r>
            <w:r w:rsidRPr="003204BF">
              <w:rPr>
                <w:rFonts w:ascii="Courier New" w:eastAsia="Times New Roman" w:hAnsi="Courier New" w:cs="Courier New"/>
                <w:color w:val="000000"/>
                <w:sz w:val="23"/>
                <w:szCs w:val="23"/>
                <w:lang w:eastAsia="en-IE"/>
              </w:rPr>
              <w:t>.test</w:t>
            </w:r>
            <w:proofErr w:type="spellEnd"/>
            <w:r w:rsidRPr="003204BF">
              <w:rPr>
                <w:rFonts w:ascii="Courier New" w:eastAsia="Times New Roman" w:hAnsi="Courier New" w:cs="Courier New"/>
                <w:color w:val="000000"/>
                <w:sz w:val="23"/>
                <w:szCs w:val="23"/>
                <w:lang w:eastAsia="en-IE"/>
              </w:rPr>
              <w:t>(</w:t>
            </w:r>
            <w:proofErr w:type="spellStart"/>
            <w:r w:rsidRPr="003204BF">
              <w:rPr>
                <w:rFonts w:ascii="Courier New" w:eastAsia="Times New Roman" w:hAnsi="Courier New" w:cs="Courier New"/>
                <w:color w:val="000000"/>
                <w:sz w:val="23"/>
                <w:szCs w:val="23"/>
                <w:lang w:eastAsia="en-IE"/>
              </w:rPr>
              <w:t>Petal.Width</w:t>
            </w:r>
            <w:proofErr w:type="spellEnd"/>
            <w:r w:rsidRPr="003204BF">
              <w:rPr>
                <w:rFonts w:ascii="Courier New" w:eastAsia="Times New Roman" w:hAnsi="Courier New" w:cs="Courier New"/>
                <w:color w:val="000000"/>
                <w:sz w:val="23"/>
                <w:szCs w:val="23"/>
                <w:lang w:eastAsia="en-IE"/>
              </w:rPr>
              <w:t>)</w:t>
            </w:r>
            <w:r w:rsidR="003204BF" w:rsidRPr="003204BF">
              <w:rPr>
                <w:rFonts w:ascii="Times New Roman" w:eastAsia="Times New Roman" w:hAnsi="Times New Roman" w:cs="Times New Roman"/>
                <w:sz w:val="24"/>
                <w:szCs w:val="24"/>
                <w:lang w:eastAsia="en-IE"/>
              </w:rPr>
              <w:br/>
            </w:r>
            <w:r w:rsidR="003204BF" w:rsidRPr="003204BF">
              <w:rPr>
                <w:rFonts w:ascii="Courier New" w:eastAsia="Times New Roman" w:hAnsi="Courier New" w:cs="Courier New"/>
                <w:color w:val="000000"/>
                <w:sz w:val="23"/>
                <w:szCs w:val="23"/>
                <w:lang w:eastAsia="en-IE"/>
              </w:rPr>
              <w:t xml:space="preserve">&gt; </w:t>
            </w:r>
            <w:proofErr w:type="spellStart"/>
            <w:r>
              <w:rPr>
                <w:rFonts w:ascii="Courier New" w:eastAsia="Times New Roman" w:hAnsi="Courier New" w:cs="Courier New"/>
                <w:color w:val="000000"/>
                <w:sz w:val="23"/>
                <w:szCs w:val="23"/>
                <w:lang w:eastAsia="en-IE"/>
              </w:rPr>
              <w:t>shapiro</w:t>
            </w:r>
            <w:r w:rsidRPr="003204BF">
              <w:rPr>
                <w:rFonts w:ascii="Courier New" w:eastAsia="Times New Roman" w:hAnsi="Courier New" w:cs="Courier New"/>
                <w:color w:val="000000"/>
                <w:sz w:val="23"/>
                <w:szCs w:val="23"/>
                <w:lang w:eastAsia="en-IE"/>
              </w:rPr>
              <w:t>.test</w:t>
            </w:r>
            <w:proofErr w:type="spellEnd"/>
            <w:r w:rsidRPr="003204BF">
              <w:rPr>
                <w:rFonts w:ascii="Courier New" w:eastAsia="Times New Roman" w:hAnsi="Courier New" w:cs="Courier New"/>
                <w:color w:val="000000"/>
                <w:sz w:val="23"/>
                <w:szCs w:val="23"/>
                <w:lang w:eastAsia="en-IE"/>
              </w:rPr>
              <w:t>(</w:t>
            </w:r>
            <w:proofErr w:type="spellStart"/>
            <w:r w:rsidRPr="003204BF">
              <w:rPr>
                <w:rFonts w:ascii="Courier New" w:eastAsia="Times New Roman" w:hAnsi="Courier New" w:cs="Courier New"/>
                <w:color w:val="000000"/>
                <w:sz w:val="23"/>
                <w:szCs w:val="23"/>
                <w:lang w:eastAsia="en-IE"/>
              </w:rPr>
              <w:t>Sepal.</w:t>
            </w:r>
            <w:r>
              <w:rPr>
                <w:rFonts w:ascii="Courier New" w:eastAsia="Times New Roman" w:hAnsi="Courier New" w:cs="Courier New"/>
                <w:color w:val="000000"/>
                <w:sz w:val="23"/>
                <w:szCs w:val="23"/>
                <w:lang w:eastAsia="en-IE"/>
              </w:rPr>
              <w:t>Length</w:t>
            </w:r>
            <w:proofErr w:type="spellEnd"/>
            <w:r w:rsidRPr="003204BF">
              <w:rPr>
                <w:rFonts w:ascii="Courier New" w:eastAsia="Times New Roman" w:hAnsi="Courier New" w:cs="Courier New"/>
                <w:color w:val="000000"/>
                <w:sz w:val="23"/>
                <w:szCs w:val="23"/>
                <w:lang w:eastAsia="en-IE"/>
              </w:rPr>
              <w:t>)</w:t>
            </w:r>
          </w:p>
          <w:p w:rsidR="00017C63" w:rsidRPr="003204BF" w:rsidRDefault="00017C63" w:rsidP="00017C63">
            <w:pPr>
              <w:spacing w:after="0" w:line="0" w:lineRule="atLeast"/>
              <w:rPr>
                <w:rFonts w:ascii="Times New Roman" w:eastAsia="Times New Roman" w:hAnsi="Times New Roman" w:cs="Times New Roman"/>
                <w:sz w:val="24"/>
                <w:szCs w:val="24"/>
                <w:lang w:eastAsia="en-IE"/>
              </w:rPr>
            </w:pPr>
            <w:r>
              <w:rPr>
                <w:rFonts w:ascii="Courier New" w:eastAsia="Times New Roman" w:hAnsi="Courier New" w:cs="Courier New"/>
                <w:color w:val="000000"/>
                <w:sz w:val="23"/>
                <w:szCs w:val="23"/>
                <w:lang w:eastAsia="en-IE"/>
              </w:rPr>
              <w:t xml:space="preserve">&gt; </w:t>
            </w:r>
            <w:proofErr w:type="spellStart"/>
            <w:r>
              <w:rPr>
                <w:rFonts w:ascii="Courier New" w:eastAsia="Times New Roman" w:hAnsi="Courier New" w:cs="Courier New"/>
                <w:color w:val="000000"/>
                <w:sz w:val="23"/>
                <w:szCs w:val="23"/>
                <w:lang w:eastAsia="en-IE"/>
              </w:rPr>
              <w:t>shapiro.test</w:t>
            </w:r>
            <w:proofErr w:type="spellEnd"/>
            <w:r>
              <w:rPr>
                <w:rFonts w:ascii="Courier New" w:eastAsia="Times New Roman" w:hAnsi="Courier New" w:cs="Courier New"/>
                <w:color w:val="000000"/>
                <w:sz w:val="23"/>
                <w:szCs w:val="23"/>
                <w:lang w:eastAsia="en-IE"/>
              </w:rPr>
              <w:t>(</w:t>
            </w:r>
            <w:proofErr w:type="spellStart"/>
            <w:r>
              <w:rPr>
                <w:rFonts w:ascii="Courier New" w:eastAsia="Times New Roman" w:hAnsi="Courier New" w:cs="Courier New"/>
                <w:color w:val="000000"/>
                <w:sz w:val="23"/>
                <w:szCs w:val="23"/>
                <w:lang w:eastAsia="en-IE"/>
              </w:rPr>
              <w:t>Petal</w:t>
            </w:r>
            <w:r w:rsidRPr="003204BF">
              <w:rPr>
                <w:rFonts w:ascii="Courier New" w:eastAsia="Times New Roman" w:hAnsi="Courier New" w:cs="Courier New"/>
                <w:color w:val="000000"/>
                <w:sz w:val="23"/>
                <w:szCs w:val="23"/>
                <w:lang w:eastAsia="en-IE"/>
              </w:rPr>
              <w:t>.</w:t>
            </w:r>
            <w:r>
              <w:rPr>
                <w:rFonts w:ascii="Courier New" w:eastAsia="Times New Roman" w:hAnsi="Courier New" w:cs="Courier New"/>
                <w:color w:val="000000"/>
                <w:sz w:val="23"/>
                <w:szCs w:val="23"/>
                <w:lang w:eastAsia="en-IE"/>
              </w:rPr>
              <w:t>Length</w:t>
            </w:r>
            <w:proofErr w:type="spellEnd"/>
            <w:r w:rsidRPr="003204BF">
              <w:rPr>
                <w:rFonts w:ascii="Courier New" w:eastAsia="Times New Roman" w:hAnsi="Courier New" w:cs="Courier New"/>
                <w:color w:val="000000"/>
                <w:sz w:val="23"/>
                <w:szCs w:val="23"/>
                <w:lang w:eastAsia="en-IE"/>
              </w:rPr>
              <w:t>)</w:t>
            </w:r>
          </w:p>
        </w:tc>
      </w:tr>
    </w:tbl>
    <w:p w:rsidR="00AF75BE" w:rsidRDefault="003204BF" w:rsidP="00017C63">
      <w:pPr>
        <w:spacing w:after="0" w:line="240" w:lineRule="auto"/>
      </w:pPr>
      <w:r w:rsidRPr="003204BF">
        <w:rPr>
          <w:rFonts w:ascii="Times New Roman" w:eastAsia="Times New Roman" w:hAnsi="Times New Roman" w:cs="Times New Roman"/>
          <w:color w:val="000000"/>
          <w:sz w:val="27"/>
          <w:szCs w:val="27"/>
          <w:lang w:eastAsia="en-IE"/>
        </w:rPr>
        <w:br/>
      </w:r>
      <w:r w:rsidR="00017C63" w:rsidRPr="00017C63">
        <w:rPr>
          <w:rFonts w:ascii="Verdana" w:eastAsia="Times New Roman" w:hAnsi="Verdana" w:cs="Arial"/>
          <w:color w:val="000000"/>
          <w:sz w:val="24"/>
          <w:szCs w:val="24"/>
          <w:lang w:eastAsia="en-IE"/>
        </w:rPr>
        <w:t>Write down the p-values for each variable, and provide a brief interpretation of the outcome.</w:t>
      </w:r>
      <w:r w:rsidRPr="003204BF">
        <w:rPr>
          <w:rFonts w:ascii="Times New Roman" w:eastAsia="Times New Roman" w:hAnsi="Times New Roman" w:cs="Times New Roman"/>
          <w:color w:val="000000"/>
          <w:sz w:val="27"/>
          <w:szCs w:val="27"/>
          <w:lang w:eastAsia="en-IE"/>
        </w:rPr>
        <w:br/>
      </w:r>
    </w:p>
    <w:sectPr w:rsidR="00AF75BE"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04BF"/>
    <w:rsid w:val="00017C63"/>
    <w:rsid w:val="001325A5"/>
    <w:rsid w:val="001348FA"/>
    <w:rsid w:val="001B506A"/>
    <w:rsid w:val="001C5319"/>
    <w:rsid w:val="002A7E08"/>
    <w:rsid w:val="002E306F"/>
    <w:rsid w:val="003204BF"/>
    <w:rsid w:val="004254FA"/>
    <w:rsid w:val="00652B57"/>
    <w:rsid w:val="006E7F63"/>
    <w:rsid w:val="007C40A0"/>
    <w:rsid w:val="00841181"/>
    <w:rsid w:val="00AE54DA"/>
    <w:rsid w:val="00AF75BE"/>
    <w:rsid w:val="00BB0539"/>
    <w:rsid w:val="00BE3187"/>
    <w:rsid w:val="00C9680D"/>
    <w:rsid w:val="00CA0896"/>
    <w:rsid w:val="00D9197A"/>
    <w:rsid w:val="00DB1BC1"/>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04BF"/>
    <w:rPr>
      <w:color w:val="0000FF"/>
      <w:u w:val="single"/>
    </w:rPr>
  </w:style>
  <w:style w:type="paragraph" w:styleId="BalloonText">
    <w:name w:val="Balloon Text"/>
    <w:basedOn w:val="Normal"/>
    <w:link w:val="BalloonTextChar"/>
    <w:uiPriority w:val="99"/>
    <w:semiHidden/>
    <w:unhideWhenUsed/>
    <w:rsid w:val="00320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4BF"/>
    <w:rPr>
      <w:rFonts w:ascii="Tahoma" w:hAnsi="Tahoma" w:cs="Tahoma"/>
      <w:sz w:val="16"/>
      <w:szCs w:val="16"/>
    </w:rPr>
  </w:style>
  <w:style w:type="table" w:styleId="TableGrid">
    <w:name w:val="Table Grid"/>
    <w:basedOn w:val="TableNormal"/>
    <w:uiPriority w:val="59"/>
    <w:rsid w:val="003204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3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1325A5"/>
    <w:rPr>
      <w:rFonts w:ascii="Courier New" w:eastAsia="Times New Roman" w:hAnsi="Courier New" w:cs="Courier New"/>
      <w:sz w:val="20"/>
      <w:szCs w:val="20"/>
      <w:lang w:eastAsia="en-IE"/>
    </w:rPr>
  </w:style>
</w:styles>
</file>

<file path=word/webSettings.xml><?xml version="1.0" encoding="utf-8"?>
<w:webSettings xmlns:r="http://schemas.openxmlformats.org/officeDocument/2006/relationships" xmlns:w="http://schemas.openxmlformats.org/wordprocessingml/2006/main">
  <w:divs>
    <w:div w:id="465852711">
      <w:bodyDiv w:val="1"/>
      <w:marLeft w:val="0"/>
      <w:marRight w:val="0"/>
      <w:marTop w:val="0"/>
      <w:marBottom w:val="0"/>
      <w:divBdr>
        <w:top w:val="none" w:sz="0" w:space="0" w:color="auto"/>
        <w:left w:val="none" w:sz="0" w:space="0" w:color="auto"/>
        <w:bottom w:val="none" w:sz="0" w:space="0" w:color="auto"/>
        <w:right w:val="none" w:sz="0" w:space="0" w:color="auto"/>
      </w:divBdr>
      <w:divsChild>
        <w:div w:id="699016885">
          <w:marLeft w:val="0"/>
          <w:marRight w:val="0"/>
          <w:marTop w:val="0"/>
          <w:marBottom w:val="0"/>
          <w:divBdr>
            <w:top w:val="none" w:sz="0" w:space="0" w:color="auto"/>
            <w:left w:val="none" w:sz="0" w:space="0" w:color="auto"/>
            <w:bottom w:val="none" w:sz="0" w:space="0" w:color="auto"/>
            <w:right w:val="none" w:sz="0" w:space="0" w:color="auto"/>
          </w:divBdr>
        </w:div>
        <w:div w:id="1874341135">
          <w:marLeft w:val="0"/>
          <w:marRight w:val="0"/>
          <w:marTop w:val="0"/>
          <w:marBottom w:val="0"/>
          <w:divBdr>
            <w:top w:val="none" w:sz="0" w:space="0" w:color="auto"/>
            <w:left w:val="none" w:sz="0" w:space="0" w:color="auto"/>
            <w:bottom w:val="none" w:sz="0" w:space="0" w:color="auto"/>
            <w:right w:val="none" w:sz="0" w:space="0" w:color="auto"/>
          </w:divBdr>
        </w:div>
        <w:div w:id="601960122">
          <w:marLeft w:val="0"/>
          <w:marRight w:val="0"/>
          <w:marTop w:val="0"/>
          <w:marBottom w:val="0"/>
          <w:divBdr>
            <w:top w:val="none" w:sz="0" w:space="0" w:color="auto"/>
            <w:left w:val="none" w:sz="0" w:space="0" w:color="auto"/>
            <w:bottom w:val="none" w:sz="0" w:space="0" w:color="auto"/>
            <w:right w:val="none" w:sz="0" w:space="0" w:color="auto"/>
          </w:divBdr>
        </w:div>
      </w:divsChild>
    </w:div>
    <w:div w:id="64397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2012-09-17T07:12:00Z</dcterms:created>
  <dcterms:modified xsi:type="dcterms:W3CDTF">2012-09-17T07:42:00Z</dcterms:modified>
</cp:coreProperties>
</file>