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26"/>
      </w:tblGrid>
      <w:tr w:rsidR="00EB65D5" w:rsidRPr="00EB65D5" w:rsidTr="00EB65D5">
        <w:trPr>
          <w:tblCellSpacing w:w="0" w:type="dxa"/>
        </w:trPr>
        <w:tc>
          <w:tcPr>
            <w:tcW w:w="0" w:type="auto"/>
            <w:hideMark/>
          </w:tcPr>
          <w:p w:rsidR="00EB65D5" w:rsidRDefault="00EB65D5" w:rsidP="00EB65D5">
            <w:pPr>
              <w:spacing w:before="336" w:after="0" w:line="300" w:lineRule="atLeast"/>
              <w:rPr>
                <w:rFonts w:ascii="Arial" w:eastAsia="Times New Roman" w:hAnsi="Arial" w:cs="Arial"/>
                <w:b/>
                <w:bCs/>
                <w:color w:val="000000"/>
                <w:sz w:val="29"/>
                <w:szCs w:val="29"/>
                <w:lang w:eastAsia="en-IE"/>
              </w:rPr>
            </w:pPr>
            <w:r w:rsidRPr="00EB65D5">
              <w:rPr>
                <w:rFonts w:ascii="Arial" w:eastAsia="Times New Roman" w:hAnsi="Arial" w:cs="Arial"/>
                <w:b/>
                <w:bCs/>
                <w:color w:val="000000"/>
                <w:sz w:val="29"/>
                <w:szCs w:val="29"/>
                <w:lang w:eastAsia="en-IE"/>
              </w:rPr>
              <w:t>Residuals and Influence Diagnostics</w:t>
            </w:r>
          </w:p>
          <w:p w:rsidR="00EB65D5" w:rsidRPr="00EB65D5" w:rsidRDefault="00EB65D5" w:rsidP="00EB65D5">
            <w:pPr>
              <w:spacing w:before="336" w:after="0" w:line="300" w:lineRule="atLeast"/>
              <w:rPr>
                <w:rFonts w:ascii="Arial" w:eastAsia="Times New Roman" w:hAnsi="Arial" w:cs="Arial"/>
                <w:b/>
                <w:bCs/>
                <w:color w:val="000000"/>
                <w:sz w:val="29"/>
                <w:szCs w:val="29"/>
                <w:lang w:eastAsia="en-IE"/>
              </w:rPr>
            </w:pPr>
          </w:p>
        </w:tc>
      </w:tr>
    </w:tbl>
    <w:p w:rsidR="00EB65D5" w:rsidRPr="00EB65D5" w:rsidRDefault="00EB65D5" w:rsidP="00EB65D5">
      <w:pPr>
        <w:spacing w:after="0" w:line="240" w:lineRule="auto"/>
        <w:outlineLvl w:val="3"/>
        <w:rPr>
          <w:rFonts w:ascii="Arial" w:eastAsia="Times New Roman" w:hAnsi="Arial" w:cs="Arial"/>
          <w:b/>
          <w:bCs/>
          <w:color w:val="000000"/>
          <w:sz w:val="28"/>
          <w:szCs w:val="28"/>
          <w:lang w:val="en" w:eastAsia="en-IE"/>
        </w:rPr>
      </w:pPr>
      <w:r w:rsidRPr="00EB65D5">
        <w:rPr>
          <w:rFonts w:ascii="Arial" w:eastAsia="Times New Roman" w:hAnsi="Arial" w:cs="Arial"/>
          <w:b/>
          <w:bCs/>
          <w:color w:val="000000"/>
          <w:sz w:val="28"/>
          <w:szCs w:val="28"/>
          <w:lang w:val="en" w:eastAsia="en-IE"/>
        </w:rPr>
        <w:t>Residual Diagnostics</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Consider a residual vector of the </w:t>
      </w:r>
      <w:proofErr w:type="gramStart"/>
      <w:r w:rsidRPr="00EB65D5">
        <w:rPr>
          <w:rFonts w:ascii="Arial" w:eastAsia="Times New Roman" w:hAnsi="Arial" w:cs="Arial"/>
          <w:color w:val="000000"/>
          <w:sz w:val="23"/>
          <w:szCs w:val="23"/>
          <w:lang w:val="en" w:eastAsia="en-IE"/>
        </w:rPr>
        <w:t xml:space="preserve">form </w:t>
      </w:r>
      <w:proofErr w:type="gramEnd"/>
      <w:r>
        <w:rPr>
          <w:rFonts w:ascii="Arial" w:eastAsia="Times New Roman" w:hAnsi="Arial" w:cs="Arial"/>
          <w:noProof/>
          <w:color w:val="000000"/>
          <w:sz w:val="23"/>
          <w:szCs w:val="23"/>
          <w:lang w:eastAsia="en-IE"/>
        </w:rPr>
        <w:drawing>
          <wp:inline distT="0" distB="0" distL="0" distR="0">
            <wp:extent cx="438150" cy="114300"/>
            <wp:effectExtent l="0" t="0" r="0" b="0"/>
            <wp:docPr id="32" name="Picture 32" descr="http://support.sas.com/documentation/cdl/en/statug/63033/HTML/default/images/statug_mixed0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ort.sas.com/documentation/cdl/en/statug/63033/HTML/default/images/statug_mixed04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where </w:t>
      </w:r>
      <w:r>
        <w:rPr>
          <w:rFonts w:ascii="Arial" w:eastAsia="Times New Roman" w:hAnsi="Arial" w:cs="Arial"/>
          <w:noProof/>
          <w:color w:val="000000"/>
          <w:sz w:val="23"/>
          <w:szCs w:val="23"/>
          <w:lang w:eastAsia="en-IE"/>
        </w:rPr>
        <w:drawing>
          <wp:inline distT="0" distB="0" distL="0" distR="0">
            <wp:extent cx="85725" cy="95250"/>
            <wp:effectExtent l="0" t="0" r="9525" b="0"/>
            <wp:docPr id="31" name="Picture 31" descr="http://support.sas.com/documentation/cdl/en/statug/63033/HTML/default/images/statug_mixed0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port.sas.com/documentation/cdl/en/statug/63033/HTML/default/images/statug_mixed04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a projection matrix, possibly an oblique projector. A typical element </w:t>
      </w:r>
      <w:r>
        <w:rPr>
          <w:rFonts w:ascii="Arial" w:eastAsia="Times New Roman" w:hAnsi="Arial" w:cs="Arial"/>
          <w:noProof/>
          <w:color w:val="000000"/>
          <w:sz w:val="23"/>
          <w:szCs w:val="23"/>
          <w:lang w:eastAsia="en-IE"/>
        </w:rPr>
        <w:drawing>
          <wp:inline distT="0" distB="0" distL="0" distR="0">
            <wp:extent cx="95250" cy="123825"/>
            <wp:effectExtent l="0" t="0" r="0" b="9525"/>
            <wp:docPr id="30" name="Picture 30" descr="http://support.sas.com/documentation/cdl/en/statug/63033/HTML/default/images/statug_mixed0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sas.com/documentation/cdl/en/statug/63033/HTML/default/images/statug_mixed04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with variance </w:t>
      </w:r>
      <w:r>
        <w:rPr>
          <w:rFonts w:ascii="Arial" w:eastAsia="Times New Roman" w:hAnsi="Arial" w:cs="Arial"/>
          <w:noProof/>
          <w:color w:val="000000"/>
          <w:sz w:val="23"/>
          <w:szCs w:val="23"/>
          <w:lang w:eastAsia="en-IE"/>
        </w:rPr>
        <w:drawing>
          <wp:inline distT="0" distB="0" distL="0" distR="0">
            <wp:extent cx="95250" cy="76200"/>
            <wp:effectExtent l="0" t="0" r="0" b="0"/>
            <wp:docPr id="29" name="Picture 29" descr="http://support.sas.com/documentation/cdl/en/statug/63033/HTML/default/images/statug_mixed0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ort.sas.com/documentation/cdl/en/statug/63033/HTML/default/images/statug_mixed04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estimated variance </w:t>
      </w:r>
      <w:r>
        <w:rPr>
          <w:rFonts w:ascii="Arial" w:eastAsia="Times New Roman" w:hAnsi="Arial" w:cs="Arial"/>
          <w:noProof/>
          <w:color w:val="000000"/>
          <w:sz w:val="23"/>
          <w:szCs w:val="23"/>
          <w:lang w:eastAsia="en-IE"/>
        </w:rPr>
        <w:drawing>
          <wp:inline distT="0" distB="0" distL="0" distR="0">
            <wp:extent cx="95250" cy="123825"/>
            <wp:effectExtent l="0" t="0" r="0" b="9525"/>
            <wp:docPr id="28" name="Picture 28" descr="http://support.sas.com/documentation/cdl/en/statug/63033/HTML/default/images/statug_mixed0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sas.com/documentation/cdl/en/statug/63033/HTML/default/images/statug_mixed04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said to be </w:t>
      </w:r>
      <w:r w:rsidRPr="00EB65D5">
        <w:rPr>
          <w:rFonts w:ascii="Arial" w:eastAsia="Times New Roman" w:hAnsi="Arial" w:cs="Arial"/>
          <w:i/>
          <w:iCs/>
          <w:color w:val="000000"/>
          <w:sz w:val="23"/>
          <w:szCs w:val="23"/>
          <w:lang w:val="en" w:eastAsia="en-IE"/>
        </w:rPr>
        <w:t>standardized</w:t>
      </w:r>
      <w:r w:rsidRPr="00EB65D5">
        <w:rPr>
          <w:rFonts w:ascii="Arial" w:eastAsia="Times New Roman" w:hAnsi="Arial" w:cs="Arial"/>
          <w:color w:val="000000"/>
          <w:sz w:val="23"/>
          <w:szCs w:val="23"/>
          <w:lang w:val="en" w:eastAsia="en-IE"/>
        </w:rPr>
        <w:t xml:space="preserve"> as </w:t>
      </w:r>
    </w:p>
    <w:tbl>
      <w:tblPr>
        <w:tblW w:w="5000" w:type="pct"/>
        <w:tblCellSpacing w:w="0" w:type="dxa"/>
        <w:tblCellMar>
          <w:left w:w="0" w:type="dxa"/>
          <w:right w:w="0" w:type="dxa"/>
        </w:tblCellMar>
        <w:tblLook w:val="04A0" w:firstRow="1" w:lastRow="0" w:firstColumn="1" w:lastColumn="0" w:noHBand="0" w:noVBand="1"/>
      </w:tblPr>
      <w:tblGrid>
        <w:gridCol w:w="7"/>
        <w:gridCol w:w="1530"/>
        <w:gridCol w:w="5991"/>
        <w:gridCol w:w="1498"/>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962025" cy="361950"/>
                  <wp:effectExtent l="0" t="0" r="9525" b="0"/>
                  <wp:docPr id="27" name="Picture 27" descr="http://support.sas.com/documentation/cdl/en/statug/63033/HTML/default/images/statug_mixed0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sas.com/documentation/cdl/en/statug/63033/HTML/default/images/statug_mixed046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361950"/>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proofErr w:type="gramStart"/>
      <w:r w:rsidRPr="00EB65D5">
        <w:rPr>
          <w:rFonts w:ascii="Arial" w:eastAsia="Times New Roman" w:hAnsi="Arial" w:cs="Arial"/>
          <w:color w:val="000000"/>
          <w:sz w:val="23"/>
          <w:szCs w:val="23"/>
          <w:lang w:val="en" w:eastAsia="en-IE"/>
        </w:rPr>
        <w:t>and</w:t>
      </w:r>
      <w:proofErr w:type="gramEnd"/>
      <w:r w:rsidRPr="00EB65D5">
        <w:rPr>
          <w:rFonts w:ascii="Arial" w:eastAsia="Times New Roman" w:hAnsi="Arial" w:cs="Arial"/>
          <w:color w:val="000000"/>
          <w:sz w:val="23"/>
          <w:szCs w:val="23"/>
          <w:lang w:val="en" w:eastAsia="en-IE"/>
        </w:rPr>
        <w:t xml:space="preserve"> </w:t>
      </w:r>
      <w:proofErr w:type="spellStart"/>
      <w:r w:rsidRPr="00EB65D5">
        <w:rPr>
          <w:rFonts w:ascii="Arial" w:eastAsia="Times New Roman" w:hAnsi="Arial" w:cs="Arial"/>
          <w:i/>
          <w:iCs/>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as </w:t>
      </w:r>
    </w:p>
    <w:tbl>
      <w:tblPr>
        <w:tblW w:w="5000" w:type="pct"/>
        <w:tblCellSpacing w:w="0" w:type="dxa"/>
        <w:tblCellMar>
          <w:left w:w="0" w:type="dxa"/>
          <w:right w:w="0" w:type="dxa"/>
        </w:tblCellMar>
        <w:tblLook w:val="04A0" w:firstRow="1" w:lastRow="0" w:firstColumn="1" w:lastColumn="0" w:noHBand="0" w:noVBand="1"/>
      </w:tblPr>
      <w:tblGrid>
        <w:gridCol w:w="7"/>
        <w:gridCol w:w="360"/>
        <w:gridCol w:w="6928"/>
        <w:gridCol w:w="1731"/>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28600" cy="333375"/>
                  <wp:effectExtent l="0" t="0" r="0" b="9525"/>
                  <wp:docPr id="26" name="Picture 26" descr="http://support.sas.com/documentation/cdl/en/statug/63033/HTML/default/images/statug_mixed0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sas.com/documentation/cdl/en/statug/63033/HTML/default/images/statug_mixed04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333375"/>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External </w:t>
      </w:r>
      <w:proofErr w:type="spellStart"/>
      <w:r w:rsidRPr="00EB65D5">
        <w:rPr>
          <w:rFonts w:ascii="Arial" w:eastAsia="Times New Roman" w:hAnsi="Arial" w:cs="Arial"/>
          <w:color w:val="000000"/>
          <w:sz w:val="23"/>
          <w:szCs w:val="23"/>
          <w:lang w:val="en" w:eastAsia="en-IE"/>
        </w:rPr>
        <w:t>studentization</w:t>
      </w:r>
      <w:proofErr w:type="spellEnd"/>
      <w:r w:rsidRPr="00EB65D5">
        <w:rPr>
          <w:rFonts w:ascii="Arial" w:eastAsia="Times New Roman" w:hAnsi="Arial" w:cs="Arial"/>
          <w:color w:val="000000"/>
          <w:sz w:val="23"/>
          <w:szCs w:val="23"/>
          <w:lang w:val="en" w:eastAsia="en-IE"/>
        </w:rPr>
        <w:t xml:space="preserve"> uses an estimate of </w:t>
      </w:r>
      <w:r>
        <w:rPr>
          <w:rFonts w:ascii="Arial" w:eastAsia="Times New Roman" w:hAnsi="Arial" w:cs="Arial"/>
          <w:noProof/>
          <w:color w:val="000000"/>
          <w:sz w:val="23"/>
          <w:szCs w:val="23"/>
          <w:lang w:eastAsia="en-IE"/>
        </w:rPr>
        <w:drawing>
          <wp:inline distT="0" distB="0" distL="0" distR="0">
            <wp:extent cx="361950" cy="142875"/>
            <wp:effectExtent l="0" t="0" r="0" b="9525"/>
            <wp:docPr id="25" name="Picture 25" descr="http://support.sas.com/documentation/cdl/en/statug/63033/HTML/default/images/statug_mixed0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port.sas.com/documentation/cdl/en/statug/63033/HTML/default/images/statug_mixed0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that does not involve the </w:t>
      </w:r>
      <w:r>
        <w:rPr>
          <w:rFonts w:ascii="Arial" w:eastAsia="Times New Roman" w:hAnsi="Arial" w:cs="Arial"/>
          <w:noProof/>
          <w:color w:val="000000"/>
          <w:sz w:val="23"/>
          <w:szCs w:val="23"/>
          <w:lang w:eastAsia="en-IE"/>
        </w:rPr>
        <w:drawing>
          <wp:inline distT="0" distB="0" distL="0" distR="0">
            <wp:extent cx="28575" cy="85725"/>
            <wp:effectExtent l="0" t="0" r="9525" b="9525"/>
            <wp:docPr id="24" name="Picture 24" descr="http://support.sas.com/documentation/cdl/en/statug/63033/HTML/default/images/statug_mixed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sas.com/documentation/cdl/en/statug/63033/HTML/default/images/statug_mixed00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proofErr w:type="spellStart"/>
      <w:proofErr w:type="gramStart"/>
      <w:r w:rsidRPr="00EB65D5">
        <w:rPr>
          <w:rFonts w:ascii="Arial" w:eastAsia="Times New Roman" w:hAnsi="Arial" w:cs="Arial"/>
          <w:color w:val="000000"/>
          <w:sz w:val="23"/>
          <w:szCs w:val="23"/>
          <w:lang w:val="en" w:eastAsia="en-IE"/>
        </w:rPr>
        <w:t>th</w:t>
      </w:r>
      <w:proofErr w:type="spellEnd"/>
      <w:proofErr w:type="gramEnd"/>
      <w:r w:rsidRPr="00EB65D5">
        <w:rPr>
          <w:rFonts w:ascii="Arial" w:eastAsia="Times New Roman" w:hAnsi="Arial" w:cs="Arial"/>
          <w:color w:val="000000"/>
          <w:sz w:val="23"/>
          <w:szCs w:val="23"/>
          <w:lang w:val="en" w:eastAsia="en-IE"/>
        </w:rPr>
        <w:t xml:space="preserve"> observation. Externally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residuals are often preferred over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residuals because they have well-known distributional properties in standard linear models for independent data.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Residuals that are scaled by the estimated variance of the response, i.e.</w:t>
      </w:r>
      <w:proofErr w:type="gramStart"/>
      <w:r w:rsidRPr="00EB65D5">
        <w:rPr>
          <w:rFonts w:ascii="Arial" w:eastAsia="Times New Roman" w:hAnsi="Arial" w:cs="Arial"/>
          <w:color w:val="000000"/>
          <w:sz w:val="23"/>
          <w:szCs w:val="23"/>
          <w:lang w:val="en" w:eastAsia="en-IE"/>
        </w:rPr>
        <w:t xml:space="preserve">, </w:t>
      </w:r>
      <w:proofErr w:type="gramEnd"/>
      <w:r>
        <w:rPr>
          <w:rFonts w:ascii="Arial" w:eastAsia="Times New Roman" w:hAnsi="Arial" w:cs="Arial"/>
          <w:noProof/>
          <w:color w:val="000000"/>
          <w:sz w:val="23"/>
          <w:szCs w:val="23"/>
          <w:lang w:eastAsia="en-IE"/>
        </w:rPr>
        <w:drawing>
          <wp:inline distT="0" distB="0" distL="0" distR="0">
            <wp:extent cx="695325" cy="266700"/>
            <wp:effectExtent l="0" t="0" r="9525" b="0"/>
            <wp:docPr id="23" name="Picture 23" descr="http://support.sas.com/documentation/cdl/en/statug/63033/HTML/default/images/statug_mixed0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port.sas.com/documentation/cdl/en/statug/63033/HTML/default/images/statug_mixed04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2667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are referred to as Pearson-type residuals. </w:t>
      </w:r>
    </w:p>
    <w:p w:rsidR="00EB65D5" w:rsidRPr="00EB65D5" w:rsidRDefault="00EB65D5" w:rsidP="00EB65D5">
      <w:pPr>
        <w:spacing w:before="100" w:beforeAutospacing="1" w:after="168" w:line="240" w:lineRule="auto"/>
        <w:outlineLvl w:val="4"/>
        <w:rPr>
          <w:rFonts w:ascii="Arial" w:eastAsia="Times New Roman" w:hAnsi="Arial" w:cs="Arial"/>
          <w:b/>
          <w:bCs/>
          <w:color w:val="000000"/>
          <w:sz w:val="23"/>
          <w:szCs w:val="23"/>
          <w:lang w:val="en" w:eastAsia="en-IE"/>
        </w:rPr>
      </w:pPr>
      <w:r w:rsidRPr="00EB65D5">
        <w:rPr>
          <w:rFonts w:ascii="Arial" w:eastAsia="Times New Roman" w:hAnsi="Arial" w:cs="Arial"/>
          <w:b/>
          <w:bCs/>
          <w:color w:val="000000"/>
          <w:sz w:val="23"/>
          <w:szCs w:val="23"/>
          <w:lang w:val="en" w:eastAsia="en-IE"/>
        </w:rPr>
        <w:t>Marginal and Conditional Residuals</w:t>
      </w:r>
    </w:p>
    <w:p w:rsid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The marginal and conditional means in the linear mixed model are </w:t>
      </w:r>
      <w:r>
        <w:rPr>
          <w:rFonts w:ascii="Arial" w:eastAsia="Times New Roman" w:hAnsi="Arial" w:cs="Arial"/>
          <w:noProof/>
          <w:color w:val="000000"/>
          <w:sz w:val="23"/>
          <w:szCs w:val="23"/>
          <w:lang w:eastAsia="en-IE"/>
        </w:rPr>
        <w:drawing>
          <wp:inline distT="0" distB="0" distL="0" distR="0">
            <wp:extent cx="638175" cy="152400"/>
            <wp:effectExtent l="0" t="0" r="9525" b="0"/>
            <wp:docPr id="22" name="Picture 22" descr="http://support.sas.com/documentation/cdl/en/statug/63033/HTML/default/images/statug_mixed0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port.sas.com/documentation/cdl/en/statug/63033/HTML/default/images/statug_mixed047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152400"/>
                    </a:xfrm>
                    <a:prstGeom prst="rect">
                      <a:avLst/>
                    </a:prstGeom>
                    <a:noFill/>
                    <a:ln>
                      <a:noFill/>
                    </a:ln>
                  </pic:spPr>
                </pic:pic>
              </a:graphicData>
            </a:graphic>
          </wp:inline>
        </w:drawing>
      </w:r>
      <w:proofErr w:type="gramStart"/>
      <w:r w:rsidRPr="00EB65D5">
        <w:rPr>
          <w:rFonts w:ascii="Arial" w:eastAsia="Times New Roman" w:hAnsi="Arial" w:cs="Arial"/>
          <w:color w:val="000000"/>
          <w:sz w:val="23"/>
          <w:szCs w:val="23"/>
          <w:lang w:val="en" w:eastAsia="en-IE"/>
        </w:rPr>
        <w:t xml:space="preserve">and </w:t>
      </w:r>
      <w:proofErr w:type="gramEnd"/>
      <w:r>
        <w:rPr>
          <w:rFonts w:ascii="Arial" w:eastAsia="Times New Roman" w:hAnsi="Arial" w:cs="Arial"/>
          <w:noProof/>
          <w:color w:val="000000"/>
          <w:sz w:val="23"/>
          <w:szCs w:val="23"/>
          <w:lang w:eastAsia="en-IE"/>
        </w:rPr>
        <w:drawing>
          <wp:inline distT="0" distB="0" distL="0" distR="0">
            <wp:extent cx="1095375" cy="152400"/>
            <wp:effectExtent l="0" t="0" r="9525" b="0"/>
            <wp:docPr id="21" name="Picture 21" descr="http://support.sas.com/documentation/cdl/en/statug/63033/HTML/default/images/statug_mixed0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port.sas.com/documentation/cdl/en/statug/63033/HTML/default/images/statug_mixed047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1524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respectively.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Accordingly, the vector </w:t>
      </w:r>
      <w:r>
        <w:rPr>
          <w:rFonts w:ascii="Arial" w:eastAsia="Times New Roman" w:hAnsi="Arial" w:cs="Arial"/>
          <w:noProof/>
          <w:color w:val="000000"/>
          <w:sz w:val="23"/>
          <w:szCs w:val="23"/>
          <w:lang w:eastAsia="en-IE"/>
        </w:rPr>
        <w:drawing>
          <wp:inline distT="0" distB="0" distL="0" distR="0">
            <wp:extent cx="152400" cy="85725"/>
            <wp:effectExtent l="0" t="0" r="0" b="9525"/>
            <wp:docPr id="20" name="Picture 20" descr="http://support.sas.com/documentation/cdl/en/statug/63033/HTML/default/images/statug_mixed0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port.sas.com/documentation/cdl/en/statug/63033/HTML/default/images/statug_mixed047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of marginal residuals is defined as </w:t>
      </w:r>
    </w:p>
    <w:tbl>
      <w:tblPr>
        <w:tblW w:w="5000" w:type="pct"/>
        <w:tblCellSpacing w:w="0" w:type="dxa"/>
        <w:tblCellMar>
          <w:left w:w="0" w:type="dxa"/>
          <w:right w:w="0" w:type="dxa"/>
        </w:tblCellMar>
        <w:tblLook w:val="04A0" w:firstRow="1" w:lastRow="0" w:firstColumn="1" w:lastColumn="0" w:noHBand="0" w:noVBand="1"/>
      </w:tblPr>
      <w:tblGrid>
        <w:gridCol w:w="6"/>
        <w:gridCol w:w="1230"/>
        <w:gridCol w:w="6232"/>
        <w:gridCol w:w="1558"/>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81050" cy="190500"/>
                  <wp:effectExtent l="0" t="0" r="0" b="0"/>
                  <wp:docPr id="19" name="Picture 19" descr="http://support.sas.com/documentation/cdl/en/statug/63033/HTML/default/images/statug_mixed0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port.sas.com/documentation/cdl/en/statug/63033/HTML/default/images/statug_mixed047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proofErr w:type="gramStart"/>
      <w:r w:rsidRPr="00EB65D5">
        <w:rPr>
          <w:rFonts w:ascii="Arial" w:eastAsia="Times New Roman" w:hAnsi="Arial" w:cs="Arial"/>
          <w:color w:val="000000"/>
          <w:sz w:val="23"/>
          <w:szCs w:val="23"/>
          <w:lang w:val="en" w:eastAsia="en-IE"/>
        </w:rPr>
        <w:t>and</w:t>
      </w:r>
      <w:proofErr w:type="gramEnd"/>
      <w:r w:rsidRPr="00EB65D5">
        <w:rPr>
          <w:rFonts w:ascii="Arial" w:eastAsia="Times New Roman" w:hAnsi="Arial" w:cs="Arial"/>
          <w:color w:val="000000"/>
          <w:sz w:val="23"/>
          <w:szCs w:val="23"/>
          <w:lang w:val="en" w:eastAsia="en-IE"/>
        </w:rPr>
        <w:t xml:space="preserve"> the vector </w:t>
      </w:r>
      <w:r>
        <w:rPr>
          <w:rFonts w:ascii="Arial" w:eastAsia="Times New Roman" w:hAnsi="Arial" w:cs="Arial"/>
          <w:noProof/>
          <w:color w:val="000000"/>
          <w:sz w:val="23"/>
          <w:szCs w:val="23"/>
          <w:lang w:eastAsia="en-IE"/>
        </w:rPr>
        <w:drawing>
          <wp:inline distT="0" distB="0" distL="0" distR="0">
            <wp:extent cx="114300" cy="85725"/>
            <wp:effectExtent l="0" t="0" r="0" b="9525"/>
            <wp:docPr id="18" name="Picture 18" descr="http://support.sas.com/documentation/cdl/en/statug/63033/HTML/default/images/statug_mixed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port.sas.com/documentation/cdl/en/statug/63033/HTML/default/images/statug_mixed047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of conditional residuals is </w:t>
      </w:r>
    </w:p>
    <w:tbl>
      <w:tblPr>
        <w:tblW w:w="5000" w:type="pct"/>
        <w:tblCellSpacing w:w="0" w:type="dxa"/>
        <w:tblCellMar>
          <w:left w:w="0" w:type="dxa"/>
          <w:right w:w="0" w:type="dxa"/>
        </w:tblCellMar>
        <w:tblLook w:val="04A0" w:firstRow="1" w:lastRow="0" w:firstColumn="1" w:lastColumn="0" w:noHBand="0" w:noVBand="1"/>
      </w:tblPr>
      <w:tblGrid>
        <w:gridCol w:w="6"/>
        <w:gridCol w:w="2760"/>
        <w:gridCol w:w="5007"/>
        <w:gridCol w:w="1253"/>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743075" cy="190500"/>
                  <wp:effectExtent l="0" t="0" r="9525" b="0"/>
                  <wp:docPr id="17" name="Picture 17" descr="http://support.sas.com/documentation/cdl/en/statug/63033/HTML/default/images/statug_mixed0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port.sas.com/documentation/cdl/en/statug/63033/HTML/default/images/statug_mixed047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Following </w:t>
      </w:r>
      <w:proofErr w:type="spellStart"/>
      <w:r w:rsidRPr="00EB65D5">
        <w:rPr>
          <w:rFonts w:ascii="Arial" w:eastAsia="Times New Roman" w:hAnsi="Arial" w:cs="Arial"/>
          <w:color w:val="000000"/>
          <w:sz w:val="23"/>
          <w:szCs w:val="23"/>
          <w:lang w:val="en" w:eastAsia="en-IE"/>
        </w:rPr>
        <w:t>Gregoire</w:t>
      </w:r>
      <w:proofErr w:type="spellEnd"/>
      <w:r w:rsidRPr="00EB65D5">
        <w:rPr>
          <w:rFonts w:ascii="Arial" w:eastAsia="Times New Roman" w:hAnsi="Arial" w:cs="Arial"/>
          <w:color w:val="000000"/>
          <w:sz w:val="23"/>
          <w:szCs w:val="23"/>
          <w:lang w:val="en" w:eastAsia="en-IE"/>
        </w:rPr>
        <w:t xml:space="preserve">, </w:t>
      </w:r>
      <w:proofErr w:type="spellStart"/>
      <w:r w:rsidRPr="00EB65D5">
        <w:rPr>
          <w:rFonts w:ascii="Arial" w:eastAsia="Times New Roman" w:hAnsi="Arial" w:cs="Arial"/>
          <w:color w:val="000000"/>
          <w:sz w:val="23"/>
          <w:szCs w:val="23"/>
          <w:lang w:val="en" w:eastAsia="en-IE"/>
        </w:rPr>
        <w:t>Schabenberger</w:t>
      </w:r>
      <w:proofErr w:type="spellEnd"/>
      <w:r w:rsidRPr="00EB65D5">
        <w:rPr>
          <w:rFonts w:ascii="Arial" w:eastAsia="Times New Roman" w:hAnsi="Arial" w:cs="Arial"/>
          <w:color w:val="000000"/>
          <w:sz w:val="23"/>
          <w:szCs w:val="23"/>
          <w:lang w:val="en" w:eastAsia="en-IE"/>
        </w:rPr>
        <w:t xml:space="preserve">, and Barrett (1995), let </w:t>
      </w:r>
      <w:r>
        <w:rPr>
          <w:rFonts w:ascii="Arial" w:eastAsia="Times New Roman" w:hAnsi="Arial" w:cs="Arial"/>
          <w:noProof/>
          <w:color w:val="000000"/>
          <w:sz w:val="23"/>
          <w:szCs w:val="23"/>
          <w:lang w:eastAsia="en-IE"/>
        </w:rPr>
        <w:drawing>
          <wp:inline distT="0" distB="0" distL="0" distR="0">
            <wp:extent cx="1219200" cy="180975"/>
            <wp:effectExtent l="0" t="0" r="0" b="9525"/>
            <wp:docPr id="16" name="Picture 16" descr="http://support.sas.com/documentation/cdl/en/statug/63033/HTML/default/images/statug_mixed0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port.sas.com/documentation/cdl/en/statug/63033/HTML/default/images/statug_mixed047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180975"/>
                    </a:xfrm>
                    <a:prstGeom prst="rect">
                      <a:avLst/>
                    </a:prstGeom>
                    <a:noFill/>
                    <a:ln>
                      <a:noFill/>
                    </a:ln>
                  </pic:spPr>
                </pic:pic>
              </a:graphicData>
            </a:graphic>
          </wp:inline>
        </w:drawing>
      </w:r>
      <w:proofErr w:type="spellStart"/>
      <w:proofErr w:type="gramStart"/>
      <w:r w:rsidRPr="00EB65D5">
        <w:rPr>
          <w:rFonts w:ascii="Arial" w:eastAsia="Times New Roman" w:hAnsi="Arial" w:cs="Arial"/>
          <w:color w:val="000000"/>
          <w:sz w:val="23"/>
          <w:szCs w:val="23"/>
          <w:lang w:val="en" w:eastAsia="en-IE"/>
        </w:rPr>
        <w:t>and</w:t>
      </w:r>
      <w:proofErr w:type="spellEnd"/>
      <w:r w:rsidRPr="00EB65D5">
        <w:rPr>
          <w:rFonts w:ascii="Arial" w:eastAsia="Times New Roman" w:hAnsi="Arial" w:cs="Arial"/>
          <w:color w:val="000000"/>
          <w:sz w:val="23"/>
          <w:szCs w:val="23"/>
          <w:lang w:val="en" w:eastAsia="en-IE"/>
        </w:rPr>
        <w:t xml:space="preserve"> </w:t>
      </w:r>
      <w:proofErr w:type="gramEnd"/>
      <w:r>
        <w:rPr>
          <w:rFonts w:ascii="Arial" w:eastAsia="Times New Roman" w:hAnsi="Arial" w:cs="Arial"/>
          <w:noProof/>
          <w:color w:val="000000"/>
          <w:sz w:val="23"/>
          <w:szCs w:val="23"/>
          <w:lang w:eastAsia="en-IE"/>
        </w:rPr>
        <w:drawing>
          <wp:inline distT="0" distB="0" distL="0" distR="0">
            <wp:extent cx="1057275" cy="142875"/>
            <wp:effectExtent l="0" t="0" r="9525" b="9525"/>
            <wp:docPr id="15" name="Picture 15" descr="http://support.sas.com/documentation/cdl/en/statug/63033/HTML/default/images/statug_mixed0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port.sas.com/documentation/cdl/en/statug/63033/HTML/default/images/statug_mixed048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7275"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Then </w:t>
      </w:r>
    </w:p>
    <w:tbl>
      <w:tblPr>
        <w:tblW w:w="5000" w:type="pct"/>
        <w:tblCellSpacing w:w="0" w:type="dxa"/>
        <w:tblCellMar>
          <w:left w:w="0" w:type="dxa"/>
          <w:right w:w="0" w:type="dxa"/>
        </w:tblCellMar>
        <w:tblLook w:val="04A0" w:firstRow="1" w:lastRow="0" w:firstColumn="1" w:lastColumn="0" w:noHBand="0" w:noVBand="1"/>
      </w:tblPr>
      <w:tblGrid>
        <w:gridCol w:w="6"/>
        <w:gridCol w:w="660"/>
        <w:gridCol w:w="1380"/>
        <w:gridCol w:w="5585"/>
        <w:gridCol w:w="1395"/>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vAlign w:val="center"/>
            <w:hideMark/>
          </w:tcPr>
          <w:p w:rsidR="00EB65D5" w:rsidRPr="00EB65D5" w:rsidRDefault="00EB65D5" w:rsidP="00EB65D5">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409575" cy="190500"/>
                  <wp:effectExtent l="0" t="0" r="9525" b="0"/>
                  <wp:docPr id="14" name="Picture 14" descr="http://support.sas.com/documentation/cdl/en/statug/63033/HTML/default/images/statug_mixed0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port.sas.com/documentation/cdl/en/statug/63033/HTML/default/images/statug_mixed04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p>
        </w:tc>
        <w:tc>
          <w:tcPr>
            <w:tcW w:w="0" w:type="auto"/>
            <w:vAlign w:val="center"/>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485775" cy="171450"/>
                  <wp:effectExtent l="0" t="0" r="9525" b="0"/>
                  <wp:docPr id="13" name="Picture 13" descr="http://support.sas.com/documentation/cdl/en/statug/63033/HTML/default/images/statug_mixed0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port.sas.com/documentation/cdl/en/statug/63033/HTML/default/images/statug_mixed048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vAlign w:val="center"/>
            <w:hideMark/>
          </w:tcPr>
          <w:p w:rsidR="00EB65D5" w:rsidRPr="00EB65D5" w:rsidRDefault="00EB65D5" w:rsidP="00EB65D5">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381000" cy="190500"/>
                  <wp:effectExtent l="0" t="0" r="0" b="0"/>
                  <wp:docPr id="12" name="Picture 12" descr="http://support.sas.com/documentation/cdl/en/statug/63033/HTML/default/images/statug_mixed0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port.sas.com/documentation/cdl/en/statug/63033/HTML/default/images/statug_mixed04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p>
        </w:tc>
        <w:tc>
          <w:tcPr>
            <w:tcW w:w="0" w:type="auto"/>
            <w:vAlign w:val="center"/>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866775" cy="180975"/>
                  <wp:effectExtent l="0" t="0" r="9525" b="9525"/>
                  <wp:docPr id="11" name="Picture 11" descr="http://support.sas.com/documentation/cdl/en/statug/63033/HTML/default/images/statug_mixed0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port.sas.com/documentation/cdl/en/statug/63033/HTML/default/images/statug_mixed048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lastRenderedPageBreak/>
        <w:t xml:space="preserve">For an individual observation the raw,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and Pearson-type residuals computed by the MIXED procedure are given in </w:t>
      </w:r>
      <w:hyperlink r:id="rId28" w:anchor="statug.mixed.mixtabresidual" w:history="1">
        <w:r w:rsidRPr="00EB65D5">
          <w:rPr>
            <w:rFonts w:ascii="Arial" w:eastAsia="Times New Roman" w:hAnsi="Arial" w:cs="Arial"/>
            <w:color w:val="0066CC"/>
            <w:sz w:val="23"/>
            <w:szCs w:val="23"/>
            <w:lang w:val="en" w:eastAsia="en-IE"/>
          </w:rPr>
          <w:t>Table 56.21</w:t>
        </w:r>
      </w:hyperlink>
      <w:r w:rsidRPr="00EB65D5">
        <w:rPr>
          <w:rFonts w:ascii="Arial" w:eastAsia="Times New Roman" w:hAnsi="Arial" w:cs="Arial"/>
          <w:color w:val="000000"/>
          <w:sz w:val="23"/>
          <w:szCs w:val="23"/>
          <w:lang w:val="en" w:eastAsia="en-IE"/>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2601"/>
        <w:gridCol w:w="2285"/>
        <w:gridCol w:w="2403"/>
      </w:tblGrid>
      <w:tr w:rsidR="00EB65D5" w:rsidRPr="00EB65D5" w:rsidTr="00EB65D5">
        <w:trPr>
          <w:tblCellSpacing w:w="0" w:type="dxa"/>
          <w:jc w:val="center"/>
        </w:trPr>
        <w:tc>
          <w:tcPr>
            <w:tcW w:w="0" w:type="auto"/>
            <w:gridSpan w:val="3"/>
            <w:tcBorders>
              <w:top w:val="nil"/>
              <w:left w:val="nil"/>
              <w:bottom w:val="nil"/>
              <w:right w:val="nil"/>
            </w:tcBorders>
            <w:shd w:val="clear" w:color="auto" w:fill="E6E6E6"/>
            <w:tcMar>
              <w:top w:w="30" w:type="dxa"/>
              <w:left w:w="30" w:type="dxa"/>
              <w:bottom w:w="30" w:type="dxa"/>
              <w:right w:w="30" w:type="dxa"/>
            </w:tcMar>
            <w:vAlign w:val="center"/>
            <w:hideMark/>
          </w:tcPr>
          <w:p w:rsidR="00EB65D5" w:rsidRPr="00EB65D5" w:rsidRDefault="00EB65D5" w:rsidP="00EB65D5">
            <w:pPr>
              <w:spacing w:after="0" w:line="300" w:lineRule="atLeast"/>
              <w:rPr>
                <w:rFonts w:ascii="Arial" w:eastAsia="Times New Roman" w:hAnsi="Arial" w:cs="Arial"/>
                <w:b/>
                <w:bCs/>
                <w:i/>
                <w:iCs/>
                <w:color w:val="000000"/>
                <w:sz w:val="24"/>
                <w:szCs w:val="24"/>
                <w:lang w:eastAsia="en-IE"/>
              </w:rPr>
            </w:pPr>
            <w:r w:rsidRPr="00EB65D5">
              <w:rPr>
                <w:rFonts w:ascii="Arial" w:eastAsia="Times New Roman" w:hAnsi="Arial" w:cs="Arial"/>
                <w:b/>
                <w:bCs/>
                <w:i/>
                <w:iCs/>
                <w:color w:val="000000"/>
                <w:sz w:val="24"/>
                <w:szCs w:val="24"/>
                <w:lang w:eastAsia="en-IE"/>
              </w:rPr>
              <w:t>Table 56.21 Residual Types Computed by the MIXED Procedure</w:t>
            </w:r>
          </w:p>
        </w:tc>
      </w:tr>
      <w:tr w:rsidR="00EB65D5" w:rsidRPr="00EB65D5" w:rsidTr="00EB65D5">
        <w:trPr>
          <w:tblCellSpacing w:w="0" w:type="dxa"/>
          <w:jc w:val="center"/>
        </w:trPr>
        <w:tc>
          <w:tcPr>
            <w:tcW w:w="0" w:type="auto"/>
            <w:tcBorders>
              <w:top w:val="single" w:sz="6" w:space="0" w:color="000000"/>
              <w:bottom w:val="single" w:sz="6" w:space="0" w:color="000000"/>
            </w:tcBorders>
            <w:shd w:val="clear" w:color="auto" w:fill="E6E6E6"/>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b/>
                <w:bCs/>
                <w:color w:val="000000"/>
                <w:sz w:val="24"/>
                <w:szCs w:val="24"/>
                <w:lang w:eastAsia="en-IE"/>
              </w:rPr>
            </w:pPr>
            <w:r w:rsidRPr="00EB65D5">
              <w:rPr>
                <w:rFonts w:ascii="Arial" w:eastAsia="Times New Roman" w:hAnsi="Arial" w:cs="Arial"/>
                <w:b/>
                <w:bCs/>
                <w:color w:val="000000"/>
                <w:sz w:val="24"/>
                <w:szCs w:val="24"/>
                <w:lang w:eastAsia="en-IE"/>
              </w:rPr>
              <w:t xml:space="preserve">Type of Residual </w:t>
            </w:r>
          </w:p>
        </w:tc>
        <w:tc>
          <w:tcPr>
            <w:tcW w:w="0" w:type="auto"/>
            <w:tcBorders>
              <w:top w:val="single" w:sz="6" w:space="0" w:color="000000"/>
              <w:bottom w:val="single" w:sz="6" w:space="0" w:color="000000"/>
            </w:tcBorders>
            <w:shd w:val="clear" w:color="auto" w:fill="E6E6E6"/>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b/>
                <w:bCs/>
                <w:color w:val="000000"/>
                <w:sz w:val="24"/>
                <w:szCs w:val="24"/>
                <w:lang w:eastAsia="en-IE"/>
              </w:rPr>
            </w:pPr>
            <w:r w:rsidRPr="00EB65D5">
              <w:rPr>
                <w:rFonts w:ascii="Arial" w:eastAsia="Times New Roman" w:hAnsi="Arial" w:cs="Arial"/>
                <w:b/>
                <w:bCs/>
                <w:color w:val="000000"/>
                <w:sz w:val="24"/>
                <w:szCs w:val="24"/>
                <w:lang w:eastAsia="en-IE"/>
              </w:rPr>
              <w:t xml:space="preserve">Marginal </w:t>
            </w:r>
          </w:p>
        </w:tc>
        <w:tc>
          <w:tcPr>
            <w:tcW w:w="0" w:type="auto"/>
            <w:tcBorders>
              <w:top w:val="single" w:sz="6" w:space="0" w:color="000000"/>
              <w:bottom w:val="single" w:sz="6" w:space="0" w:color="000000"/>
            </w:tcBorders>
            <w:shd w:val="clear" w:color="auto" w:fill="E6E6E6"/>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b/>
                <w:bCs/>
                <w:color w:val="000000"/>
                <w:sz w:val="24"/>
                <w:szCs w:val="24"/>
                <w:lang w:eastAsia="en-IE"/>
              </w:rPr>
            </w:pPr>
            <w:r w:rsidRPr="00EB65D5">
              <w:rPr>
                <w:rFonts w:ascii="Arial" w:eastAsia="Times New Roman" w:hAnsi="Arial" w:cs="Arial"/>
                <w:b/>
                <w:bCs/>
                <w:color w:val="000000"/>
                <w:sz w:val="24"/>
                <w:szCs w:val="24"/>
                <w:lang w:eastAsia="en-IE"/>
              </w:rPr>
              <w:t xml:space="preserve">Conditional </w:t>
            </w:r>
          </w:p>
        </w:tc>
      </w:tr>
      <w:tr w:rsidR="00EB65D5" w:rsidRPr="00EB65D5" w:rsidTr="00EB65D5">
        <w:trPr>
          <w:tblCellSpacing w:w="0" w:type="dxa"/>
          <w:jc w:val="center"/>
        </w:trPr>
        <w:tc>
          <w:tcPr>
            <w:tcW w:w="0" w:type="auto"/>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sidRPr="00EB65D5">
              <w:rPr>
                <w:rFonts w:ascii="Arial" w:eastAsia="Times New Roman" w:hAnsi="Arial" w:cs="Arial"/>
                <w:color w:val="000000"/>
                <w:sz w:val="24"/>
                <w:szCs w:val="24"/>
                <w:lang w:eastAsia="en-IE"/>
              </w:rPr>
              <w:t xml:space="preserve">Raw </w:t>
            </w:r>
          </w:p>
        </w:tc>
        <w:tc>
          <w:tcPr>
            <w:tcW w:w="0" w:type="auto"/>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809625" cy="190500"/>
                  <wp:effectExtent l="0" t="0" r="9525" b="0"/>
                  <wp:docPr id="10" name="Picture 10" descr="http://support.sas.com/documentation/cdl/en/statug/63033/HTML/default/images/statug_mixed0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port.sas.com/documentation/cdl/en/statug/63033/HTML/default/images/statug_mixed048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828675" cy="161925"/>
                  <wp:effectExtent l="0" t="0" r="9525" b="9525"/>
                  <wp:docPr id="9" name="Picture 9" descr="http://support.sas.com/documentation/cdl/en/statug/63033/HTML/default/images/statug_mixed0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port.sas.com/documentation/cdl/en/statug/63033/HTML/default/images/statug_mixed048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p>
        </w:tc>
      </w:tr>
      <w:tr w:rsidR="00EB65D5" w:rsidRPr="00EB65D5" w:rsidTr="00EB65D5">
        <w:trPr>
          <w:tblCellSpacing w:w="0" w:type="dxa"/>
          <w:jc w:val="center"/>
        </w:trPr>
        <w:tc>
          <w:tcPr>
            <w:tcW w:w="0" w:type="auto"/>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roofErr w:type="spellStart"/>
            <w:r w:rsidRPr="00EB65D5">
              <w:rPr>
                <w:rFonts w:ascii="Arial" w:eastAsia="Times New Roman" w:hAnsi="Arial" w:cs="Arial"/>
                <w:color w:val="000000"/>
                <w:sz w:val="24"/>
                <w:szCs w:val="24"/>
                <w:lang w:eastAsia="en-IE"/>
              </w:rPr>
              <w:t>Studentized</w:t>
            </w:r>
            <w:proofErr w:type="spellEnd"/>
            <w:r w:rsidRPr="00EB65D5">
              <w:rPr>
                <w:rFonts w:ascii="Arial" w:eastAsia="Times New Roman" w:hAnsi="Arial" w:cs="Arial"/>
                <w:color w:val="000000"/>
                <w:sz w:val="24"/>
                <w:szCs w:val="24"/>
                <w:lang w:eastAsia="en-IE"/>
              </w:rPr>
              <w:t xml:space="preserve"> </w:t>
            </w:r>
          </w:p>
        </w:tc>
        <w:tc>
          <w:tcPr>
            <w:tcW w:w="0" w:type="auto"/>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057275" cy="314325"/>
                  <wp:effectExtent l="0" t="0" r="9525" b="9525"/>
                  <wp:docPr id="8" name="Picture 8" descr="http://support.sas.com/documentation/cdl/en/statug/63033/HTML/default/images/statug_mixed0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port.sas.com/documentation/cdl/en/statug/63033/HTML/default/images/statug_mixed048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028700" cy="314325"/>
                  <wp:effectExtent l="0" t="0" r="0" b="9525"/>
                  <wp:docPr id="7" name="Picture 7" descr="http://support.sas.com/documentation/cdl/en/statug/63033/HTML/default/images/statug_mixed0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port.sas.com/documentation/cdl/en/statug/63033/HTML/default/images/statug_mixed048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8700" cy="314325"/>
                          </a:xfrm>
                          <a:prstGeom prst="rect">
                            <a:avLst/>
                          </a:prstGeom>
                          <a:noFill/>
                          <a:ln>
                            <a:noFill/>
                          </a:ln>
                        </pic:spPr>
                      </pic:pic>
                    </a:graphicData>
                  </a:graphic>
                </wp:inline>
              </w:drawing>
            </w:r>
          </w:p>
        </w:tc>
      </w:tr>
      <w:tr w:rsidR="00EB65D5" w:rsidRPr="00EB65D5" w:rsidTr="00EB65D5">
        <w:trPr>
          <w:tblCellSpacing w:w="0" w:type="dxa"/>
          <w:jc w:val="center"/>
        </w:trPr>
        <w:tc>
          <w:tcPr>
            <w:tcW w:w="0" w:type="auto"/>
            <w:tcBorders>
              <w:bottom w:val="single" w:sz="6" w:space="0" w:color="000000"/>
            </w:tcBorders>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sidRPr="00EB65D5">
              <w:rPr>
                <w:rFonts w:ascii="Arial" w:eastAsia="Times New Roman" w:hAnsi="Arial" w:cs="Arial"/>
                <w:color w:val="000000"/>
                <w:sz w:val="24"/>
                <w:szCs w:val="24"/>
                <w:lang w:eastAsia="en-IE"/>
              </w:rPr>
              <w:t xml:space="preserve">Pearson </w:t>
            </w:r>
          </w:p>
        </w:tc>
        <w:tc>
          <w:tcPr>
            <w:tcW w:w="0" w:type="auto"/>
            <w:tcBorders>
              <w:bottom w:val="single" w:sz="6" w:space="0" w:color="000000"/>
            </w:tcBorders>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038225" cy="304800"/>
                  <wp:effectExtent l="0" t="0" r="9525" b="0"/>
                  <wp:docPr id="6" name="Picture 6" descr="http://support.sas.com/documentation/cdl/en/statug/63033/HTML/default/images/statug_mixed0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port.sas.com/documentation/cdl/en/statug/63033/HTML/default/images/statug_mixed048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p>
        </w:tc>
        <w:tc>
          <w:tcPr>
            <w:tcW w:w="0" w:type="auto"/>
            <w:tcBorders>
              <w:bottom w:val="single" w:sz="6" w:space="0" w:color="000000"/>
            </w:tcBorders>
            <w:tcMar>
              <w:top w:w="30" w:type="dxa"/>
              <w:left w:w="30" w:type="dxa"/>
              <w:bottom w:w="30" w:type="dxa"/>
              <w:right w:w="30" w:type="dxa"/>
            </w:tcMar>
            <w:vAlign w:val="bottom"/>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123950" cy="304800"/>
                  <wp:effectExtent l="0" t="0" r="0" b="0"/>
                  <wp:docPr id="5" name="Picture 5" descr="http://support.sas.com/documentation/cdl/en/statug/63033/HTML/default/images/statug_mixed0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port.sas.com/documentation/cdl/en/statug/63033/HTML/default/images/statug_mixed049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p>
        </w:tc>
      </w:tr>
    </w:tbl>
    <w:p w:rsid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When the </w:t>
      </w:r>
      <w:hyperlink r:id="rId35" w:anchor="statug.mixed.mixedmodeloutpm" w:history="1">
        <w:r w:rsidRPr="00EB65D5">
          <w:rPr>
            <w:rFonts w:ascii="Arial" w:eastAsia="Times New Roman" w:hAnsi="Arial" w:cs="Arial"/>
            <w:color w:val="0066CC"/>
            <w:sz w:val="23"/>
            <w:szCs w:val="23"/>
            <w:lang w:val="en" w:eastAsia="en-IE"/>
          </w:rPr>
          <w:t>OUTPM=</w:t>
        </w:r>
      </w:hyperlink>
      <w:r w:rsidRPr="00EB65D5">
        <w:rPr>
          <w:rFonts w:ascii="Arial" w:eastAsia="Times New Roman" w:hAnsi="Arial" w:cs="Arial"/>
          <w:color w:val="000000"/>
          <w:sz w:val="23"/>
          <w:szCs w:val="23"/>
          <w:lang w:val="en" w:eastAsia="en-IE"/>
        </w:rPr>
        <w:t xml:space="preserve"> option is specified in addition to the </w:t>
      </w:r>
      <w:hyperlink r:id="rId36" w:anchor="statug.mixed.mixedmodelresidual" w:history="1">
        <w:r w:rsidRPr="00EB65D5">
          <w:rPr>
            <w:rFonts w:ascii="Arial" w:eastAsia="Times New Roman" w:hAnsi="Arial" w:cs="Arial"/>
            <w:color w:val="0066CC"/>
            <w:sz w:val="23"/>
            <w:szCs w:val="23"/>
            <w:lang w:val="en" w:eastAsia="en-IE"/>
          </w:rPr>
          <w:t>RESIDUAL</w:t>
        </w:r>
      </w:hyperlink>
      <w:r w:rsidRPr="00EB65D5">
        <w:rPr>
          <w:rFonts w:ascii="Arial" w:eastAsia="Times New Roman" w:hAnsi="Arial" w:cs="Arial"/>
          <w:color w:val="000000"/>
          <w:sz w:val="23"/>
          <w:szCs w:val="23"/>
          <w:lang w:val="en" w:eastAsia="en-IE"/>
        </w:rPr>
        <w:t xml:space="preserve"> option in the </w:t>
      </w:r>
      <w:hyperlink r:id="rId37" w:history="1">
        <w:r w:rsidRPr="00EB65D5">
          <w:rPr>
            <w:rFonts w:ascii="Arial" w:eastAsia="Times New Roman" w:hAnsi="Arial" w:cs="Arial"/>
            <w:color w:val="0066CC"/>
            <w:sz w:val="23"/>
            <w:szCs w:val="23"/>
            <w:lang w:val="en" w:eastAsia="en-IE"/>
          </w:rPr>
          <w:t>MODEL</w:t>
        </w:r>
      </w:hyperlink>
      <w:r w:rsidRPr="00EB65D5">
        <w:rPr>
          <w:rFonts w:ascii="Arial" w:eastAsia="Times New Roman" w:hAnsi="Arial" w:cs="Arial"/>
          <w:color w:val="000000"/>
          <w:sz w:val="23"/>
          <w:szCs w:val="23"/>
          <w:lang w:val="en" w:eastAsia="en-IE"/>
        </w:rPr>
        <w:t xml:space="preserve"> statement, </w:t>
      </w:r>
      <w:r>
        <w:rPr>
          <w:rFonts w:ascii="Arial" w:eastAsia="Times New Roman" w:hAnsi="Arial" w:cs="Arial"/>
          <w:noProof/>
          <w:color w:val="000000"/>
          <w:sz w:val="23"/>
          <w:szCs w:val="23"/>
          <w:lang w:eastAsia="en-IE"/>
        </w:rPr>
        <w:drawing>
          <wp:inline distT="0" distB="0" distL="0" distR="0">
            <wp:extent cx="390525" cy="171450"/>
            <wp:effectExtent l="0" t="0" r="9525" b="0"/>
            <wp:docPr id="4" name="Picture 4" descr="http://support.sas.com/documentation/cdl/en/statug/63033/HTML/default/images/statug_mixed0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port.sas.com/documentation/cdl/en/statug/63033/HTML/default/images/statug_mixed049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w:t>
      </w:r>
      <w:r>
        <w:rPr>
          <w:rFonts w:ascii="Arial" w:eastAsia="Times New Roman" w:hAnsi="Arial" w:cs="Arial"/>
          <w:noProof/>
          <w:color w:val="000000"/>
          <w:sz w:val="23"/>
          <w:szCs w:val="23"/>
          <w:lang w:eastAsia="en-IE"/>
        </w:rPr>
        <w:drawing>
          <wp:inline distT="0" distB="0" distL="0" distR="0">
            <wp:extent cx="428625" cy="171450"/>
            <wp:effectExtent l="0" t="0" r="9525" b="0"/>
            <wp:docPr id="3" name="Picture 3" descr="http://support.sas.com/documentation/cdl/en/statug/63033/HTML/default/images/statug_mixed0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port.sas.com/documentation/cdl/en/statug/63033/HTML/default/images/statug_mixed049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are added to the data set as variables </w:t>
      </w:r>
      <w:proofErr w:type="spellStart"/>
      <w:r w:rsidRPr="00EB65D5">
        <w:rPr>
          <w:rFonts w:ascii="Arial" w:eastAsia="Times New Roman" w:hAnsi="Arial" w:cs="Arial"/>
          <w:i/>
          <w:iCs/>
          <w:color w:val="000000"/>
          <w:sz w:val="23"/>
          <w:szCs w:val="23"/>
          <w:lang w:val="en" w:eastAsia="en-IE"/>
        </w:rPr>
        <w:t>Resid</w:t>
      </w:r>
      <w:proofErr w:type="spellEnd"/>
      <w:r w:rsidRPr="00EB65D5">
        <w:rPr>
          <w:rFonts w:ascii="Arial" w:eastAsia="Times New Roman" w:hAnsi="Arial" w:cs="Arial"/>
          <w:color w:val="000000"/>
          <w:sz w:val="23"/>
          <w:szCs w:val="23"/>
          <w:lang w:val="en" w:eastAsia="en-IE"/>
        </w:rPr>
        <w:t xml:space="preserve">, </w:t>
      </w:r>
      <w:proofErr w:type="spellStart"/>
      <w:r w:rsidRPr="00EB65D5">
        <w:rPr>
          <w:rFonts w:ascii="Arial" w:eastAsia="Times New Roman" w:hAnsi="Arial" w:cs="Arial"/>
          <w:i/>
          <w:iCs/>
          <w:color w:val="000000"/>
          <w:sz w:val="23"/>
          <w:szCs w:val="23"/>
          <w:lang w:val="en" w:eastAsia="en-IE"/>
        </w:rPr>
        <w:t>StudentResid</w:t>
      </w:r>
      <w:proofErr w:type="spellEnd"/>
      <w:r w:rsidRPr="00EB65D5">
        <w:rPr>
          <w:rFonts w:ascii="Arial" w:eastAsia="Times New Roman" w:hAnsi="Arial" w:cs="Arial"/>
          <w:color w:val="000000"/>
          <w:sz w:val="23"/>
          <w:szCs w:val="23"/>
          <w:lang w:val="en" w:eastAsia="en-IE"/>
        </w:rPr>
        <w:t xml:space="preserve">, and </w:t>
      </w:r>
      <w:proofErr w:type="spellStart"/>
      <w:r w:rsidRPr="00EB65D5">
        <w:rPr>
          <w:rFonts w:ascii="Arial" w:eastAsia="Times New Roman" w:hAnsi="Arial" w:cs="Arial"/>
          <w:i/>
          <w:iCs/>
          <w:color w:val="000000"/>
          <w:sz w:val="23"/>
          <w:szCs w:val="23"/>
          <w:lang w:val="en" w:eastAsia="en-IE"/>
        </w:rPr>
        <w:t>PearsonResid</w:t>
      </w:r>
      <w:proofErr w:type="spellEnd"/>
      <w:r w:rsidRPr="00EB65D5">
        <w:rPr>
          <w:rFonts w:ascii="Arial" w:eastAsia="Times New Roman" w:hAnsi="Arial" w:cs="Arial"/>
          <w:color w:val="000000"/>
          <w:sz w:val="23"/>
          <w:szCs w:val="23"/>
          <w:lang w:val="en" w:eastAsia="en-IE"/>
        </w:rPr>
        <w:t xml:space="preserve">, respectively. </w:t>
      </w:r>
    </w:p>
    <w:p w:rsid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When the </w:t>
      </w:r>
      <w:hyperlink r:id="rId40" w:anchor="statug.mixed.mixedmodeloutp" w:history="1">
        <w:r w:rsidRPr="00EB65D5">
          <w:rPr>
            <w:rFonts w:ascii="Arial" w:eastAsia="Times New Roman" w:hAnsi="Arial" w:cs="Arial"/>
            <w:color w:val="0066CC"/>
            <w:sz w:val="23"/>
            <w:szCs w:val="23"/>
            <w:lang w:val="en" w:eastAsia="en-IE"/>
          </w:rPr>
          <w:t>OUTP=</w:t>
        </w:r>
      </w:hyperlink>
      <w:r w:rsidRPr="00EB65D5">
        <w:rPr>
          <w:rFonts w:ascii="Arial" w:eastAsia="Times New Roman" w:hAnsi="Arial" w:cs="Arial"/>
          <w:color w:val="000000"/>
          <w:sz w:val="23"/>
          <w:szCs w:val="23"/>
          <w:lang w:val="en" w:eastAsia="en-IE"/>
        </w:rPr>
        <w:t xml:space="preserve"> option is specified, </w:t>
      </w:r>
      <w:r>
        <w:rPr>
          <w:rFonts w:ascii="Arial" w:eastAsia="Times New Roman" w:hAnsi="Arial" w:cs="Arial"/>
          <w:noProof/>
          <w:color w:val="000000"/>
          <w:sz w:val="23"/>
          <w:szCs w:val="23"/>
          <w:lang w:eastAsia="en-IE"/>
        </w:rPr>
        <w:drawing>
          <wp:inline distT="0" distB="0" distL="0" distR="0">
            <wp:extent cx="390525" cy="171450"/>
            <wp:effectExtent l="0" t="0" r="9525" b="0"/>
            <wp:docPr id="2" name="Picture 2" descr="http://support.sas.com/documentation/cdl/en/statug/63033/HTML/default/images/statug_mixed0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port.sas.com/documentation/cdl/en/statug/63033/HTML/default/images/statug_mixed049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w:t>
      </w:r>
      <w:r>
        <w:rPr>
          <w:rFonts w:ascii="Arial" w:eastAsia="Times New Roman" w:hAnsi="Arial" w:cs="Arial"/>
          <w:noProof/>
          <w:color w:val="000000"/>
          <w:sz w:val="23"/>
          <w:szCs w:val="23"/>
          <w:lang w:eastAsia="en-IE"/>
        </w:rPr>
        <w:drawing>
          <wp:inline distT="0" distB="0" distL="0" distR="0">
            <wp:extent cx="428625" cy="171450"/>
            <wp:effectExtent l="0" t="0" r="9525" b="0"/>
            <wp:docPr id="1" name="Picture 1" descr="http://support.sas.com/documentation/cdl/en/statug/63033/HTML/default/images/statug_mixed0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port.sas.com/documentation/cdl/en/statug/63033/HTML/default/images/statug_mixed049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are added to the data set. Raw residuals are part of the </w:t>
      </w:r>
      <w:hyperlink r:id="rId43" w:anchor="statug.mixed.mixedmodeloutpm" w:history="1">
        <w:r w:rsidRPr="00EB65D5">
          <w:rPr>
            <w:rFonts w:ascii="Arial" w:eastAsia="Times New Roman" w:hAnsi="Arial" w:cs="Arial"/>
            <w:color w:val="0066CC"/>
            <w:sz w:val="23"/>
            <w:szCs w:val="23"/>
            <w:lang w:val="en" w:eastAsia="en-IE"/>
          </w:rPr>
          <w:t>OUTPM=</w:t>
        </w:r>
      </w:hyperlink>
      <w:r w:rsidRPr="00EB65D5">
        <w:rPr>
          <w:rFonts w:ascii="Arial" w:eastAsia="Times New Roman" w:hAnsi="Arial" w:cs="Arial"/>
          <w:color w:val="000000"/>
          <w:sz w:val="23"/>
          <w:szCs w:val="23"/>
          <w:lang w:val="en" w:eastAsia="en-IE"/>
        </w:rPr>
        <w:t xml:space="preserve"> and </w:t>
      </w:r>
      <w:hyperlink r:id="rId44" w:anchor="statug.mixed.mixedmodeloutp" w:history="1">
        <w:r w:rsidRPr="00EB65D5">
          <w:rPr>
            <w:rFonts w:ascii="Arial" w:eastAsia="Times New Roman" w:hAnsi="Arial" w:cs="Arial"/>
            <w:color w:val="0066CC"/>
            <w:sz w:val="23"/>
            <w:szCs w:val="23"/>
            <w:lang w:val="en" w:eastAsia="en-IE"/>
          </w:rPr>
          <w:t>OUTP=</w:t>
        </w:r>
      </w:hyperlink>
      <w:r w:rsidRPr="00EB65D5">
        <w:rPr>
          <w:rFonts w:ascii="Arial" w:eastAsia="Times New Roman" w:hAnsi="Arial" w:cs="Arial"/>
          <w:color w:val="000000"/>
          <w:sz w:val="23"/>
          <w:szCs w:val="23"/>
          <w:lang w:val="en" w:eastAsia="en-IE"/>
        </w:rPr>
        <w:t xml:space="preserve"> data sets without the </w:t>
      </w:r>
      <w:hyperlink r:id="rId45" w:anchor="statug.mixed.mixedmodelresidual" w:history="1">
        <w:r w:rsidRPr="00EB65D5">
          <w:rPr>
            <w:rFonts w:ascii="Arial" w:eastAsia="Times New Roman" w:hAnsi="Arial" w:cs="Arial"/>
            <w:color w:val="0066CC"/>
            <w:sz w:val="23"/>
            <w:szCs w:val="23"/>
            <w:lang w:val="en" w:eastAsia="en-IE"/>
          </w:rPr>
          <w:t>RESIDUAL</w:t>
        </w:r>
      </w:hyperlink>
      <w:r w:rsidRPr="00EB65D5">
        <w:rPr>
          <w:rFonts w:ascii="Arial" w:eastAsia="Times New Roman" w:hAnsi="Arial" w:cs="Arial"/>
          <w:color w:val="000000"/>
          <w:sz w:val="23"/>
          <w:szCs w:val="23"/>
          <w:lang w:val="en" w:eastAsia="en-IE"/>
        </w:rPr>
        <w:t xml:space="preserve"> option. </w:t>
      </w:r>
    </w:p>
    <w:p w:rsidR="00EB65D5" w:rsidRPr="00EB65D5" w:rsidRDefault="00EB65D5" w:rsidP="00EB65D5">
      <w:pPr>
        <w:spacing w:before="100" w:beforeAutospacing="1" w:after="168" w:line="240" w:lineRule="auto"/>
        <w:outlineLvl w:val="4"/>
        <w:rPr>
          <w:rFonts w:ascii="Arial" w:eastAsia="Times New Roman" w:hAnsi="Arial" w:cs="Arial"/>
          <w:b/>
          <w:bCs/>
          <w:color w:val="000000"/>
          <w:sz w:val="23"/>
          <w:szCs w:val="23"/>
          <w:lang w:val="en" w:eastAsia="en-IE"/>
        </w:rPr>
      </w:pPr>
      <w:r w:rsidRPr="00EB65D5">
        <w:rPr>
          <w:rFonts w:ascii="Arial" w:eastAsia="Times New Roman" w:hAnsi="Arial" w:cs="Arial"/>
          <w:b/>
          <w:bCs/>
          <w:color w:val="000000"/>
          <w:sz w:val="23"/>
          <w:szCs w:val="23"/>
          <w:lang w:val="en" w:eastAsia="en-IE"/>
        </w:rPr>
        <w:t>Scaled Residuals</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For correlated data, a set of scaled quantities can be defined through the </w:t>
      </w:r>
      <w:proofErr w:type="spellStart"/>
      <w:r w:rsidRPr="00EB65D5">
        <w:rPr>
          <w:rFonts w:ascii="Arial" w:eastAsia="Times New Roman" w:hAnsi="Arial" w:cs="Arial"/>
          <w:color w:val="000000"/>
          <w:sz w:val="23"/>
          <w:szCs w:val="23"/>
          <w:lang w:val="en" w:eastAsia="en-IE"/>
        </w:rPr>
        <w:t>Cholesky</w:t>
      </w:r>
      <w:proofErr w:type="spellEnd"/>
      <w:r w:rsidRPr="00EB65D5">
        <w:rPr>
          <w:rFonts w:ascii="Arial" w:eastAsia="Times New Roman" w:hAnsi="Arial" w:cs="Arial"/>
          <w:color w:val="000000"/>
          <w:sz w:val="23"/>
          <w:szCs w:val="23"/>
          <w:lang w:val="en" w:eastAsia="en-IE"/>
        </w:rPr>
        <w:t xml:space="preserve"> decomposition of the variance-covariance matrix. Since fitted residuals in linear models are rank-deficient, it is customary to draw on the variance-covariance matrix of the data. If </w:t>
      </w:r>
      <w:r>
        <w:rPr>
          <w:rFonts w:ascii="Arial" w:eastAsia="Times New Roman" w:hAnsi="Arial" w:cs="Arial"/>
          <w:noProof/>
          <w:color w:val="000000"/>
          <w:sz w:val="23"/>
          <w:szCs w:val="23"/>
          <w:lang w:eastAsia="en-IE"/>
        </w:rPr>
        <w:drawing>
          <wp:inline distT="0" distB="0" distL="0" distR="0">
            <wp:extent cx="657225" cy="142875"/>
            <wp:effectExtent l="0" t="0" r="9525" b="9525"/>
            <wp:docPr id="48" name="Picture 48" descr="http://support.sas.com/documentation/cdl/en/statug/63033/HTML/default/images/statug_mixed0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port.sas.com/documentation/cdl/en/statug/63033/HTML/default/images/statug_mixed049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7225" cy="142875"/>
                    </a:xfrm>
                    <a:prstGeom prst="rect">
                      <a:avLst/>
                    </a:prstGeom>
                    <a:noFill/>
                    <a:ln>
                      <a:noFill/>
                    </a:ln>
                  </pic:spPr>
                </pic:pic>
              </a:graphicData>
            </a:graphic>
          </wp:inline>
        </w:drawing>
      </w:r>
      <w:proofErr w:type="gramStart"/>
      <w:r w:rsidRPr="00EB65D5">
        <w:rPr>
          <w:rFonts w:ascii="Arial" w:eastAsia="Times New Roman" w:hAnsi="Arial" w:cs="Arial"/>
          <w:color w:val="000000"/>
          <w:sz w:val="23"/>
          <w:szCs w:val="23"/>
          <w:lang w:val="en" w:eastAsia="en-IE"/>
        </w:rPr>
        <w:t xml:space="preserve">and </w:t>
      </w:r>
      <w:proofErr w:type="gramEnd"/>
      <w:r>
        <w:rPr>
          <w:rFonts w:ascii="Arial" w:eastAsia="Times New Roman" w:hAnsi="Arial" w:cs="Arial"/>
          <w:noProof/>
          <w:color w:val="000000"/>
          <w:sz w:val="23"/>
          <w:szCs w:val="23"/>
          <w:lang w:eastAsia="en-IE"/>
        </w:rPr>
        <w:drawing>
          <wp:inline distT="0" distB="0" distL="0" distR="0">
            <wp:extent cx="504825" cy="123825"/>
            <wp:effectExtent l="0" t="0" r="9525" b="9525"/>
            <wp:docPr id="47" name="Picture 47" descr="http://support.sas.com/documentation/cdl/en/statug/63033/HTML/default/images/statug_mixed0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port.sas.com/documentation/cdl/en/statug/63033/HTML/default/images/statug_mixed049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825"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then </w:t>
      </w:r>
      <w:r>
        <w:rPr>
          <w:rFonts w:ascii="Arial" w:eastAsia="Times New Roman" w:hAnsi="Arial" w:cs="Arial"/>
          <w:noProof/>
          <w:color w:val="000000"/>
          <w:sz w:val="23"/>
          <w:szCs w:val="23"/>
          <w:lang w:eastAsia="en-IE"/>
        </w:rPr>
        <w:drawing>
          <wp:inline distT="0" distB="0" distL="0" distR="0">
            <wp:extent cx="371475" cy="123825"/>
            <wp:effectExtent l="0" t="0" r="9525" b="9525"/>
            <wp:docPr id="46" name="Picture 46" descr="http://support.sas.com/documentation/cdl/en/statug/63033/HTML/default/images/statug_mixed0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port.sas.com/documentation/cdl/en/statug/63033/HTML/default/images/statug_mixed049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475"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has uniform dispersion and its elements are uncorrelated. </w:t>
      </w:r>
    </w:p>
    <w:p w:rsid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Scaled residuals in a mixed model are meaningful for quantities based on the marginal distribution of the data.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Let </w:t>
      </w:r>
      <w:r>
        <w:rPr>
          <w:rFonts w:ascii="Arial" w:eastAsia="Times New Roman" w:hAnsi="Arial" w:cs="Arial"/>
          <w:noProof/>
          <w:color w:val="000000"/>
          <w:sz w:val="23"/>
          <w:szCs w:val="23"/>
          <w:lang w:eastAsia="en-IE"/>
        </w:rPr>
        <w:drawing>
          <wp:inline distT="0" distB="0" distL="0" distR="0">
            <wp:extent cx="95250" cy="142875"/>
            <wp:effectExtent l="0" t="0" r="0" b="9525"/>
            <wp:docPr id="45" name="Picture 45" descr="http://support.sas.com/documentation/cdl/en/statug/63033/HTML/default/images/statug_mixed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pport.sas.com/documentation/cdl/en/statug/63033/HTML/default/images/statug_mixed008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Pr>
          <w:rFonts w:ascii="Arial" w:eastAsia="Times New Roman" w:hAnsi="Arial" w:cs="Arial"/>
          <w:color w:val="000000"/>
          <w:sz w:val="23"/>
          <w:szCs w:val="23"/>
          <w:lang w:val="en" w:eastAsia="en-IE"/>
        </w:rPr>
        <w:t xml:space="preserve"> </w:t>
      </w:r>
      <w:r w:rsidRPr="00EB65D5">
        <w:rPr>
          <w:rFonts w:ascii="Arial" w:eastAsia="Times New Roman" w:hAnsi="Arial" w:cs="Arial"/>
          <w:color w:val="000000"/>
          <w:sz w:val="23"/>
          <w:szCs w:val="23"/>
          <w:lang w:val="en" w:eastAsia="en-IE"/>
        </w:rPr>
        <w:t xml:space="preserve">denote the </w:t>
      </w:r>
      <w:proofErr w:type="spellStart"/>
      <w:r w:rsidRPr="00EB65D5">
        <w:rPr>
          <w:rFonts w:ascii="Arial" w:eastAsia="Times New Roman" w:hAnsi="Arial" w:cs="Arial"/>
          <w:color w:val="000000"/>
          <w:sz w:val="23"/>
          <w:szCs w:val="23"/>
          <w:lang w:val="en" w:eastAsia="en-IE"/>
        </w:rPr>
        <w:t>Cholesky</w:t>
      </w:r>
      <w:proofErr w:type="spellEnd"/>
      <w:r w:rsidRPr="00EB65D5">
        <w:rPr>
          <w:rFonts w:ascii="Arial" w:eastAsia="Times New Roman" w:hAnsi="Arial" w:cs="Arial"/>
          <w:color w:val="000000"/>
          <w:sz w:val="23"/>
          <w:szCs w:val="23"/>
          <w:lang w:val="en" w:eastAsia="en-IE"/>
        </w:rPr>
        <w:t xml:space="preserve"> root </w:t>
      </w:r>
      <w:proofErr w:type="gramStart"/>
      <w:r w:rsidRPr="00EB65D5">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104775" cy="142875"/>
            <wp:effectExtent l="0" t="0" r="9525" b="9525"/>
            <wp:docPr id="44" name="Picture 44" descr="http://support.sas.com/documentation/cdl/en/statug/63033/HTML/default/images/statug_mixed0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port.sas.com/documentation/cdl/en/statug/63033/HTML/default/images/statug_mixed049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so that </w:t>
      </w:r>
      <w:r>
        <w:rPr>
          <w:rFonts w:ascii="Arial" w:eastAsia="Times New Roman" w:hAnsi="Arial" w:cs="Arial"/>
          <w:noProof/>
          <w:color w:val="000000"/>
          <w:sz w:val="23"/>
          <w:szCs w:val="23"/>
          <w:lang w:eastAsia="en-IE"/>
        </w:rPr>
        <w:drawing>
          <wp:inline distT="0" distB="0" distL="0" distR="0">
            <wp:extent cx="504825" cy="142875"/>
            <wp:effectExtent l="0" t="0" r="9525" b="9525"/>
            <wp:docPr id="43" name="Picture 43" descr="http://support.sas.com/documentation/cdl/en/statug/63033/HTML/default/images/statug_mixed0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port.sas.com/documentation/cdl/en/statug/63033/HTML/default/images/statug_mixed049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and define </w:t>
      </w:r>
    </w:p>
    <w:tbl>
      <w:tblPr>
        <w:tblW w:w="5000" w:type="pct"/>
        <w:tblCellSpacing w:w="0" w:type="dxa"/>
        <w:tblCellMar>
          <w:left w:w="0" w:type="dxa"/>
          <w:right w:w="0" w:type="dxa"/>
        </w:tblCellMar>
        <w:tblLook w:val="04A0" w:firstRow="1" w:lastRow="0" w:firstColumn="1" w:lastColumn="0" w:noHBand="0" w:noVBand="1"/>
      </w:tblPr>
      <w:tblGrid>
        <w:gridCol w:w="6"/>
        <w:gridCol w:w="450"/>
        <w:gridCol w:w="900"/>
        <w:gridCol w:w="6136"/>
        <w:gridCol w:w="1534"/>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vAlign w:val="center"/>
            <w:hideMark/>
          </w:tcPr>
          <w:p w:rsidR="00EB65D5" w:rsidRPr="00EB65D5" w:rsidRDefault="00EB65D5" w:rsidP="00EB65D5">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52400" cy="114300"/>
                  <wp:effectExtent l="0" t="0" r="0" b="0"/>
                  <wp:docPr id="42" name="Picture 42" descr="http://support.sas.com/documentation/cdl/en/statug/63033/HTML/default/images/statug_mixed0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port.sas.com/documentation/cdl/en/statug/63033/HTML/default/images/statug_mixed0500.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0" w:type="auto"/>
            <w:vAlign w:val="center"/>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514350" cy="142875"/>
                  <wp:effectExtent l="0" t="0" r="0" b="9525"/>
                  <wp:docPr id="41" name="Picture 41" descr="http://support.sas.com/documentation/cdl/en/statug/63033/HTML/default/images/statug_mixed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port.sas.com/documentation/cdl/en/statug/63033/HTML/default/images/statug_mixed050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vAlign w:val="center"/>
            <w:hideMark/>
          </w:tcPr>
          <w:p w:rsidR="00EB65D5" w:rsidRPr="00EB65D5" w:rsidRDefault="00EB65D5" w:rsidP="00EB65D5">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76225" cy="123825"/>
                  <wp:effectExtent l="0" t="0" r="9525" b="9525"/>
                  <wp:docPr id="40" name="Picture 40" descr="http://support.sas.com/documentation/cdl/en/statug/63033/HTML/default/images/statug_mixed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port.sas.com/documentation/cdl/en/statug/63033/HTML/default/images/statug_mixed050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p>
        </w:tc>
        <w:tc>
          <w:tcPr>
            <w:tcW w:w="0" w:type="auto"/>
            <w:vAlign w:val="center"/>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561975" cy="161925"/>
                  <wp:effectExtent l="0" t="0" r="9525" b="9525"/>
                  <wp:docPr id="39" name="Picture 39" descr="http://support.sas.com/documentation/cdl/en/statug/63033/HTML/default/images/statug_mixed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port.sas.com/documentation/cdl/en/statug/63033/HTML/default/images/statug_mixed050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75" cy="161925"/>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By analogy with other </w:t>
      </w:r>
      <w:proofErr w:type="spellStart"/>
      <w:r w:rsidRPr="00EB65D5">
        <w:rPr>
          <w:rFonts w:ascii="Arial" w:eastAsia="Times New Roman" w:hAnsi="Arial" w:cs="Arial"/>
          <w:color w:val="000000"/>
          <w:sz w:val="23"/>
          <w:szCs w:val="23"/>
          <w:lang w:val="en" w:eastAsia="en-IE"/>
        </w:rPr>
        <w:t>scalings</w:t>
      </w:r>
      <w:proofErr w:type="spellEnd"/>
      <w:r w:rsidRPr="00EB65D5">
        <w:rPr>
          <w:rFonts w:ascii="Arial" w:eastAsia="Times New Roman" w:hAnsi="Arial" w:cs="Arial"/>
          <w:color w:val="000000"/>
          <w:sz w:val="23"/>
          <w:szCs w:val="23"/>
          <w:lang w:val="en" w:eastAsia="en-IE"/>
        </w:rPr>
        <w:t xml:space="preserve">, the inverse </w:t>
      </w:r>
      <w:proofErr w:type="spellStart"/>
      <w:r w:rsidRPr="00EB65D5">
        <w:rPr>
          <w:rFonts w:ascii="Arial" w:eastAsia="Times New Roman" w:hAnsi="Arial" w:cs="Arial"/>
          <w:color w:val="000000"/>
          <w:sz w:val="23"/>
          <w:szCs w:val="23"/>
          <w:lang w:val="en" w:eastAsia="en-IE"/>
        </w:rPr>
        <w:t>Cholesky</w:t>
      </w:r>
      <w:proofErr w:type="spellEnd"/>
      <w:r w:rsidRPr="00EB65D5">
        <w:rPr>
          <w:rFonts w:ascii="Arial" w:eastAsia="Times New Roman" w:hAnsi="Arial" w:cs="Arial"/>
          <w:color w:val="000000"/>
          <w:sz w:val="23"/>
          <w:szCs w:val="23"/>
          <w:lang w:val="en" w:eastAsia="en-IE"/>
        </w:rPr>
        <w:t xml:space="preserve"> decomposition can also be applied to the residual vector</w:t>
      </w:r>
      <w:proofErr w:type="gramStart"/>
      <w:r w:rsidRPr="00EB65D5">
        <w:rPr>
          <w:rFonts w:ascii="Arial" w:eastAsia="Times New Roman" w:hAnsi="Arial" w:cs="Arial"/>
          <w:color w:val="000000"/>
          <w:sz w:val="23"/>
          <w:szCs w:val="23"/>
          <w:lang w:val="en" w:eastAsia="en-IE"/>
        </w:rPr>
        <w:t xml:space="preserve">, </w:t>
      </w:r>
      <w:proofErr w:type="gramEnd"/>
      <w:r>
        <w:rPr>
          <w:rFonts w:ascii="Arial" w:eastAsia="Times New Roman" w:hAnsi="Arial" w:cs="Arial"/>
          <w:noProof/>
          <w:color w:val="000000"/>
          <w:sz w:val="23"/>
          <w:szCs w:val="23"/>
          <w:lang w:eastAsia="en-IE"/>
        </w:rPr>
        <w:drawing>
          <wp:inline distT="0" distB="0" distL="0" distR="0">
            <wp:extent cx="419100" cy="161925"/>
            <wp:effectExtent l="0" t="0" r="0" b="9525"/>
            <wp:docPr id="38" name="Picture 38" descr="http://support.sas.com/documentation/cdl/en/statug/63033/HTML/default/images/statug_mixed0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port.sas.com/documentation/cdl/en/statug/63033/HTML/default/images/statug_mixed050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although </w:t>
      </w:r>
      <w:r>
        <w:rPr>
          <w:rFonts w:ascii="Arial" w:eastAsia="Times New Roman" w:hAnsi="Arial" w:cs="Arial"/>
          <w:noProof/>
          <w:color w:val="000000"/>
          <w:sz w:val="23"/>
          <w:szCs w:val="23"/>
          <w:lang w:eastAsia="en-IE"/>
        </w:rPr>
        <w:drawing>
          <wp:inline distT="0" distB="0" distL="0" distR="0">
            <wp:extent cx="104775" cy="95250"/>
            <wp:effectExtent l="0" t="0" r="9525" b="0"/>
            <wp:docPr id="37" name="Picture 37"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not the variance-covariance matrix of </w:t>
      </w:r>
      <w:r>
        <w:rPr>
          <w:rFonts w:ascii="Arial" w:eastAsia="Times New Roman" w:hAnsi="Arial" w:cs="Arial"/>
          <w:noProof/>
          <w:color w:val="000000"/>
          <w:sz w:val="23"/>
          <w:szCs w:val="23"/>
          <w:lang w:eastAsia="en-IE"/>
        </w:rPr>
        <w:drawing>
          <wp:inline distT="0" distB="0" distL="0" distR="0">
            <wp:extent cx="152400" cy="85725"/>
            <wp:effectExtent l="0" t="0" r="0" b="9525"/>
            <wp:docPr id="36" name="Picture 36" descr="http://support.sas.com/documentation/cdl/en/statug/63033/HTML/default/images/statug_mixed0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port.sas.com/documentation/cdl/en/statug/63033/HTML/default/images/statug_mixed047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To diagnose whether the covariance structure of the model has been specified correctly can be difficult based </w:t>
      </w:r>
      <w:proofErr w:type="gramStart"/>
      <w:r w:rsidRPr="00EB65D5">
        <w:rPr>
          <w:rFonts w:ascii="Arial" w:eastAsia="Times New Roman" w:hAnsi="Arial" w:cs="Arial"/>
          <w:color w:val="000000"/>
          <w:sz w:val="23"/>
          <w:szCs w:val="23"/>
          <w:lang w:val="en" w:eastAsia="en-IE"/>
        </w:rPr>
        <w:t xml:space="preserve">on </w:t>
      </w:r>
      <w:proofErr w:type="gramEnd"/>
      <w:r>
        <w:rPr>
          <w:rFonts w:ascii="Arial" w:eastAsia="Times New Roman" w:hAnsi="Arial" w:cs="Arial"/>
          <w:noProof/>
          <w:color w:val="000000"/>
          <w:sz w:val="23"/>
          <w:szCs w:val="23"/>
          <w:lang w:eastAsia="en-IE"/>
        </w:rPr>
        <w:drawing>
          <wp:inline distT="0" distB="0" distL="0" distR="0">
            <wp:extent cx="152400" cy="114300"/>
            <wp:effectExtent l="0" t="0" r="0" b="0"/>
            <wp:docPr id="35" name="Picture 35" descr="http://support.sas.com/documentation/cdl/en/statug/63033/HTML/default/images/statug_mixed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port.sas.com/documentation/cdl/en/statug/63033/HTML/default/images/statug_mixed050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since the inverse </w:t>
      </w:r>
      <w:proofErr w:type="spellStart"/>
      <w:r w:rsidRPr="00EB65D5">
        <w:rPr>
          <w:rFonts w:ascii="Arial" w:eastAsia="Times New Roman" w:hAnsi="Arial" w:cs="Arial"/>
          <w:color w:val="000000"/>
          <w:sz w:val="23"/>
          <w:szCs w:val="23"/>
          <w:lang w:val="en" w:eastAsia="en-IE"/>
        </w:rPr>
        <w:t>Cholesky</w:t>
      </w:r>
      <w:proofErr w:type="spellEnd"/>
      <w:r w:rsidRPr="00EB65D5">
        <w:rPr>
          <w:rFonts w:ascii="Arial" w:eastAsia="Times New Roman" w:hAnsi="Arial" w:cs="Arial"/>
          <w:color w:val="000000"/>
          <w:sz w:val="23"/>
          <w:szCs w:val="23"/>
          <w:lang w:val="en" w:eastAsia="en-IE"/>
        </w:rPr>
        <w:t xml:space="preserve"> transformation affects the expected value of </w:t>
      </w:r>
      <w:r>
        <w:rPr>
          <w:rFonts w:ascii="Arial" w:eastAsia="Times New Roman" w:hAnsi="Arial" w:cs="Arial"/>
          <w:noProof/>
          <w:color w:val="000000"/>
          <w:sz w:val="23"/>
          <w:szCs w:val="23"/>
          <w:lang w:eastAsia="en-IE"/>
        </w:rPr>
        <w:drawing>
          <wp:inline distT="0" distB="0" distL="0" distR="0">
            <wp:extent cx="152400" cy="114300"/>
            <wp:effectExtent l="0" t="0" r="0" b="0"/>
            <wp:docPr id="34" name="Picture 34" descr="http://support.sas.com/documentation/cdl/en/statug/63033/HTML/default/images/statug_mixed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port.sas.com/documentation/cdl/en/statug/63033/HTML/default/images/statug_mixed050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You can draw on </w:t>
      </w:r>
      <w:r>
        <w:rPr>
          <w:rFonts w:ascii="Arial" w:eastAsia="Times New Roman" w:hAnsi="Arial" w:cs="Arial"/>
          <w:noProof/>
          <w:color w:val="000000"/>
          <w:sz w:val="23"/>
          <w:szCs w:val="23"/>
          <w:lang w:eastAsia="en-IE"/>
        </w:rPr>
        <w:drawing>
          <wp:inline distT="0" distB="0" distL="0" distR="0">
            <wp:extent cx="276225" cy="123825"/>
            <wp:effectExtent l="0" t="0" r="9525" b="9525"/>
            <wp:docPr id="33" name="Picture 33" descr="http://support.sas.com/documentation/cdl/en/statug/63033/HTML/default/images/statug_mixed0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port.sas.com/documentation/cdl/en/statug/63033/HTML/default/images/statug_mixed050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as a vector of (approximately) uncorrelated data with constant mean.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When the </w:t>
      </w:r>
      <w:hyperlink r:id="rId58" w:anchor="statug.mixed.mixedmodeloutpm" w:history="1">
        <w:r w:rsidRPr="00EB65D5">
          <w:rPr>
            <w:rFonts w:ascii="Arial" w:eastAsia="Times New Roman" w:hAnsi="Arial" w:cs="Arial"/>
            <w:color w:val="0066CC"/>
            <w:sz w:val="23"/>
            <w:szCs w:val="23"/>
            <w:lang w:val="en" w:eastAsia="en-IE"/>
          </w:rPr>
          <w:t>OUTPM=</w:t>
        </w:r>
      </w:hyperlink>
      <w:r w:rsidRPr="00EB65D5">
        <w:rPr>
          <w:rFonts w:ascii="Arial" w:eastAsia="Times New Roman" w:hAnsi="Arial" w:cs="Arial"/>
          <w:color w:val="000000"/>
          <w:sz w:val="23"/>
          <w:szCs w:val="23"/>
          <w:lang w:val="en" w:eastAsia="en-IE"/>
        </w:rPr>
        <w:t xml:space="preserve"> option in the </w:t>
      </w:r>
      <w:hyperlink r:id="rId59" w:history="1">
        <w:r w:rsidRPr="00EB65D5">
          <w:rPr>
            <w:rFonts w:ascii="Arial" w:eastAsia="Times New Roman" w:hAnsi="Arial" w:cs="Arial"/>
            <w:color w:val="0066CC"/>
            <w:sz w:val="23"/>
            <w:szCs w:val="23"/>
            <w:lang w:val="en" w:eastAsia="en-IE"/>
          </w:rPr>
          <w:t>MODEL</w:t>
        </w:r>
      </w:hyperlink>
      <w:r w:rsidRPr="00EB65D5">
        <w:rPr>
          <w:rFonts w:ascii="Arial" w:eastAsia="Times New Roman" w:hAnsi="Arial" w:cs="Arial"/>
          <w:color w:val="000000"/>
          <w:sz w:val="23"/>
          <w:szCs w:val="23"/>
          <w:lang w:val="en" w:eastAsia="en-IE"/>
        </w:rPr>
        <w:t xml:space="preserve"> statement is specified in addition to the </w:t>
      </w:r>
      <w:hyperlink r:id="rId60" w:anchor="statug.mixed.mixedmodelvci" w:history="1">
        <w:r w:rsidRPr="00EB65D5">
          <w:rPr>
            <w:rFonts w:ascii="Arial" w:eastAsia="Times New Roman" w:hAnsi="Arial" w:cs="Arial"/>
            <w:color w:val="0066CC"/>
            <w:sz w:val="23"/>
            <w:szCs w:val="23"/>
            <w:lang w:val="en" w:eastAsia="en-IE"/>
          </w:rPr>
          <w:t>VCIRY</w:t>
        </w:r>
      </w:hyperlink>
      <w:r w:rsidRPr="00EB65D5">
        <w:rPr>
          <w:rFonts w:ascii="Arial" w:eastAsia="Times New Roman" w:hAnsi="Arial" w:cs="Arial"/>
          <w:color w:val="000000"/>
          <w:sz w:val="23"/>
          <w:szCs w:val="23"/>
          <w:lang w:val="en" w:eastAsia="en-IE"/>
        </w:rPr>
        <w:t xml:space="preserve"> option, </w:t>
      </w:r>
      <w:r>
        <w:rPr>
          <w:rFonts w:ascii="Arial" w:eastAsia="Times New Roman" w:hAnsi="Arial" w:cs="Arial"/>
          <w:noProof/>
          <w:color w:val="000000"/>
          <w:sz w:val="23"/>
          <w:szCs w:val="23"/>
          <w:lang w:eastAsia="en-IE"/>
        </w:rPr>
        <w:drawing>
          <wp:inline distT="0" distB="0" distL="0" distR="0">
            <wp:extent cx="152400" cy="114300"/>
            <wp:effectExtent l="0" t="0" r="0" b="0"/>
            <wp:docPr id="51" name="Picture 51" descr="http://support.sas.com/documentation/cdl/en/statug/63033/HTML/default/images/statug_mixed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port.sas.com/documentation/cdl/en/statug/63033/HTML/default/images/statug_mixed050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added as variable </w:t>
      </w:r>
      <w:proofErr w:type="spellStart"/>
      <w:r w:rsidRPr="00EB65D5">
        <w:rPr>
          <w:rFonts w:ascii="Arial" w:eastAsia="Times New Roman" w:hAnsi="Arial" w:cs="Arial"/>
          <w:i/>
          <w:iCs/>
          <w:color w:val="000000"/>
          <w:sz w:val="23"/>
          <w:szCs w:val="23"/>
          <w:lang w:val="en" w:eastAsia="en-IE"/>
        </w:rPr>
        <w:t>ScaledDep</w:t>
      </w:r>
      <w:proofErr w:type="spellEnd"/>
      <w:r w:rsidRPr="00EB65D5">
        <w:rPr>
          <w:rFonts w:ascii="Arial" w:eastAsia="Times New Roman" w:hAnsi="Arial" w:cs="Arial"/>
          <w:color w:val="000000"/>
          <w:sz w:val="23"/>
          <w:szCs w:val="23"/>
          <w:lang w:val="en" w:eastAsia="en-IE"/>
        </w:rPr>
        <w:t xml:space="preserve"> and </w:t>
      </w:r>
      <w:r>
        <w:rPr>
          <w:rFonts w:ascii="Arial" w:eastAsia="Times New Roman" w:hAnsi="Arial" w:cs="Arial"/>
          <w:noProof/>
          <w:color w:val="000000"/>
          <w:sz w:val="23"/>
          <w:szCs w:val="23"/>
          <w:lang w:eastAsia="en-IE"/>
        </w:rPr>
        <w:drawing>
          <wp:inline distT="0" distB="0" distL="0" distR="0">
            <wp:extent cx="276225" cy="123825"/>
            <wp:effectExtent l="0" t="0" r="9525" b="9525"/>
            <wp:docPr id="50" name="Picture 50" descr="http://support.sas.com/documentation/cdl/en/statug/63033/HTML/default/images/statug_mixed0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pport.sas.com/documentation/cdl/en/statug/63033/HTML/default/images/statug_mixed050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225"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added as </w:t>
      </w:r>
      <w:proofErr w:type="spellStart"/>
      <w:r w:rsidRPr="00EB65D5">
        <w:rPr>
          <w:rFonts w:ascii="Arial" w:eastAsia="Times New Roman" w:hAnsi="Arial" w:cs="Arial"/>
          <w:i/>
          <w:iCs/>
          <w:color w:val="000000"/>
          <w:sz w:val="23"/>
          <w:szCs w:val="23"/>
          <w:lang w:val="en" w:eastAsia="en-IE"/>
        </w:rPr>
        <w:t>ScaledResid</w:t>
      </w:r>
      <w:proofErr w:type="spellEnd"/>
      <w:r w:rsidRPr="00EB65D5">
        <w:rPr>
          <w:rFonts w:ascii="Arial" w:eastAsia="Times New Roman" w:hAnsi="Arial" w:cs="Arial"/>
          <w:color w:val="000000"/>
          <w:sz w:val="23"/>
          <w:szCs w:val="23"/>
          <w:lang w:val="en" w:eastAsia="en-IE"/>
        </w:rPr>
        <w:t xml:space="preserve"> to the data set. </w:t>
      </w:r>
    </w:p>
    <w:p w:rsidR="00EB65D5" w:rsidRPr="00EB65D5" w:rsidRDefault="00EB65D5" w:rsidP="00EB65D5">
      <w:pPr>
        <w:spacing w:after="0" w:line="240" w:lineRule="auto"/>
        <w:outlineLvl w:val="3"/>
        <w:rPr>
          <w:rFonts w:ascii="Arial" w:eastAsia="Times New Roman" w:hAnsi="Arial" w:cs="Arial"/>
          <w:b/>
          <w:bCs/>
          <w:color w:val="000000"/>
          <w:sz w:val="28"/>
          <w:szCs w:val="28"/>
          <w:lang w:val="en" w:eastAsia="en-IE"/>
        </w:rPr>
      </w:pPr>
      <w:r w:rsidRPr="00EB65D5">
        <w:rPr>
          <w:rFonts w:ascii="Arial" w:eastAsia="Times New Roman" w:hAnsi="Arial" w:cs="Arial"/>
          <w:b/>
          <w:bCs/>
          <w:color w:val="000000"/>
          <w:sz w:val="28"/>
          <w:szCs w:val="28"/>
          <w:lang w:val="en" w:eastAsia="en-IE"/>
        </w:rPr>
        <w:t>Influence Diagnostics</w:t>
      </w:r>
    </w:p>
    <w:p w:rsidR="00EB65D5" w:rsidRPr="00EB65D5" w:rsidRDefault="00EB65D5" w:rsidP="00EB65D5">
      <w:pPr>
        <w:spacing w:before="100" w:beforeAutospacing="1" w:after="168" w:line="240" w:lineRule="auto"/>
        <w:outlineLvl w:val="4"/>
        <w:rPr>
          <w:rFonts w:ascii="Arial" w:eastAsia="Times New Roman" w:hAnsi="Arial" w:cs="Arial"/>
          <w:b/>
          <w:bCs/>
          <w:color w:val="000000"/>
          <w:sz w:val="23"/>
          <w:szCs w:val="23"/>
          <w:lang w:val="en" w:eastAsia="en-IE"/>
        </w:rPr>
      </w:pPr>
      <w:r w:rsidRPr="00EB65D5">
        <w:rPr>
          <w:rFonts w:ascii="Arial" w:eastAsia="Times New Roman" w:hAnsi="Arial" w:cs="Arial"/>
          <w:b/>
          <w:bCs/>
          <w:color w:val="000000"/>
          <w:sz w:val="23"/>
          <w:szCs w:val="23"/>
          <w:lang w:val="en" w:eastAsia="en-IE"/>
        </w:rPr>
        <w:lastRenderedPageBreak/>
        <w:t>Basic Idea and Statistics</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The general idea of quantifying the influence of one or more observations relies on computing parameter estimates based on all data points, removing the cases in question from the data, refitting the model, and computing statistics based on the change between full-data and reduced-data estimation. Influence statistics can be coarsely grouped by the aspect of estimation that is their primary target: </w:t>
      </w:r>
    </w:p>
    <w:p w:rsidR="00EB65D5" w:rsidRPr="00EB65D5" w:rsidRDefault="00EB65D5" w:rsidP="00EB65D5">
      <w:pPr>
        <w:numPr>
          <w:ilvl w:val="0"/>
          <w:numId w:val="1"/>
        </w:numPr>
        <w:spacing w:before="120" w:after="0" w:line="240" w:lineRule="auto"/>
        <w:ind w:lef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overall measures compare changes in objective functions: (restricted) likelihood distance (Cook and Weisberg 1982, Ch. 5.2) </w:t>
      </w:r>
    </w:p>
    <w:p w:rsidR="00EB65D5" w:rsidRPr="00EB65D5" w:rsidRDefault="00EB65D5" w:rsidP="00EB65D5">
      <w:pPr>
        <w:numPr>
          <w:ilvl w:val="0"/>
          <w:numId w:val="1"/>
        </w:numPr>
        <w:spacing w:before="120" w:after="0" w:line="240" w:lineRule="auto"/>
        <w:ind w:lef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influence on parameter estimates: Cook’s </w:t>
      </w:r>
      <w:r>
        <w:rPr>
          <w:rFonts w:ascii="Arial" w:eastAsia="Times New Roman" w:hAnsi="Arial" w:cs="Arial"/>
          <w:noProof/>
          <w:color w:val="000000"/>
          <w:sz w:val="23"/>
          <w:szCs w:val="23"/>
          <w:lang w:eastAsia="en-IE"/>
        </w:rPr>
        <w:drawing>
          <wp:inline distT="0" distB="0" distL="0" distR="0">
            <wp:extent cx="95250" cy="85725"/>
            <wp:effectExtent l="0" t="0" r="0" b="9525"/>
            <wp:docPr id="49" name="Picture 49"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(Cook 1977, 1979), MDFFITS (</w:t>
      </w:r>
      <w:proofErr w:type="spellStart"/>
      <w:r w:rsidRPr="00EB65D5">
        <w:rPr>
          <w:rFonts w:ascii="Arial" w:eastAsia="Times New Roman" w:hAnsi="Arial" w:cs="Arial"/>
          <w:color w:val="000000"/>
          <w:sz w:val="23"/>
          <w:szCs w:val="23"/>
          <w:lang w:val="en" w:eastAsia="en-IE"/>
        </w:rPr>
        <w:t>Belsley</w:t>
      </w:r>
      <w:proofErr w:type="spellEnd"/>
      <w:r w:rsidRPr="00EB65D5">
        <w:rPr>
          <w:rFonts w:ascii="Arial" w:eastAsia="Times New Roman" w:hAnsi="Arial" w:cs="Arial"/>
          <w:color w:val="000000"/>
          <w:sz w:val="23"/>
          <w:szCs w:val="23"/>
          <w:lang w:val="en" w:eastAsia="en-IE"/>
        </w:rPr>
        <w:t xml:space="preserve">, </w:t>
      </w:r>
      <w:proofErr w:type="spellStart"/>
      <w:r w:rsidRPr="00EB65D5">
        <w:rPr>
          <w:rFonts w:ascii="Arial" w:eastAsia="Times New Roman" w:hAnsi="Arial" w:cs="Arial"/>
          <w:color w:val="000000"/>
          <w:sz w:val="23"/>
          <w:szCs w:val="23"/>
          <w:lang w:val="en" w:eastAsia="en-IE"/>
        </w:rPr>
        <w:t>Kuh</w:t>
      </w:r>
      <w:proofErr w:type="spellEnd"/>
      <w:r w:rsidRPr="00EB65D5">
        <w:rPr>
          <w:rFonts w:ascii="Arial" w:eastAsia="Times New Roman" w:hAnsi="Arial" w:cs="Arial"/>
          <w:color w:val="000000"/>
          <w:sz w:val="23"/>
          <w:szCs w:val="23"/>
          <w:lang w:val="en" w:eastAsia="en-IE"/>
        </w:rPr>
        <w:t xml:space="preserve">, and </w:t>
      </w:r>
      <w:proofErr w:type="spellStart"/>
      <w:r w:rsidRPr="00EB65D5">
        <w:rPr>
          <w:rFonts w:ascii="Arial" w:eastAsia="Times New Roman" w:hAnsi="Arial" w:cs="Arial"/>
          <w:color w:val="000000"/>
          <w:sz w:val="23"/>
          <w:szCs w:val="23"/>
          <w:lang w:val="en" w:eastAsia="en-IE"/>
        </w:rPr>
        <w:t>Welsch</w:t>
      </w:r>
      <w:proofErr w:type="spellEnd"/>
      <w:r w:rsidRPr="00EB65D5">
        <w:rPr>
          <w:rFonts w:ascii="Arial" w:eastAsia="Times New Roman" w:hAnsi="Arial" w:cs="Arial"/>
          <w:color w:val="000000"/>
          <w:sz w:val="23"/>
          <w:szCs w:val="23"/>
          <w:lang w:val="en" w:eastAsia="en-IE"/>
        </w:rPr>
        <w:t xml:space="preserve"> 1980, p. 32) </w:t>
      </w:r>
    </w:p>
    <w:p w:rsidR="00EB65D5" w:rsidRPr="00EB65D5" w:rsidRDefault="00EB65D5" w:rsidP="00EB65D5">
      <w:pPr>
        <w:numPr>
          <w:ilvl w:val="0"/>
          <w:numId w:val="1"/>
        </w:numPr>
        <w:spacing w:before="120" w:after="0" w:line="240" w:lineRule="auto"/>
        <w:ind w:lef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influence on precision of estimates: </w:t>
      </w:r>
      <w:proofErr w:type="spellStart"/>
      <w:r w:rsidRPr="00EB65D5">
        <w:rPr>
          <w:rFonts w:ascii="Arial" w:eastAsia="Times New Roman" w:hAnsi="Arial" w:cs="Arial"/>
          <w:color w:val="000000"/>
          <w:sz w:val="23"/>
          <w:szCs w:val="23"/>
          <w:lang w:val="en" w:eastAsia="en-IE"/>
        </w:rPr>
        <w:t>CovRatio</w:t>
      </w:r>
      <w:proofErr w:type="spellEnd"/>
      <w:r w:rsidRPr="00EB65D5">
        <w:rPr>
          <w:rFonts w:ascii="Arial" w:eastAsia="Times New Roman" w:hAnsi="Arial" w:cs="Arial"/>
          <w:color w:val="000000"/>
          <w:sz w:val="23"/>
          <w:szCs w:val="23"/>
          <w:lang w:val="en" w:eastAsia="en-IE"/>
        </w:rPr>
        <w:t xml:space="preserve"> and </w:t>
      </w:r>
      <w:proofErr w:type="spellStart"/>
      <w:r w:rsidRPr="00EB65D5">
        <w:rPr>
          <w:rFonts w:ascii="Arial" w:eastAsia="Times New Roman" w:hAnsi="Arial" w:cs="Arial"/>
          <w:color w:val="000000"/>
          <w:sz w:val="23"/>
          <w:szCs w:val="23"/>
          <w:lang w:val="en" w:eastAsia="en-IE"/>
        </w:rPr>
        <w:t>CovTrace</w:t>
      </w:r>
      <w:proofErr w:type="spellEnd"/>
      <w:r w:rsidRPr="00EB65D5">
        <w:rPr>
          <w:rFonts w:ascii="Arial" w:eastAsia="Times New Roman" w:hAnsi="Arial" w:cs="Arial"/>
          <w:color w:val="000000"/>
          <w:sz w:val="23"/>
          <w:szCs w:val="23"/>
          <w:lang w:val="en" w:eastAsia="en-IE"/>
        </w:rPr>
        <w:t xml:space="preserve"> </w:t>
      </w:r>
    </w:p>
    <w:p w:rsidR="00EB65D5" w:rsidRPr="00EB65D5" w:rsidRDefault="00EB65D5" w:rsidP="00EB65D5">
      <w:pPr>
        <w:numPr>
          <w:ilvl w:val="0"/>
          <w:numId w:val="1"/>
        </w:numPr>
        <w:spacing w:before="120" w:after="0" w:line="240" w:lineRule="auto"/>
        <w:ind w:lef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influence on fitted and predicted values: PRESS residual, PRESS statistic (Allen 1974), DFFITS (</w:t>
      </w:r>
      <w:proofErr w:type="spellStart"/>
      <w:r w:rsidRPr="00EB65D5">
        <w:rPr>
          <w:rFonts w:ascii="Arial" w:eastAsia="Times New Roman" w:hAnsi="Arial" w:cs="Arial"/>
          <w:color w:val="000000"/>
          <w:sz w:val="23"/>
          <w:szCs w:val="23"/>
          <w:lang w:val="en" w:eastAsia="en-IE"/>
        </w:rPr>
        <w:t>Belsley</w:t>
      </w:r>
      <w:proofErr w:type="spellEnd"/>
      <w:r w:rsidRPr="00EB65D5">
        <w:rPr>
          <w:rFonts w:ascii="Arial" w:eastAsia="Times New Roman" w:hAnsi="Arial" w:cs="Arial"/>
          <w:color w:val="000000"/>
          <w:sz w:val="23"/>
          <w:szCs w:val="23"/>
          <w:lang w:val="en" w:eastAsia="en-IE"/>
        </w:rPr>
        <w:t xml:space="preserve">, </w:t>
      </w:r>
      <w:proofErr w:type="spellStart"/>
      <w:r w:rsidRPr="00EB65D5">
        <w:rPr>
          <w:rFonts w:ascii="Arial" w:eastAsia="Times New Roman" w:hAnsi="Arial" w:cs="Arial"/>
          <w:color w:val="000000"/>
          <w:sz w:val="23"/>
          <w:szCs w:val="23"/>
          <w:lang w:val="en" w:eastAsia="en-IE"/>
        </w:rPr>
        <w:t>Kuh</w:t>
      </w:r>
      <w:proofErr w:type="spellEnd"/>
      <w:r w:rsidRPr="00EB65D5">
        <w:rPr>
          <w:rFonts w:ascii="Arial" w:eastAsia="Times New Roman" w:hAnsi="Arial" w:cs="Arial"/>
          <w:color w:val="000000"/>
          <w:sz w:val="23"/>
          <w:szCs w:val="23"/>
          <w:lang w:val="en" w:eastAsia="en-IE"/>
        </w:rPr>
        <w:t xml:space="preserve">, and </w:t>
      </w:r>
      <w:proofErr w:type="spellStart"/>
      <w:r w:rsidRPr="00EB65D5">
        <w:rPr>
          <w:rFonts w:ascii="Arial" w:eastAsia="Times New Roman" w:hAnsi="Arial" w:cs="Arial"/>
          <w:color w:val="000000"/>
          <w:sz w:val="23"/>
          <w:szCs w:val="23"/>
          <w:lang w:val="en" w:eastAsia="en-IE"/>
        </w:rPr>
        <w:t>Welsch</w:t>
      </w:r>
      <w:proofErr w:type="spellEnd"/>
      <w:r w:rsidRPr="00EB65D5">
        <w:rPr>
          <w:rFonts w:ascii="Arial" w:eastAsia="Times New Roman" w:hAnsi="Arial" w:cs="Arial"/>
          <w:color w:val="000000"/>
          <w:sz w:val="23"/>
          <w:szCs w:val="23"/>
          <w:lang w:val="en" w:eastAsia="en-IE"/>
        </w:rPr>
        <w:t xml:space="preserve"> 1980, p. 15) </w:t>
      </w:r>
    </w:p>
    <w:p w:rsidR="00EB65D5" w:rsidRPr="00EB65D5" w:rsidRDefault="00EB65D5" w:rsidP="00EB65D5">
      <w:pPr>
        <w:numPr>
          <w:ilvl w:val="0"/>
          <w:numId w:val="1"/>
        </w:numPr>
        <w:spacing w:before="120" w:after="0" w:line="240" w:lineRule="auto"/>
        <w:ind w:lef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outlier properties: internally and externally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residuals, leverage </w:t>
      </w:r>
    </w:p>
    <w:p w:rsidR="00EB65D5" w:rsidRDefault="00EB65D5" w:rsidP="00EB65D5">
      <w:pPr>
        <w:pStyle w:val="ListParagraph"/>
        <w:spacing w:before="336" w:after="100" w:afterAutospacing="1" w:line="240" w:lineRule="auto"/>
        <w:ind w:left="0" w:righ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For linear models for uncorrelated data, it is not necessary to refit the model after removing a data point in order to measure the impact of an observation on the model. The change in fixed effect estimates, residuals, residual sums of squares, and the variance-covariance matrix of the fixed effects can be computed based on the fit to the full data alone. </w:t>
      </w:r>
    </w:p>
    <w:p w:rsidR="00EB65D5" w:rsidRDefault="00EB65D5" w:rsidP="00EB65D5">
      <w:pPr>
        <w:pStyle w:val="ListParagraph"/>
        <w:spacing w:before="336" w:after="100" w:afterAutospacing="1" w:line="240" w:lineRule="auto"/>
        <w:ind w:left="0" w:right="150"/>
        <w:rPr>
          <w:rFonts w:ascii="Arial" w:eastAsia="Times New Roman" w:hAnsi="Arial" w:cs="Arial"/>
          <w:color w:val="000000"/>
          <w:sz w:val="23"/>
          <w:szCs w:val="23"/>
          <w:lang w:val="en" w:eastAsia="en-IE"/>
        </w:rPr>
      </w:pPr>
    </w:p>
    <w:p w:rsidR="00EB65D5" w:rsidRPr="00EB65D5" w:rsidRDefault="00EB65D5" w:rsidP="00EB65D5">
      <w:pPr>
        <w:pStyle w:val="ListParagraph"/>
        <w:spacing w:before="336" w:after="100" w:afterAutospacing="1" w:line="240" w:lineRule="auto"/>
        <w:ind w:left="0" w:righ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By contrast, in mixed models several important complications arise. Data points can affect not only the fixed effects but also the covariance parameter estimates on which the fixed-effects estimates depend. Furthermore, closed-form expressions for computing the </w:t>
      </w:r>
      <w:proofErr w:type="gramStart"/>
      <w:r w:rsidRPr="00EB65D5">
        <w:rPr>
          <w:rFonts w:ascii="Arial" w:eastAsia="Times New Roman" w:hAnsi="Arial" w:cs="Arial"/>
          <w:color w:val="000000"/>
          <w:sz w:val="23"/>
          <w:szCs w:val="23"/>
          <w:lang w:val="en" w:eastAsia="en-IE"/>
        </w:rPr>
        <w:t>change</w:t>
      </w:r>
      <w:proofErr w:type="gramEnd"/>
      <w:r w:rsidRPr="00EB65D5">
        <w:rPr>
          <w:rFonts w:ascii="Arial" w:eastAsia="Times New Roman" w:hAnsi="Arial" w:cs="Arial"/>
          <w:color w:val="000000"/>
          <w:sz w:val="23"/>
          <w:szCs w:val="23"/>
          <w:lang w:val="en" w:eastAsia="en-IE"/>
        </w:rPr>
        <w:t xml:space="preserve"> in important model quantities might not be available. </w:t>
      </w:r>
    </w:p>
    <w:p w:rsid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p>
    <w:p w:rsid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This section provides background material for the various influence diagnostics available with the MIXED procedure. </w:t>
      </w:r>
    </w:p>
    <w:p w:rsid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p>
    <w:p w:rsidR="00EB65D5" w:rsidRP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See the section </w:t>
      </w:r>
      <w:hyperlink r:id="rId62" w:history="1">
        <w:r w:rsidRPr="00EB65D5">
          <w:rPr>
            <w:rFonts w:ascii="Arial" w:eastAsia="Times New Roman" w:hAnsi="Arial" w:cs="Arial"/>
            <w:color w:val="0066CC"/>
            <w:sz w:val="23"/>
            <w:szCs w:val="23"/>
            <w:lang w:val="en" w:eastAsia="en-IE"/>
          </w:rPr>
          <w:t>Mixed Models Theory</w:t>
        </w:r>
      </w:hyperlink>
      <w:r w:rsidRPr="00EB65D5">
        <w:rPr>
          <w:rFonts w:ascii="Arial" w:eastAsia="Times New Roman" w:hAnsi="Arial" w:cs="Arial"/>
          <w:color w:val="000000"/>
          <w:sz w:val="23"/>
          <w:szCs w:val="23"/>
          <w:lang w:val="en" w:eastAsia="en-IE"/>
        </w:rPr>
        <w:t xml:space="preserve"> for relevant expressions and definitions. The parameter vector </w:t>
      </w:r>
      <w:r>
        <w:rPr>
          <w:noProof/>
          <w:lang w:eastAsia="en-IE"/>
        </w:rPr>
        <w:drawing>
          <wp:inline distT="0" distB="0" distL="0" distR="0" wp14:anchorId="645574E8" wp14:editId="3D72E663">
            <wp:extent cx="76200" cy="104775"/>
            <wp:effectExtent l="0" t="0" r="0" b="9525"/>
            <wp:docPr id="69" name="Picture 69" descr="http://support.sas.com/documentation/cdl/en/statug/63033/HTML/default/images/statug_mixed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pport.sas.com/documentation/cdl/en/statug/63033/HTML/default/images/statug_mixed011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denotes all unknown parameters in </w:t>
      </w:r>
      <w:proofErr w:type="gramStart"/>
      <w:r w:rsidRPr="00EB65D5">
        <w:rPr>
          <w:rFonts w:ascii="Arial" w:eastAsia="Times New Roman" w:hAnsi="Arial" w:cs="Arial"/>
          <w:color w:val="000000"/>
          <w:sz w:val="23"/>
          <w:szCs w:val="23"/>
          <w:lang w:val="en" w:eastAsia="en-IE"/>
        </w:rPr>
        <w:t xml:space="preserve">the </w:t>
      </w:r>
      <w:r>
        <w:rPr>
          <w:noProof/>
          <w:lang w:eastAsia="en-IE"/>
        </w:rPr>
        <w:drawing>
          <wp:inline distT="0" distB="0" distL="0" distR="0" wp14:anchorId="7BFD3256" wp14:editId="3B810D4C">
            <wp:extent cx="104775" cy="95250"/>
            <wp:effectExtent l="0" t="0" r="9525" b="0"/>
            <wp:docPr id="68" name="Picture 68" descr="http://support.sas.com/documentation/cdl/en/statug/63033/HTML/default/images/statug_mixed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port.sas.com/documentation/cdl/en/statug/63033/HTML/default/images/statug_mixed001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and</w:t>
      </w:r>
      <w:proofErr w:type="gramEnd"/>
      <w:r w:rsidRPr="00EB65D5">
        <w:rPr>
          <w:rFonts w:ascii="Arial" w:eastAsia="Times New Roman" w:hAnsi="Arial" w:cs="Arial"/>
          <w:color w:val="000000"/>
          <w:sz w:val="23"/>
          <w:szCs w:val="23"/>
          <w:lang w:val="en" w:eastAsia="en-IE"/>
        </w:rPr>
        <w:t xml:space="preserve"> </w:t>
      </w:r>
      <w:r>
        <w:rPr>
          <w:noProof/>
          <w:lang w:eastAsia="en-IE"/>
        </w:rPr>
        <w:drawing>
          <wp:inline distT="0" distB="0" distL="0" distR="0" wp14:anchorId="60E7E06B" wp14:editId="3A995179">
            <wp:extent cx="114300" cy="95250"/>
            <wp:effectExtent l="0" t="0" r="0" b="0"/>
            <wp:docPr id="67" name="Picture 67" descr="http://support.sas.com/documentation/cdl/en/statug/63033/HTML/default/images/statug_mixe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upport.sas.com/documentation/cdl/en/statug/63033/HTML/default/images/statug_mixed001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matrix. </w:t>
      </w:r>
    </w:p>
    <w:p w:rsid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The observations whose influence is being ascertained are represented by the set </w:t>
      </w:r>
      <w:r>
        <w:rPr>
          <w:noProof/>
          <w:lang w:eastAsia="en-IE"/>
        </w:rPr>
        <w:drawing>
          <wp:inline distT="0" distB="0" distL="0" distR="0" wp14:anchorId="2E63C83C" wp14:editId="4505711A">
            <wp:extent cx="104775" cy="85725"/>
            <wp:effectExtent l="0" t="0" r="9525" b="9525"/>
            <wp:docPr id="66" name="Picture 66"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referred to simply as "the observations </w:t>
      </w:r>
      <w:proofErr w:type="gramStart"/>
      <w:r w:rsidRPr="00EB65D5">
        <w:rPr>
          <w:rFonts w:ascii="Arial" w:eastAsia="Times New Roman" w:hAnsi="Arial" w:cs="Arial"/>
          <w:color w:val="000000"/>
          <w:sz w:val="23"/>
          <w:szCs w:val="23"/>
          <w:lang w:val="en" w:eastAsia="en-IE"/>
        </w:rPr>
        <w:t xml:space="preserve">in </w:t>
      </w:r>
      <w:proofErr w:type="gramEnd"/>
      <w:r>
        <w:rPr>
          <w:noProof/>
          <w:lang w:eastAsia="en-IE"/>
        </w:rPr>
        <w:drawing>
          <wp:inline distT="0" distB="0" distL="0" distR="0" wp14:anchorId="7CD0BAF9" wp14:editId="6EA1DC10">
            <wp:extent cx="104775" cy="85725"/>
            <wp:effectExtent l="0" t="0" r="9525" b="9525"/>
            <wp:docPr id="65" name="Picture 65"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p>
    <w:p w:rsid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The estimate of a parameter vector, such </w:t>
      </w:r>
      <w:proofErr w:type="gramStart"/>
      <w:r w:rsidRPr="00EB65D5">
        <w:rPr>
          <w:rFonts w:ascii="Arial" w:eastAsia="Times New Roman" w:hAnsi="Arial" w:cs="Arial"/>
          <w:color w:val="000000"/>
          <w:sz w:val="23"/>
          <w:szCs w:val="23"/>
          <w:lang w:val="en" w:eastAsia="en-IE"/>
        </w:rPr>
        <w:t xml:space="preserve">as </w:t>
      </w:r>
      <w:proofErr w:type="gramEnd"/>
      <w:r>
        <w:rPr>
          <w:noProof/>
          <w:lang w:eastAsia="en-IE"/>
        </w:rPr>
        <w:drawing>
          <wp:inline distT="0" distB="0" distL="0" distR="0" wp14:anchorId="01C368D3" wp14:editId="40990B4B">
            <wp:extent cx="85725" cy="152400"/>
            <wp:effectExtent l="0" t="0" r="9525" b="0"/>
            <wp:docPr id="64" name="Picture 64" descr="http://support.sas.com/documentation/cdl/en/statug/63033/HTML/default/images/statug_mixed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pport.sas.com/documentation/cdl/en/statug/63033/HTML/default/images/statug_mixed000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obtained from all observations except those in the set </w:t>
      </w:r>
      <w:r>
        <w:rPr>
          <w:noProof/>
          <w:lang w:eastAsia="en-IE"/>
        </w:rPr>
        <w:drawing>
          <wp:inline distT="0" distB="0" distL="0" distR="0" wp14:anchorId="4A530F45" wp14:editId="6F7D9E6F">
            <wp:extent cx="104775" cy="85725"/>
            <wp:effectExtent l="0" t="0" r="9525" b="9525"/>
            <wp:docPr id="63" name="Picture 63"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denoted </w:t>
      </w:r>
      <w:r>
        <w:rPr>
          <w:noProof/>
          <w:lang w:eastAsia="en-IE"/>
        </w:rPr>
        <w:drawing>
          <wp:inline distT="0" distB="0" distL="0" distR="0" wp14:anchorId="4133F665" wp14:editId="01805417">
            <wp:extent cx="266700" cy="219075"/>
            <wp:effectExtent l="0" t="0" r="0" b="9525"/>
            <wp:docPr id="62" name="Picture 62" descr="http://support.sas.com/documentation/cdl/en/statug/63033/HTML/default/images/statug_mixed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upport.sas.com/documentation/cdl/en/statug/63033/HTML/default/images/statug_mixed0508.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In case of a </w:t>
      </w:r>
      <w:proofErr w:type="gramStart"/>
      <w:r w:rsidRPr="00EB65D5">
        <w:rPr>
          <w:rFonts w:ascii="Arial" w:eastAsia="Times New Roman" w:hAnsi="Arial" w:cs="Arial"/>
          <w:color w:val="000000"/>
          <w:sz w:val="23"/>
          <w:szCs w:val="23"/>
          <w:lang w:val="en" w:eastAsia="en-IE"/>
        </w:rPr>
        <w:t xml:space="preserve">matrix </w:t>
      </w:r>
      <w:proofErr w:type="gramEnd"/>
      <w:r>
        <w:rPr>
          <w:noProof/>
          <w:lang w:eastAsia="en-IE"/>
        </w:rPr>
        <w:drawing>
          <wp:inline distT="0" distB="0" distL="0" distR="0" wp14:anchorId="3326B034" wp14:editId="6E42770F">
            <wp:extent cx="104775" cy="95250"/>
            <wp:effectExtent l="0" t="0" r="9525" b="0"/>
            <wp:docPr id="61" name="Picture 61" descr="http://support.sas.com/documentation/cdl/en/statug/63033/HTML/default/images/statug_mixed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upport.sas.com/documentation/cdl/en/statug/63033/HTML/default/images/statug_mixed012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 notation </w:t>
      </w:r>
      <w:r>
        <w:rPr>
          <w:noProof/>
          <w:lang w:eastAsia="en-IE"/>
        </w:rPr>
        <w:drawing>
          <wp:inline distT="0" distB="0" distL="0" distR="0" wp14:anchorId="06DE5A53" wp14:editId="1B3BD22F">
            <wp:extent cx="266700" cy="152400"/>
            <wp:effectExtent l="0" t="0" r="0" b="0"/>
            <wp:docPr id="60" name="Picture 60" descr="http://support.sas.com/documentation/cdl/en/statug/63033/HTML/default/images/statug_mixed0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upport.sas.com/documentation/cdl/en/statug/63033/HTML/default/images/statug_mixed0509.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represents the matrix with the rows in </w:t>
      </w:r>
      <w:r>
        <w:rPr>
          <w:noProof/>
          <w:lang w:eastAsia="en-IE"/>
        </w:rPr>
        <w:drawing>
          <wp:inline distT="0" distB="0" distL="0" distR="0" wp14:anchorId="60FB191C" wp14:editId="1BFF1E51">
            <wp:extent cx="104775" cy="85725"/>
            <wp:effectExtent l="0" t="0" r="9525" b="9525"/>
            <wp:docPr id="59" name="Picture 59"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removed; these rows are collected in </w:t>
      </w:r>
      <w:r>
        <w:rPr>
          <w:noProof/>
          <w:lang w:eastAsia="en-IE"/>
        </w:rPr>
        <w:drawing>
          <wp:inline distT="0" distB="0" distL="0" distR="0" wp14:anchorId="253AC66B" wp14:editId="5ADACB2A">
            <wp:extent cx="180975" cy="114300"/>
            <wp:effectExtent l="0" t="0" r="9525" b="0"/>
            <wp:docPr id="58" name="Picture 58" descr="http://support.sas.com/documentation/cdl/en/statug/63033/HTML/default/images/statug_mixed0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upport.sas.com/documentation/cdl/en/statug/63033/HTML/default/images/statug_mixed0510.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If </w:t>
      </w:r>
      <w:r>
        <w:rPr>
          <w:noProof/>
          <w:lang w:eastAsia="en-IE"/>
        </w:rPr>
        <w:drawing>
          <wp:inline distT="0" distB="0" distL="0" distR="0" wp14:anchorId="16B0F15D" wp14:editId="1D282DDE">
            <wp:extent cx="104775" cy="95250"/>
            <wp:effectExtent l="0" t="0" r="9525" b="0"/>
            <wp:docPr id="57" name="Picture 57" descr="http://support.sas.com/documentation/cdl/en/statug/63033/HTML/default/images/statug_mixed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upport.sas.com/documentation/cdl/en/statug/63033/HTML/default/images/statug_mixed012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symmetric, then notation </w:t>
      </w:r>
      <w:r>
        <w:rPr>
          <w:noProof/>
          <w:lang w:eastAsia="en-IE"/>
        </w:rPr>
        <w:drawing>
          <wp:inline distT="0" distB="0" distL="0" distR="0" wp14:anchorId="29745027" wp14:editId="6E33ABFA">
            <wp:extent cx="266700" cy="152400"/>
            <wp:effectExtent l="0" t="0" r="0" b="0"/>
            <wp:docPr id="56" name="Picture 56" descr="http://support.sas.com/documentation/cdl/en/statug/63033/HTML/default/images/statug_mixed0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upport.sas.com/documentation/cdl/en/statug/63033/HTML/default/images/statug_mixed0509.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implies removal of rows and columns. </w:t>
      </w:r>
    </w:p>
    <w:p w:rsid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p>
    <w:p w:rsidR="00EB65D5" w:rsidRPr="00EB65D5" w:rsidRDefault="00EB65D5" w:rsidP="00EB65D5">
      <w:pPr>
        <w:pStyle w:val="ListParagraph"/>
        <w:numPr>
          <w:ilvl w:val="0"/>
          <w:numId w:val="1"/>
        </w:numPr>
        <w:spacing w:before="336" w:after="100" w:afterAutospacing="1" w:line="240" w:lineRule="auto"/>
        <w:ind w:right="15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The vector </w:t>
      </w:r>
      <w:r>
        <w:rPr>
          <w:noProof/>
          <w:lang w:eastAsia="en-IE"/>
        </w:rPr>
        <w:drawing>
          <wp:inline distT="0" distB="0" distL="0" distR="0" wp14:anchorId="3030C710" wp14:editId="5A517D03">
            <wp:extent cx="142875" cy="104775"/>
            <wp:effectExtent l="0" t="0" r="9525" b="9525"/>
            <wp:docPr id="55" name="Picture 55" descr="http://support.sas.com/documentation/cdl/en/statug/63033/HTML/default/images/statug_mixed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upport.sas.com/documentation/cdl/en/statug/63033/HTML/default/images/statug_mixed051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comprises the responses of the data points being removed, and </w:t>
      </w:r>
      <w:r>
        <w:rPr>
          <w:noProof/>
          <w:lang w:eastAsia="en-IE"/>
        </w:rPr>
        <w:drawing>
          <wp:inline distT="0" distB="0" distL="0" distR="0" wp14:anchorId="0335D1E2" wp14:editId="42C16CE5">
            <wp:extent cx="266700" cy="152400"/>
            <wp:effectExtent l="0" t="0" r="0" b="0"/>
            <wp:docPr id="54" name="Picture 54" descr="http://support.sas.com/documentation/cdl/en/statug/63033/HTML/default/images/statug_mixed0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upport.sas.com/documentation/cdl/en/statug/63033/HTML/default/images/statug_mixed0512.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the variance-covariance matrix of the remaining observations. </w:t>
      </w:r>
      <w:proofErr w:type="gramStart"/>
      <w:r w:rsidRPr="00EB65D5">
        <w:rPr>
          <w:rFonts w:ascii="Arial" w:eastAsia="Times New Roman" w:hAnsi="Arial" w:cs="Arial"/>
          <w:color w:val="000000"/>
          <w:sz w:val="23"/>
          <w:szCs w:val="23"/>
          <w:lang w:val="en" w:eastAsia="en-IE"/>
        </w:rPr>
        <w:t xml:space="preserve">When </w:t>
      </w:r>
      <w:proofErr w:type="gramEnd"/>
      <w:r>
        <w:rPr>
          <w:noProof/>
          <w:lang w:eastAsia="en-IE"/>
        </w:rPr>
        <w:drawing>
          <wp:inline distT="0" distB="0" distL="0" distR="0" wp14:anchorId="117B63F7" wp14:editId="45B6ABE2">
            <wp:extent cx="295275" cy="95250"/>
            <wp:effectExtent l="0" t="0" r="9525" b="0"/>
            <wp:docPr id="53" name="Picture 53" descr="http://support.sas.com/documentation/cdl/en/statug/63033/HTML/default/images/statug_mixed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upport.sas.com/documentation/cdl/en/statug/63033/HTML/default/images/statug_mixed0513.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52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lowercase notation emphasizes that single points are removed, such as </w:t>
      </w:r>
      <w:r>
        <w:rPr>
          <w:noProof/>
          <w:lang w:eastAsia="en-IE"/>
        </w:rPr>
        <w:drawing>
          <wp:inline distT="0" distB="0" distL="0" distR="0" wp14:anchorId="0BECDCF0" wp14:editId="18E4A2E1">
            <wp:extent cx="247650" cy="152400"/>
            <wp:effectExtent l="0" t="0" r="0" b="0"/>
            <wp:docPr id="52" name="Picture 52" descr="http://support.sas.com/documentation/cdl/en/statug/63033/HTML/default/images/statug_mixed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upport.sas.com/documentation/cdl/en/statug/63033/HTML/default/images/statug_mixed0514.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p>
    <w:p w:rsidR="00EB65D5" w:rsidRPr="00EB65D5" w:rsidRDefault="00EB65D5" w:rsidP="00EB65D5">
      <w:pPr>
        <w:spacing w:before="100" w:beforeAutospacing="1" w:after="168" w:line="240" w:lineRule="auto"/>
        <w:outlineLvl w:val="4"/>
        <w:rPr>
          <w:rFonts w:ascii="Arial" w:eastAsia="Times New Roman" w:hAnsi="Arial" w:cs="Arial"/>
          <w:b/>
          <w:bCs/>
          <w:color w:val="000000"/>
          <w:sz w:val="23"/>
          <w:szCs w:val="23"/>
          <w:lang w:val="en" w:eastAsia="en-IE"/>
        </w:rPr>
      </w:pPr>
      <w:r w:rsidRPr="00EB65D5">
        <w:rPr>
          <w:rFonts w:ascii="Arial" w:eastAsia="Times New Roman" w:hAnsi="Arial" w:cs="Arial"/>
          <w:b/>
          <w:bCs/>
          <w:color w:val="000000"/>
          <w:sz w:val="23"/>
          <w:szCs w:val="23"/>
          <w:lang w:val="en" w:eastAsia="en-IE"/>
        </w:rPr>
        <w:t>Managing the Covariance Parameters</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lastRenderedPageBreak/>
        <w:t xml:space="preserve">An important component of influence diagnostics in the mixed model is the estimated variance-covariance </w:t>
      </w:r>
      <w:proofErr w:type="gramStart"/>
      <w:r w:rsidRPr="00EB65D5">
        <w:rPr>
          <w:rFonts w:ascii="Arial" w:eastAsia="Times New Roman" w:hAnsi="Arial" w:cs="Arial"/>
          <w:color w:val="000000"/>
          <w:sz w:val="23"/>
          <w:szCs w:val="23"/>
          <w:lang w:val="en" w:eastAsia="en-IE"/>
        </w:rPr>
        <w:t xml:space="preserve">matrix </w:t>
      </w:r>
      <w:proofErr w:type="gramEnd"/>
      <w:r>
        <w:rPr>
          <w:rFonts w:ascii="Arial" w:eastAsia="Times New Roman" w:hAnsi="Arial" w:cs="Arial"/>
          <w:noProof/>
          <w:color w:val="000000"/>
          <w:sz w:val="23"/>
          <w:szCs w:val="23"/>
          <w:lang w:eastAsia="en-IE"/>
        </w:rPr>
        <w:drawing>
          <wp:inline distT="0" distB="0" distL="0" distR="0">
            <wp:extent cx="866775" cy="142875"/>
            <wp:effectExtent l="0" t="0" r="9525" b="9525"/>
            <wp:docPr id="96" name="Picture 96" descr="http://support.sas.com/documentation/cdl/en/statug/63033/HTML/default/images/statug_mixed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upport.sas.com/documentation/cdl/en/statug/63033/HTML/default/images/statug_mixed0515.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66775"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To make the dependence on the vector of covariance parameters explicit, write it </w:t>
      </w:r>
      <w:proofErr w:type="gramStart"/>
      <w:r w:rsidRPr="00EB65D5">
        <w:rPr>
          <w:rFonts w:ascii="Arial" w:eastAsia="Times New Roman" w:hAnsi="Arial" w:cs="Arial"/>
          <w:color w:val="000000"/>
          <w:sz w:val="23"/>
          <w:szCs w:val="23"/>
          <w:lang w:val="en" w:eastAsia="en-IE"/>
        </w:rPr>
        <w:t xml:space="preserve">as </w:t>
      </w:r>
      <w:proofErr w:type="gramEnd"/>
      <w:r>
        <w:rPr>
          <w:rFonts w:ascii="Arial" w:eastAsia="Times New Roman" w:hAnsi="Arial" w:cs="Arial"/>
          <w:noProof/>
          <w:color w:val="000000"/>
          <w:sz w:val="23"/>
          <w:szCs w:val="23"/>
          <w:lang w:eastAsia="en-IE"/>
        </w:rPr>
        <w:drawing>
          <wp:inline distT="0" distB="0" distL="0" distR="0">
            <wp:extent cx="285750" cy="142875"/>
            <wp:effectExtent l="0" t="0" r="0" b="9525"/>
            <wp:docPr id="95" name="Picture 95" descr="http://support.sas.com/documentation/cdl/en/statug/63033/HTML/default/images/statug_mixed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upport.sas.com/documentation/cdl/en/statug/63033/HTML/default/images/statug_mixed051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If one parameter</w:t>
      </w:r>
      <w:proofErr w:type="gramStart"/>
      <w:r w:rsidRPr="00EB65D5">
        <w:rPr>
          <w:rFonts w:ascii="Arial" w:eastAsia="Times New Roman" w:hAnsi="Arial" w:cs="Arial"/>
          <w:color w:val="000000"/>
          <w:sz w:val="23"/>
          <w:szCs w:val="23"/>
          <w:lang w:val="en" w:eastAsia="en-IE"/>
        </w:rPr>
        <w:t xml:space="preserve">, </w:t>
      </w:r>
      <w:proofErr w:type="gramEnd"/>
      <w:r>
        <w:rPr>
          <w:rFonts w:ascii="Arial" w:eastAsia="Times New Roman" w:hAnsi="Arial" w:cs="Arial"/>
          <w:noProof/>
          <w:color w:val="000000"/>
          <w:sz w:val="23"/>
          <w:szCs w:val="23"/>
          <w:lang w:eastAsia="en-IE"/>
        </w:rPr>
        <w:drawing>
          <wp:inline distT="0" distB="0" distL="0" distR="0">
            <wp:extent cx="142875" cy="123825"/>
            <wp:effectExtent l="0" t="0" r="9525" b="9525"/>
            <wp:docPr id="94" name="Picture 94"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is profiled or factored out of </w:t>
      </w:r>
      <w:r>
        <w:rPr>
          <w:rFonts w:ascii="Arial" w:eastAsia="Times New Roman" w:hAnsi="Arial" w:cs="Arial"/>
          <w:noProof/>
          <w:color w:val="000000"/>
          <w:sz w:val="23"/>
          <w:szCs w:val="23"/>
          <w:lang w:eastAsia="en-IE"/>
        </w:rPr>
        <w:drawing>
          <wp:inline distT="0" distB="0" distL="0" distR="0">
            <wp:extent cx="104775" cy="95250"/>
            <wp:effectExtent l="0" t="0" r="9525" b="0"/>
            <wp:docPr id="93" name="Picture 93"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 remaining parameters are denoted as </w:t>
      </w:r>
      <w:r>
        <w:rPr>
          <w:rFonts w:ascii="Arial" w:eastAsia="Times New Roman" w:hAnsi="Arial" w:cs="Arial"/>
          <w:noProof/>
          <w:color w:val="000000"/>
          <w:sz w:val="23"/>
          <w:szCs w:val="23"/>
          <w:lang w:eastAsia="en-IE"/>
        </w:rPr>
        <w:drawing>
          <wp:inline distT="0" distB="0" distL="0" distR="0">
            <wp:extent cx="133350" cy="123825"/>
            <wp:effectExtent l="0" t="0" r="0" b="9525"/>
            <wp:docPr id="92" name="Picture 92" descr="http://support.sas.com/documentation/cdl/en/statug/63033/HTML/default/images/statug_mixed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upport.sas.com/documentation/cdl/en/statug/63033/HTML/default/images/statug_mixed0517.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Notice that in a model where </w:t>
      </w:r>
      <w:r>
        <w:rPr>
          <w:rFonts w:ascii="Arial" w:eastAsia="Times New Roman" w:hAnsi="Arial" w:cs="Arial"/>
          <w:noProof/>
          <w:color w:val="000000"/>
          <w:sz w:val="23"/>
          <w:szCs w:val="23"/>
          <w:lang w:eastAsia="en-IE"/>
        </w:rPr>
        <w:drawing>
          <wp:inline distT="0" distB="0" distL="0" distR="0">
            <wp:extent cx="114300" cy="95250"/>
            <wp:effectExtent l="0" t="0" r="0" b="0"/>
            <wp:docPr id="91" name="Picture 91" descr="http://support.sas.com/documentation/cdl/en/statug/63033/HTML/default/images/statug_mixe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upport.sas.com/documentation/cdl/en/statug/63033/HTML/default/images/statug_mixed001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diagonal </w:t>
      </w:r>
      <w:proofErr w:type="gramStart"/>
      <w:r w:rsidRPr="00EB65D5">
        <w:rPr>
          <w:rFonts w:ascii="Arial" w:eastAsia="Times New Roman" w:hAnsi="Arial" w:cs="Arial"/>
          <w:color w:val="000000"/>
          <w:sz w:val="23"/>
          <w:szCs w:val="23"/>
          <w:lang w:val="en" w:eastAsia="en-IE"/>
        </w:rPr>
        <w:t xml:space="preserve">and </w:t>
      </w:r>
      <w:proofErr w:type="gramEnd"/>
      <w:r>
        <w:rPr>
          <w:rFonts w:ascii="Arial" w:eastAsia="Times New Roman" w:hAnsi="Arial" w:cs="Arial"/>
          <w:noProof/>
          <w:color w:val="000000"/>
          <w:sz w:val="23"/>
          <w:szCs w:val="23"/>
          <w:lang w:eastAsia="en-IE"/>
        </w:rPr>
        <w:drawing>
          <wp:inline distT="0" distB="0" distL="0" distR="0">
            <wp:extent cx="495300" cy="123825"/>
            <wp:effectExtent l="0" t="0" r="0" b="9525"/>
            <wp:docPr id="90" name="Picture 90" descr="http://support.sas.com/documentation/cdl/en/statug/63033/HTML/default/images/statug_mixed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upport.sas.com/documentation/cdl/en/statug/63033/HTML/default/images/statug_mixed0015.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530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 parameter vector </w:t>
      </w:r>
      <w:r>
        <w:rPr>
          <w:rFonts w:ascii="Arial" w:eastAsia="Times New Roman" w:hAnsi="Arial" w:cs="Arial"/>
          <w:noProof/>
          <w:color w:val="000000"/>
          <w:sz w:val="23"/>
          <w:szCs w:val="23"/>
          <w:lang w:eastAsia="en-IE"/>
        </w:rPr>
        <w:drawing>
          <wp:inline distT="0" distB="0" distL="0" distR="0">
            <wp:extent cx="133350" cy="123825"/>
            <wp:effectExtent l="0" t="0" r="0" b="9525"/>
            <wp:docPr id="89" name="Picture 89" descr="http://support.sas.com/documentation/cdl/en/statug/63033/HTML/default/images/statug_mixed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upport.sas.com/documentation/cdl/en/statug/63033/HTML/default/images/statug_mixed0517.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contains the ratios of each variance component and </w:t>
      </w:r>
      <w:r>
        <w:rPr>
          <w:rFonts w:ascii="Arial" w:eastAsia="Times New Roman" w:hAnsi="Arial" w:cs="Arial"/>
          <w:noProof/>
          <w:color w:val="000000"/>
          <w:sz w:val="23"/>
          <w:szCs w:val="23"/>
          <w:lang w:eastAsia="en-IE"/>
        </w:rPr>
        <w:drawing>
          <wp:inline distT="0" distB="0" distL="0" distR="0">
            <wp:extent cx="142875" cy="123825"/>
            <wp:effectExtent l="0" t="0" r="9525" b="9525"/>
            <wp:docPr id="88" name="Picture 88"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(see </w:t>
      </w:r>
      <w:proofErr w:type="spellStart"/>
      <w:r w:rsidRPr="00EB65D5">
        <w:rPr>
          <w:rFonts w:ascii="Arial" w:eastAsia="Times New Roman" w:hAnsi="Arial" w:cs="Arial"/>
          <w:color w:val="000000"/>
          <w:sz w:val="23"/>
          <w:szCs w:val="23"/>
          <w:lang w:val="en" w:eastAsia="en-IE"/>
        </w:rPr>
        <w:t>Wolfinger</w:t>
      </w:r>
      <w:proofErr w:type="spellEnd"/>
      <w:r w:rsidRPr="00EB65D5">
        <w:rPr>
          <w:rFonts w:ascii="Arial" w:eastAsia="Times New Roman" w:hAnsi="Arial" w:cs="Arial"/>
          <w:color w:val="000000"/>
          <w:sz w:val="23"/>
          <w:szCs w:val="23"/>
          <w:lang w:val="en" w:eastAsia="en-IE"/>
        </w:rPr>
        <w:t xml:space="preserve">, Tobias, and </w:t>
      </w:r>
      <w:proofErr w:type="spellStart"/>
      <w:r w:rsidRPr="00EB65D5">
        <w:rPr>
          <w:rFonts w:ascii="Arial" w:eastAsia="Times New Roman" w:hAnsi="Arial" w:cs="Arial"/>
          <w:color w:val="000000"/>
          <w:sz w:val="23"/>
          <w:szCs w:val="23"/>
          <w:lang w:val="en" w:eastAsia="en-IE"/>
        </w:rPr>
        <w:t>Sall</w:t>
      </w:r>
      <w:proofErr w:type="spellEnd"/>
      <w:r w:rsidRPr="00EB65D5">
        <w:rPr>
          <w:rFonts w:ascii="Arial" w:eastAsia="Times New Roman" w:hAnsi="Arial" w:cs="Arial"/>
          <w:color w:val="000000"/>
          <w:sz w:val="23"/>
          <w:szCs w:val="23"/>
          <w:lang w:val="en" w:eastAsia="en-IE"/>
        </w:rPr>
        <w:t xml:space="preserve"> 1994). When </w:t>
      </w:r>
      <w:hyperlink r:id="rId81" w:anchor="statug.mixed.mixedmodelinfluenceiter" w:history="1">
        <w:r w:rsidRPr="00EB65D5">
          <w:rPr>
            <w:rFonts w:ascii="Arial" w:eastAsia="Times New Roman" w:hAnsi="Arial" w:cs="Arial"/>
            <w:color w:val="0066CC"/>
            <w:sz w:val="23"/>
            <w:szCs w:val="23"/>
            <w:lang w:val="en" w:eastAsia="en-IE"/>
          </w:rPr>
          <w:t>ITER=</w:t>
        </w:r>
      </w:hyperlink>
      <w:r w:rsidRPr="00EB65D5">
        <w:rPr>
          <w:rFonts w:ascii="Arial" w:eastAsia="Times New Roman" w:hAnsi="Arial" w:cs="Arial"/>
          <w:color w:val="000000"/>
          <w:sz w:val="23"/>
          <w:szCs w:val="23"/>
          <w:lang w:val="en" w:eastAsia="en-IE"/>
        </w:rPr>
        <w:t xml:space="preserve">0, two scenarios are distinguished: </w:t>
      </w:r>
    </w:p>
    <w:p w:rsidR="00EB65D5" w:rsidRPr="00EB65D5" w:rsidRDefault="00EB65D5" w:rsidP="00EB65D5">
      <w:pPr>
        <w:numPr>
          <w:ilvl w:val="0"/>
          <w:numId w:val="2"/>
        </w:numPr>
        <w:spacing w:before="120" w:after="0" w:line="240" w:lineRule="auto"/>
        <w:ind w:left="87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If the residual variance is not profiled, either because the model does not contain a residual variance or because it is part of the Newton-</w:t>
      </w:r>
      <w:proofErr w:type="spellStart"/>
      <w:r w:rsidRPr="00EB65D5">
        <w:rPr>
          <w:rFonts w:ascii="Arial" w:eastAsia="Times New Roman" w:hAnsi="Arial" w:cs="Arial"/>
          <w:color w:val="000000"/>
          <w:sz w:val="23"/>
          <w:szCs w:val="23"/>
          <w:lang w:val="en" w:eastAsia="en-IE"/>
        </w:rPr>
        <w:t>Raphson</w:t>
      </w:r>
      <w:proofErr w:type="spellEnd"/>
      <w:r w:rsidRPr="00EB65D5">
        <w:rPr>
          <w:rFonts w:ascii="Arial" w:eastAsia="Times New Roman" w:hAnsi="Arial" w:cs="Arial"/>
          <w:color w:val="000000"/>
          <w:sz w:val="23"/>
          <w:szCs w:val="23"/>
          <w:lang w:val="en" w:eastAsia="en-IE"/>
        </w:rPr>
        <w:t xml:space="preserve"> iterations, </w:t>
      </w:r>
      <w:proofErr w:type="gramStart"/>
      <w:r w:rsidRPr="00EB65D5">
        <w:rPr>
          <w:rFonts w:ascii="Arial" w:eastAsia="Times New Roman" w:hAnsi="Arial" w:cs="Arial"/>
          <w:color w:val="000000"/>
          <w:sz w:val="23"/>
          <w:szCs w:val="23"/>
          <w:lang w:val="en" w:eastAsia="en-IE"/>
        </w:rPr>
        <w:t xml:space="preserve">then </w:t>
      </w:r>
      <w:proofErr w:type="gramEnd"/>
      <w:r>
        <w:rPr>
          <w:rFonts w:ascii="Arial" w:eastAsia="Times New Roman" w:hAnsi="Arial" w:cs="Arial"/>
          <w:noProof/>
          <w:color w:val="000000"/>
          <w:sz w:val="23"/>
          <w:szCs w:val="23"/>
          <w:lang w:eastAsia="en-IE"/>
        </w:rPr>
        <w:drawing>
          <wp:inline distT="0" distB="0" distL="0" distR="0">
            <wp:extent cx="533400" cy="209550"/>
            <wp:effectExtent l="0" t="0" r="0" b="0"/>
            <wp:docPr id="87" name="Picture 87" descr="http://support.sas.com/documentation/cdl/en/statug/63033/HTML/default/images/statug_mixed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upport.sas.com/documentation/cdl/en/statug/63033/HTML/default/images/statug_mixed0518.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numPr>
          <w:ilvl w:val="0"/>
          <w:numId w:val="2"/>
        </w:numPr>
        <w:spacing w:before="120" w:after="0" w:line="240" w:lineRule="auto"/>
        <w:ind w:left="870"/>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If the residual variance is profiled, then </w:t>
      </w:r>
      <w:r>
        <w:rPr>
          <w:rFonts w:ascii="Arial" w:eastAsia="Times New Roman" w:hAnsi="Arial" w:cs="Arial"/>
          <w:noProof/>
          <w:color w:val="000000"/>
          <w:sz w:val="23"/>
          <w:szCs w:val="23"/>
          <w:lang w:eastAsia="en-IE"/>
        </w:rPr>
        <w:drawing>
          <wp:inline distT="0" distB="0" distL="0" distR="0">
            <wp:extent cx="581025" cy="228600"/>
            <wp:effectExtent l="0" t="0" r="9525" b="0"/>
            <wp:docPr id="86" name="Picture 86" descr="http://support.sas.com/documentation/cdl/en/statug/63033/HTML/default/images/statug_mixed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upport.sas.com/documentation/cdl/en/statug/63033/HTML/default/images/statug_mixed0519.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proofErr w:type="spellStart"/>
      <w:proofErr w:type="gramStart"/>
      <w:r w:rsidRPr="00EB65D5">
        <w:rPr>
          <w:rFonts w:ascii="Arial" w:eastAsia="Times New Roman" w:hAnsi="Arial" w:cs="Arial"/>
          <w:color w:val="000000"/>
          <w:sz w:val="23"/>
          <w:szCs w:val="23"/>
          <w:lang w:val="en" w:eastAsia="en-IE"/>
        </w:rPr>
        <w:t>and</w:t>
      </w:r>
      <w:proofErr w:type="spellEnd"/>
      <w:r w:rsidRPr="00EB65D5">
        <w:rPr>
          <w:rFonts w:ascii="Arial" w:eastAsia="Times New Roman" w:hAnsi="Arial" w:cs="Arial"/>
          <w:color w:val="000000"/>
          <w:sz w:val="23"/>
          <w:szCs w:val="23"/>
          <w:lang w:val="en" w:eastAsia="en-IE"/>
        </w:rPr>
        <w:t xml:space="preserve"> </w:t>
      </w:r>
      <w:proofErr w:type="gramEnd"/>
      <w:r>
        <w:rPr>
          <w:rFonts w:ascii="Arial" w:eastAsia="Times New Roman" w:hAnsi="Arial" w:cs="Arial"/>
          <w:noProof/>
          <w:color w:val="000000"/>
          <w:sz w:val="23"/>
          <w:szCs w:val="23"/>
          <w:lang w:eastAsia="en-IE"/>
        </w:rPr>
        <w:drawing>
          <wp:inline distT="0" distB="0" distL="0" distR="0">
            <wp:extent cx="581025" cy="200025"/>
            <wp:effectExtent l="0" t="0" r="9525" b="9525"/>
            <wp:docPr id="85" name="Picture 85" descr="http://support.sas.com/documentation/cdl/en/statug/63033/HTML/default/images/statug_mixed0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upport.sas.com/documentation/cdl/en/statug/63033/HTML/default/images/statug_mixed052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Influence statistics such as Cook’s </w:t>
      </w:r>
      <w:r>
        <w:rPr>
          <w:rFonts w:ascii="Arial" w:eastAsia="Times New Roman" w:hAnsi="Arial" w:cs="Arial"/>
          <w:noProof/>
          <w:color w:val="000000"/>
          <w:sz w:val="23"/>
          <w:szCs w:val="23"/>
          <w:lang w:eastAsia="en-IE"/>
        </w:rPr>
        <w:drawing>
          <wp:inline distT="0" distB="0" distL="0" distR="0">
            <wp:extent cx="95250" cy="85725"/>
            <wp:effectExtent l="0" t="0" r="0" b="9525"/>
            <wp:docPr id="84" name="Picture 84"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internally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residuals are based </w:t>
      </w:r>
      <w:proofErr w:type="gramStart"/>
      <w:r w:rsidRPr="00EB65D5">
        <w:rPr>
          <w:rFonts w:ascii="Arial" w:eastAsia="Times New Roman" w:hAnsi="Arial" w:cs="Arial"/>
          <w:color w:val="000000"/>
          <w:sz w:val="23"/>
          <w:szCs w:val="23"/>
          <w:lang w:val="en" w:eastAsia="en-IE"/>
        </w:rPr>
        <w:t xml:space="preserve">on </w:t>
      </w:r>
      <w:proofErr w:type="gramEnd"/>
      <w:r>
        <w:rPr>
          <w:rFonts w:ascii="Arial" w:eastAsia="Times New Roman" w:hAnsi="Arial" w:cs="Arial"/>
          <w:noProof/>
          <w:color w:val="000000"/>
          <w:sz w:val="23"/>
          <w:szCs w:val="23"/>
          <w:lang w:eastAsia="en-IE"/>
        </w:rPr>
        <w:drawing>
          <wp:inline distT="0" distB="0" distL="0" distR="0">
            <wp:extent cx="285750" cy="180975"/>
            <wp:effectExtent l="0" t="0" r="0" b="9525"/>
            <wp:docPr id="83" name="Picture 83" descr="http://support.sas.com/documentation/cdl/en/statug/63033/HTML/default/images/statug_mixed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upport.sas.com/documentation/cdl/en/statug/63033/HTML/default/images/statug_mixed0521.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whereas externally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residuals and the DFFITS statistic are based on </w:t>
      </w:r>
      <w:r>
        <w:rPr>
          <w:rFonts w:ascii="Arial" w:eastAsia="Times New Roman" w:hAnsi="Arial" w:cs="Arial"/>
          <w:noProof/>
          <w:color w:val="000000"/>
          <w:sz w:val="23"/>
          <w:szCs w:val="23"/>
          <w:lang w:eastAsia="en-IE"/>
        </w:rPr>
        <w:drawing>
          <wp:inline distT="0" distB="0" distL="0" distR="0">
            <wp:extent cx="1190625" cy="247650"/>
            <wp:effectExtent l="0" t="0" r="9525" b="0"/>
            <wp:docPr id="82" name="Picture 82" descr="http://support.sas.com/documentation/cdl/en/statug/63033/HTML/default/images/statug_mixed0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upport.sas.com/documentation/cdl/en/statug/63033/HTML/default/images/statug_mixed052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90625" cy="2476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In a random components model with uncorrelated errors, for example, the computation of </w:t>
      </w:r>
      <w:r>
        <w:rPr>
          <w:rFonts w:ascii="Arial" w:eastAsia="Times New Roman" w:hAnsi="Arial" w:cs="Arial"/>
          <w:noProof/>
          <w:color w:val="000000"/>
          <w:sz w:val="23"/>
          <w:szCs w:val="23"/>
          <w:lang w:eastAsia="en-IE"/>
        </w:rPr>
        <w:drawing>
          <wp:inline distT="0" distB="0" distL="0" distR="0">
            <wp:extent cx="381000" cy="180975"/>
            <wp:effectExtent l="0" t="0" r="0" b="9525"/>
            <wp:docPr id="81" name="Picture 81" descr="http://support.sas.com/documentation/cdl/en/statug/63033/HTML/default/images/statug_mixed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upport.sas.com/documentation/cdl/en/statug/63033/HTML/default/images/statug_mixed052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involves scaling of </w:t>
      </w:r>
      <w:r>
        <w:rPr>
          <w:rFonts w:ascii="Arial" w:eastAsia="Times New Roman" w:hAnsi="Arial" w:cs="Arial"/>
          <w:noProof/>
          <w:color w:val="000000"/>
          <w:sz w:val="23"/>
          <w:szCs w:val="23"/>
          <w:lang w:eastAsia="en-IE"/>
        </w:rPr>
        <w:drawing>
          <wp:inline distT="0" distB="0" distL="0" distR="0">
            <wp:extent cx="114300" cy="142875"/>
            <wp:effectExtent l="0" t="0" r="0" b="9525"/>
            <wp:docPr id="80" name="Picture 80" descr="http://support.sas.com/documentation/cdl/en/statug/63033/HTML/default/images/statug_mixed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upport.sas.com/documentation/cdl/en/statug/63033/HTML/default/images/statug_mixed0401.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w:t>
      </w:r>
      <w:r>
        <w:rPr>
          <w:rFonts w:ascii="Arial" w:eastAsia="Times New Roman" w:hAnsi="Arial" w:cs="Arial"/>
          <w:noProof/>
          <w:color w:val="000000"/>
          <w:sz w:val="23"/>
          <w:szCs w:val="23"/>
          <w:lang w:eastAsia="en-IE"/>
        </w:rPr>
        <w:drawing>
          <wp:inline distT="0" distB="0" distL="0" distR="0">
            <wp:extent cx="104775" cy="142875"/>
            <wp:effectExtent l="0" t="0" r="9525" b="9525"/>
            <wp:docPr id="79" name="Picture 79" descr="http://support.sas.com/documentation/cdl/en/statug/63033/HTML/default/images/statug_mixed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upport.sas.com/documentation/cdl/en/statug/63033/HTML/default/images/statug_mixed0402.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by the full-data estimate </w:t>
      </w:r>
      <w:r>
        <w:rPr>
          <w:rFonts w:ascii="Arial" w:eastAsia="Times New Roman" w:hAnsi="Arial" w:cs="Arial"/>
          <w:noProof/>
          <w:color w:val="000000"/>
          <w:sz w:val="23"/>
          <w:szCs w:val="23"/>
          <w:lang w:eastAsia="en-IE"/>
        </w:rPr>
        <w:drawing>
          <wp:inline distT="0" distB="0" distL="0" distR="0">
            <wp:extent cx="142875" cy="123825"/>
            <wp:effectExtent l="0" t="0" r="9525" b="9525"/>
            <wp:docPr id="78" name="Picture 78" descr="http://support.sas.com/documentation/cdl/en/statug/63033/HTML/default/images/statug_mixed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upport.sas.com/documentation/cdl/en/statug/63033/HTML/default/images/statug_mixed0524.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multiplying the result with the reduced-data </w:t>
      </w:r>
      <w:proofErr w:type="gramStart"/>
      <w:r w:rsidRPr="00EB65D5">
        <w:rPr>
          <w:rFonts w:ascii="Arial" w:eastAsia="Times New Roman" w:hAnsi="Arial" w:cs="Arial"/>
          <w:color w:val="000000"/>
          <w:sz w:val="23"/>
          <w:szCs w:val="23"/>
          <w:lang w:val="en" w:eastAsia="en-IE"/>
        </w:rPr>
        <w:t xml:space="preserve">estimate </w:t>
      </w:r>
      <w:proofErr w:type="gramEnd"/>
      <w:r>
        <w:rPr>
          <w:rFonts w:ascii="Arial" w:eastAsia="Times New Roman" w:hAnsi="Arial" w:cs="Arial"/>
          <w:noProof/>
          <w:color w:val="000000"/>
          <w:sz w:val="23"/>
          <w:szCs w:val="23"/>
          <w:lang w:eastAsia="en-IE"/>
        </w:rPr>
        <w:drawing>
          <wp:inline distT="0" distB="0" distL="0" distR="0">
            <wp:extent cx="238125" cy="200025"/>
            <wp:effectExtent l="0" t="0" r="9525" b="9525"/>
            <wp:docPr id="77" name="Picture 77" descr="http://support.sas.com/documentation/cdl/en/statug/63033/HTML/default/images/statug_mixed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upport.sas.com/documentation/cdl/en/statug/63033/HTML/default/images/statug_mixed0525.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Certain statistics, such as MDFFITS, </w:t>
      </w:r>
      <w:proofErr w:type="spellStart"/>
      <w:r w:rsidRPr="00EB65D5">
        <w:rPr>
          <w:rFonts w:ascii="Arial" w:eastAsia="Times New Roman" w:hAnsi="Arial" w:cs="Arial"/>
          <w:color w:val="000000"/>
          <w:sz w:val="23"/>
          <w:szCs w:val="23"/>
          <w:lang w:val="en" w:eastAsia="en-IE"/>
        </w:rPr>
        <w:t>CovRatio</w:t>
      </w:r>
      <w:proofErr w:type="spellEnd"/>
      <w:r w:rsidRPr="00EB65D5">
        <w:rPr>
          <w:rFonts w:ascii="Arial" w:eastAsia="Times New Roman" w:hAnsi="Arial" w:cs="Arial"/>
          <w:color w:val="000000"/>
          <w:sz w:val="23"/>
          <w:szCs w:val="23"/>
          <w:lang w:val="en" w:eastAsia="en-IE"/>
        </w:rPr>
        <w:t xml:space="preserve">, and </w:t>
      </w:r>
      <w:proofErr w:type="spellStart"/>
      <w:r w:rsidRPr="00EB65D5">
        <w:rPr>
          <w:rFonts w:ascii="Arial" w:eastAsia="Times New Roman" w:hAnsi="Arial" w:cs="Arial"/>
          <w:color w:val="000000"/>
          <w:sz w:val="23"/>
          <w:szCs w:val="23"/>
          <w:lang w:val="en" w:eastAsia="en-IE"/>
        </w:rPr>
        <w:t>CovTrace</w:t>
      </w:r>
      <w:proofErr w:type="spellEnd"/>
      <w:r w:rsidRPr="00EB65D5">
        <w:rPr>
          <w:rFonts w:ascii="Arial" w:eastAsia="Times New Roman" w:hAnsi="Arial" w:cs="Arial"/>
          <w:color w:val="000000"/>
          <w:sz w:val="23"/>
          <w:szCs w:val="23"/>
          <w:lang w:val="en" w:eastAsia="en-IE"/>
        </w:rPr>
        <w:t xml:space="preserve">, require an estimate of the variance of the fixed effects that is based on the reduced number of observations. For example, </w:t>
      </w:r>
      <w:r>
        <w:rPr>
          <w:rFonts w:ascii="Arial" w:eastAsia="Times New Roman" w:hAnsi="Arial" w:cs="Arial"/>
          <w:noProof/>
          <w:color w:val="000000"/>
          <w:sz w:val="23"/>
          <w:szCs w:val="23"/>
          <w:lang w:eastAsia="en-IE"/>
        </w:rPr>
        <w:drawing>
          <wp:inline distT="0" distB="0" distL="0" distR="0">
            <wp:extent cx="381000" cy="180975"/>
            <wp:effectExtent l="0" t="0" r="0" b="9525"/>
            <wp:docPr id="76" name="Picture 76" descr="http://support.sas.com/documentation/cdl/en/statug/63033/HTML/default/images/statug_mixed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upport.sas.com/documentation/cdl/en/statug/63033/HTML/default/images/statug_mixed052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evaluated at the reduced-data parameter estimates but computed for the entire data set. The </w:t>
      </w:r>
      <w:proofErr w:type="gramStart"/>
      <w:r w:rsidRPr="00EB65D5">
        <w:rPr>
          <w:rFonts w:ascii="Arial" w:eastAsia="Times New Roman" w:hAnsi="Arial" w:cs="Arial"/>
          <w:color w:val="000000"/>
          <w:sz w:val="23"/>
          <w:szCs w:val="23"/>
          <w:lang w:val="en" w:eastAsia="en-IE"/>
        </w:rPr>
        <w:t xml:space="preserve">matrix </w:t>
      </w:r>
      <w:proofErr w:type="gramEnd"/>
      <w:r>
        <w:rPr>
          <w:rFonts w:ascii="Arial" w:eastAsia="Times New Roman" w:hAnsi="Arial" w:cs="Arial"/>
          <w:noProof/>
          <w:color w:val="000000"/>
          <w:sz w:val="23"/>
          <w:szCs w:val="23"/>
          <w:lang w:eastAsia="en-IE"/>
        </w:rPr>
        <w:drawing>
          <wp:inline distT="0" distB="0" distL="0" distR="0">
            <wp:extent cx="647700" cy="209550"/>
            <wp:effectExtent l="0" t="0" r="0" b="0"/>
            <wp:docPr id="75" name="Picture 75" descr="http://support.sas.com/documentation/cdl/en/statug/63033/HTML/default/images/statug_mixed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upport.sas.com/documentation/cdl/en/statug/63033/HTML/default/images/statug_mixed0526.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47700" cy="2095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on the other hand, has rows and columns corresponding to the points in </w:t>
      </w:r>
      <w:r>
        <w:rPr>
          <w:rFonts w:ascii="Arial" w:eastAsia="Times New Roman" w:hAnsi="Arial" w:cs="Arial"/>
          <w:noProof/>
          <w:color w:val="000000"/>
          <w:sz w:val="23"/>
          <w:szCs w:val="23"/>
          <w:lang w:eastAsia="en-IE"/>
        </w:rPr>
        <w:drawing>
          <wp:inline distT="0" distB="0" distL="0" distR="0">
            <wp:extent cx="104775" cy="85725"/>
            <wp:effectExtent l="0" t="0" r="9525" b="9525"/>
            <wp:docPr id="74" name="Picture 74"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removed. The resulting matrix is evaluated at the delete-case estimates.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When influence analysis is iterative, the entire vector </w:t>
      </w:r>
      <w:r>
        <w:rPr>
          <w:rFonts w:ascii="Arial" w:eastAsia="Times New Roman" w:hAnsi="Arial" w:cs="Arial"/>
          <w:noProof/>
          <w:color w:val="000000"/>
          <w:sz w:val="23"/>
          <w:szCs w:val="23"/>
          <w:lang w:eastAsia="en-IE"/>
        </w:rPr>
        <w:drawing>
          <wp:inline distT="0" distB="0" distL="0" distR="0">
            <wp:extent cx="76200" cy="104775"/>
            <wp:effectExtent l="0" t="0" r="0" b="9525"/>
            <wp:docPr id="73" name="Picture 73" descr="http://support.sas.com/documentation/cdl/en/statug/63033/HTML/default/images/statug_mixed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upport.sas.com/documentation/cdl/en/statug/63033/HTML/default/images/statug_mixed011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updated, whether the residual variance is profiled or not. The matrices to be distinguished here </w:t>
      </w:r>
      <w:proofErr w:type="gramStart"/>
      <w:r w:rsidRPr="00EB65D5">
        <w:rPr>
          <w:rFonts w:ascii="Arial" w:eastAsia="Times New Roman" w:hAnsi="Arial" w:cs="Arial"/>
          <w:color w:val="000000"/>
          <w:sz w:val="23"/>
          <w:szCs w:val="23"/>
          <w:lang w:val="en" w:eastAsia="en-IE"/>
        </w:rPr>
        <w:t xml:space="preserve">are </w:t>
      </w:r>
      <w:proofErr w:type="gramEnd"/>
      <w:r>
        <w:rPr>
          <w:rFonts w:ascii="Arial" w:eastAsia="Times New Roman" w:hAnsi="Arial" w:cs="Arial"/>
          <w:noProof/>
          <w:color w:val="000000"/>
          <w:sz w:val="23"/>
          <w:szCs w:val="23"/>
          <w:lang w:eastAsia="en-IE"/>
        </w:rPr>
        <w:drawing>
          <wp:inline distT="0" distB="0" distL="0" distR="0">
            <wp:extent cx="285750" cy="180975"/>
            <wp:effectExtent l="0" t="0" r="0" b="9525"/>
            <wp:docPr id="72" name="Picture 72" descr="http://support.sas.com/documentation/cdl/en/statug/63033/HTML/default/images/statug_mixed0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upport.sas.com/documentation/cdl/en/statug/63033/HTML/default/images/statug_mixed0527.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466725" cy="209550"/>
            <wp:effectExtent l="0" t="0" r="9525" b="0"/>
            <wp:docPr id="71" name="Picture 71" descr="http://support.sas.com/documentation/cdl/en/statug/63033/HTML/default/images/statug_mixed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upport.sas.com/documentation/cdl/en/statug/63033/HTML/default/images/statug_mixed0528.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and </w:t>
      </w:r>
      <w:r>
        <w:rPr>
          <w:rFonts w:ascii="Arial" w:eastAsia="Times New Roman" w:hAnsi="Arial" w:cs="Arial"/>
          <w:noProof/>
          <w:color w:val="000000"/>
          <w:sz w:val="23"/>
          <w:szCs w:val="23"/>
          <w:lang w:eastAsia="en-IE"/>
        </w:rPr>
        <w:drawing>
          <wp:inline distT="0" distB="0" distL="0" distR="0">
            <wp:extent cx="647700" cy="209550"/>
            <wp:effectExtent l="0" t="0" r="0" b="0"/>
            <wp:docPr id="70" name="Picture 70" descr="http://support.sas.com/documentation/cdl/en/statug/63033/HTML/default/images/statug_mixed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upport.sas.com/documentation/cdl/en/statug/63033/HTML/default/images/statug_mixed0526.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47700" cy="2095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with unambiguous notation. </w:t>
      </w:r>
    </w:p>
    <w:p w:rsidR="00EB65D5" w:rsidRPr="00EB65D5" w:rsidRDefault="00EB65D5" w:rsidP="00EB65D5">
      <w:pPr>
        <w:spacing w:before="100" w:beforeAutospacing="1" w:after="168" w:line="240" w:lineRule="auto"/>
        <w:outlineLvl w:val="4"/>
        <w:rPr>
          <w:rFonts w:ascii="Arial" w:eastAsia="Times New Roman" w:hAnsi="Arial" w:cs="Arial"/>
          <w:b/>
          <w:bCs/>
          <w:color w:val="000000"/>
          <w:sz w:val="23"/>
          <w:szCs w:val="23"/>
          <w:lang w:val="en" w:eastAsia="en-IE"/>
        </w:rPr>
      </w:pPr>
      <w:r w:rsidRPr="00EB65D5">
        <w:rPr>
          <w:rFonts w:ascii="Arial" w:eastAsia="Times New Roman" w:hAnsi="Arial" w:cs="Arial"/>
          <w:b/>
          <w:bCs/>
          <w:color w:val="000000"/>
          <w:sz w:val="23"/>
          <w:szCs w:val="23"/>
          <w:lang w:val="en" w:eastAsia="en-IE"/>
        </w:rPr>
        <w:t>Predicted Values, PRESS Residual, and PRESS Statistic</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An unconditional predicted value </w:t>
      </w:r>
      <w:proofErr w:type="gramStart"/>
      <w:r w:rsidRPr="00EB65D5">
        <w:rPr>
          <w:rFonts w:ascii="Arial" w:eastAsia="Times New Roman" w:hAnsi="Arial" w:cs="Arial"/>
          <w:color w:val="000000"/>
          <w:sz w:val="23"/>
          <w:szCs w:val="23"/>
          <w:lang w:val="en" w:eastAsia="en-IE"/>
        </w:rPr>
        <w:t xml:space="preserve">is </w:t>
      </w:r>
      <w:proofErr w:type="gramEnd"/>
      <w:r>
        <w:rPr>
          <w:rFonts w:ascii="Arial" w:eastAsia="Times New Roman" w:hAnsi="Arial" w:cs="Arial"/>
          <w:noProof/>
          <w:color w:val="000000"/>
          <w:sz w:val="23"/>
          <w:szCs w:val="23"/>
          <w:lang w:eastAsia="en-IE"/>
        </w:rPr>
        <w:drawing>
          <wp:inline distT="0" distB="0" distL="0" distR="0">
            <wp:extent cx="485775" cy="190500"/>
            <wp:effectExtent l="0" t="0" r="9525" b="0"/>
            <wp:docPr id="110" name="Picture 110" descr="http://support.sas.com/documentation/cdl/en/statug/63033/HTML/default/images/statug_mixed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upport.sas.com/documentation/cdl/en/statug/63033/HTML/default/images/statug_mixed0529.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where the vector </w:t>
      </w:r>
      <w:r>
        <w:rPr>
          <w:rFonts w:ascii="Arial" w:eastAsia="Times New Roman" w:hAnsi="Arial" w:cs="Arial"/>
          <w:noProof/>
          <w:color w:val="000000"/>
          <w:sz w:val="23"/>
          <w:szCs w:val="23"/>
          <w:lang w:eastAsia="en-IE"/>
        </w:rPr>
        <w:drawing>
          <wp:inline distT="0" distB="0" distL="0" distR="0">
            <wp:extent cx="95250" cy="85725"/>
            <wp:effectExtent l="0" t="0" r="0" b="9525"/>
            <wp:docPr id="109" name="Picture 109" descr="http://support.sas.com/documentation/cdl/en/statug/63033/HTML/default/images/statug_mixed0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upport.sas.com/documentation/cdl/en/statug/63033/HTML/default/images/statug_mixed0530.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the </w:t>
      </w:r>
      <w:r>
        <w:rPr>
          <w:rFonts w:ascii="Arial" w:eastAsia="Times New Roman" w:hAnsi="Arial" w:cs="Arial"/>
          <w:noProof/>
          <w:color w:val="000000"/>
          <w:sz w:val="23"/>
          <w:szCs w:val="23"/>
          <w:lang w:eastAsia="en-IE"/>
        </w:rPr>
        <w:drawing>
          <wp:inline distT="0" distB="0" distL="0" distR="0">
            <wp:extent cx="28575" cy="85725"/>
            <wp:effectExtent l="0" t="0" r="9525" b="9525"/>
            <wp:docPr id="108" name="Picture 108" descr="http://support.sas.com/documentation/cdl/en/statug/63033/HTML/default/images/statug_mixed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upport.sas.com/documentation/cdl/en/statug/63033/HTML/default/images/statug_mixed00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proofErr w:type="spellStart"/>
      <w:r w:rsidRPr="00EB65D5">
        <w:rPr>
          <w:rFonts w:ascii="Arial" w:eastAsia="Times New Roman" w:hAnsi="Arial" w:cs="Arial"/>
          <w:color w:val="000000"/>
          <w:sz w:val="23"/>
          <w:szCs w:val="23"/>
          <w:lang w:val="en" w:eastAsia="en-IE"/>
        </w:rPr>
        <w:t>th</w:t>
      </w:r>
      <w:proofErr w:type="spellEnd"/>
      <w:r w:rsidRPr="00EB65D5">
        <w:rPr>
          <w:rFonts w:ascii="Arial" w:eastAsia="Times New Roman" w:hAnsi="Arial" w:cs="Arial"/>
          <w:color w:val="000000"/>
          <w:sz w:val="23"/>
          <w:szCs w:val="23"/>
          <w:lang w:val="en" w:eastAsia="en-IE"/>
        </w:rPr>
        <w:t xml:space="preserve"> row of </w:t>
      </w:r>
      <w:r>
        <w:rPr>
          <w:rFonts w:ascii="Arial" w:eastAsia="Times New Roman" w:hAnsi="Arial" w:cs="Arial"/>
          <w:noProof/>
          <w:color w:val="000000"/>
          <w:sz w:val="23"/>
          <w:szCs w:val="23"/>
          <w:lang w:eastAsia="en-IE"/>
        </w:rPr>
        <w:drawing>
          <wp:inline distT="0" distB="0" distL="0" distR="0">
            <wp:extent cx="104775" cy="95250"/>
            <wp:effectExtent l="0" t="0" r="9525" b="0"/>
            <wp:docPr id="107" name="Picture 107" descr="http://support.sas.com/documentation/cdl/en/statug/63033/HTML/default/images/statug_mixed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upport.sas.com/documentation/cdl/en/statug/63033/HTML/default/images/statug_mixed000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 (raw) residual is given </w:t>
      </w:r>
      <w:proofErr w:type="gramStart"/>
      <w:r w:rsidRPr="00EB65D5">
        <w:rPr>
          <w:rFonts w:ascii="Arial" w:eastAsia="Times New Roman" w:hAnsi="Arial" w:cs="Arial"/>
          <w:color w:val="000000"/>
          <w:sz w:val="23"/>
          <w:szCs w:val="23"/>
          <w:lang w:val="en" w:eastAsia="en-IE"/>
        </w:rPr>
        <w:t xml:space="preserve">as </w:t>
      </w:r>
      <w:proofErr w:type="gramEnd"/>
      <w:r>
        <w:rPr>
          <w:rFonts w:ascii="Arial" w:eastAsia="Times New Roman" w:hAnsi="Arial" w:cs="Arial"/>
          <w:noProof/>
          <w:color w:val="000000"/>
          <w:sz w:val="23"/>
          <w:szCs w:val="23"/>
          <w:lang w:eastAsia="en-IE"/>
        </w:rPr>
        <w:drawing>
          <wp:inline distT="0" distB="0" distL="0" distR="0">
            <wp:extent cx="628650" cy="142875"/>
            <wp:effectExtent l="0" t="0" r="0" b="9525"/>
            <wp:docPr id="106" name="Picture 106" descr="http://support.sas.com/documentation/cdl/en/statug/63033/HTML/default/images/statug_mixed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upport.sas.com/documentation/cdl/en/statug/63033/HTML/default/images/statug_mixed0531.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28650"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and the PRESS </w:t>
      </w:r>
      <w:r w:rsidRPr="00EB65D5">
        <w:rPr>
          <w:rFonts w:ascii="Arial" w:eastAsia="Times New Roman" w:hAnsi="Arial" w:cs="Arial"/>
          <w:i/>
          <w:iCs/>
          <w:color w:val="000000"/>
          <w:sz w:val="23"/>
          <w:szCs w:val="23"/>
          <w:lang w:val="en" w:eastAsia="en-IE"/>
        </w:rPr>
        <w:t>residual</w:t>
      </w:r>
      <w:r w:rsidRPr="00EB65D5">
        <w:rPr>
          <w:rFonts w:ascii="Arial" w:eastAsia="Times New Roman" w:hAnsi="Arial" w:cs="Arial"/>
          <w:color w:val="000000"/>
          <w:sz w:val="23"/>
          <w:szCs w:val="23"/>
          <w:lang w:val="en" w:eastAsia="en-IE"/>
        </w:rPr>
        <w:t xml:space="preserve"> is </w:t>
      </w:r>
    </w:p>
    <w:tbl>
      <w:tblPr>
        <w:tblW w:w="5000" w:type="pct"/>
        <w:tblCellSpacing w:w="0" w:type="dxa"/>
        <w:tblCellMar>
          <w:left w:w="0" w:type="dxa"/>
          <w:right w:w="0" w:type="dxa"/>
        </w:tblCellMar>
        <w:tblLook w:val="04A0" w:firstRow="1" w:lastRow="0" w:firstColumn="1" w:lastColumn="0" w:noHBand="0" w:noVBand="1"/>
      </w:tblPr>
      <w:tblGrid>
        <w:gridCol w:w="7"/>
        <w:gridCol w:w="1710"/>
        <w:gridCol w:w="5847"/>
        <w:gridCol w:w="1462"/>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076325" cy="219075"/>
                  <wp:effectExtent l="0" t="0" r="9525" b="9525"/>
                  <wp:docPr id="105" name="Picture 105" descr="http://support.sas.com/documentation/cdl/en/statug/63033/HTML/default/images/statug_mixed0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upport.sas.com/documentation/cdl/en/statug/63033/HTML/default/images/statug_mixed053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The PRESS </w:t>
      </w:r>
      <w:r w:rsidRPr="00EB65D5">
        <w:rPr>
          <w:rFonts w:ascii="Arial" w:eastAsia="Times New Roman" w:hAnsi="Arial" w:cs="Arial"/>
          <w:i/>
          <w:iCs/>
          <w:color w:val="000000"/>
          <w:sz w:val="23"/>
          <w:szCs w:val="23"/>
          <w:lang w:val="en" w:eastAsia="en-IE"/>
        </w:rPr>
        <w:t>statistic</w:t>
      </w:r>
      <w:r w:rsidRPr="00EB65D5">
        <w:rPr>
          <w:rFonts w:ascii="Arial" w:eastAsia="Times New Roman" w:hAnsi="Arial" w:cs="Arial"/>
          <w:color w:val="000000"/>
          <w:sz w:val="23"/>
          <w:szCs w:val="23"/>
          <w:lang w:val="en" w:eastAsia="en-IE"/>
        </w:rPr>
        <w:t xml:space="preserve"> is the sum of the squared PRESS residuals, </w:t>
      </w:r>
    </w:p>
    <w:tbl>
      <w:tblPr>
        <w:tblW w:w="5000" w:type="pct"/>
        <w:tblCellSpacing w:w="0" w:type="dxa"/>
        <w:tblCellMar>
          <w:left w:w="0" w:type="dxa"/>
          <w:right w:w="0" w:type="dxa"/>
        </w:tblCellMar>
        <w:tblLook w:val="04A0" w:firstRow="1" w:lastRow="0" w:firstColumn="1" w:lastColumn="0" w:noHBand="0" w:noVBand="1"/>
      </w:tblPr>
      <w:tblGrid>
        <w:gridCol w:w="6"/>
        <w:gridCol w:w="1680"/>
        <w:gridCol w:w="5872"/>
        <w:gridCol w:w="1468"/>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057275" cy="285750"/>
                  <wp:effectExtent l="0" t="0" r="9525" b="0"/>
                  <wp:docPr id="104" name="Picture 104" descr="http://support.sas.com/documentation/cdl/en/statug/63033/HTML/default/images/statug_mixed0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upport.sas.com/documentation/cdl/en/statug/63033/HTML/default/images/statug_mixed053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57275" cy="285750"/>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proofErr w:type="gramStart"/>
      <w:r w:rsidRPr="00EB65D5">
        <w:rPr>
          <w:rFonts w:ascii="Arial" w:eastAsia="Times New Roman" w:hAnsi="Arial" w:cs="Arial"/>
          <w:color w:val="000000"/>
          <w:sz w:val="23"/>
          <w:szCs w:val="23"/>
          <w:lang w:val="en" w:eastAsia="en-IE"/>
        </w:rPr>
        <w:t>where</w:t>
      </w:r>
      <w:proofErr w:type="gramEnd"/>
      <w:r w:rsidRPr="00EB65D5">
        <w:rPr>
          <w:rFonts w:ascii="Arial" w:eastAsia="Times New Roman" w:hAnsi="Arial" w:cs="Arial"/>
          <w:color w:val="000000"/>
          <w:sz w:val="23"/>
          <w:szCs w:val="23"/>
          <w:lang w:val="en" w:eastAsia="en-IE"/>
        </w:rPr>
        <w:t xml:space="preserve"> the sum is over the observations in </w:t>
      </w:r>
      <w:r>
        <w:rPr>
          <w:rFonts w:ascii="Arial" w:eastAsia="Times New Roman" w:hAnsi="Arial" w:cs="Arial"/>
          <w:noProof/>
          <w:color w:val="000000"/>
          <w:sz w:val="23"/>
          <w:szCs w:val="23"/>
          <w:lang w:eastAsia="en-IE"/>
        </w:rPr>
        <w:drawing>
          <wp:inline distT="0" distB="0" distL="0" distR="0">
            <wp:extent cx="104775" cy="85725"/>
            <wp:effectExtent l="0" t="0" r="9525" b="9525"/>
            <wp:docPr id="103" name="Picture 103"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lastRenderedPageBreak/>
        <w:t xml:space="preserve">If </w:t>
      </w:r>
      <w:hyperlink r:id="rId100" w:anchor="statug.mixed.mixedmodelinfluenceeffect" w:history="1">
        <w:r w:rsidRPr="00EB65D5">
          <w:rPr>
            <w:rFonts w:ascii="Arial" w:eastAsia="Times New Roman" w:hAnsi="Arial" w:cs="Arial"/>
            <w:color w:val="0066CC"/>
            <w:sz w:val="23"/>
            <w:szCs w:val="23"/>
            <w:lang w:val="en" w:eastAsia="en-IE"/>
          </w:rPr>
          <w:t>EFFECT=</w:t>
        </w:r>
      </w:hyperlink>
      <w:r w:rsidRPr="00EB65D5">
        <w:rPr>
          <w:rFonts w:ascii="Arial" w:eastAsia="Times New Roman" w:hAnsi="Arial" w:cs="Arial"/>
          <w:color w:val="000000"/>
          <w:sz w:val="23"/>
          <w:szCs w:val="23"/>
          <w:lang w:val="en" w:eastAsia="en-IE"/>
        </w:rPr>
        <w:t xml:space="preserve">, </w:t>
      </w:r>
      <w:hyperlink r:id="rId101" w:anchor="statug.mixed.mixedmodelinfluencesize" w:history="1">
        <w:r w:rsidRPr="00EB65D5">
          <w:rPr>
            <w:rFonts w:ascii="Arial" w:eastAsia="Times New Roman" w:hAnsi="Arial" w:cs="Arial"/>
            <w:color w:val="0066CC"/>
            <w:sz w:val="23"/>
            <w:szCs w:val="23"/>
            <w:lang w:val="en" w:eastAsia="en-IE"/>
          </w:rPr>
          <w:t>SIZE=</w:t>
        </w:r>
      </w:hyperlink>
      <w:r w:rsidRPr="00EB65D5">
        <w:rPr>
          <w:rFonts w:ascii="Arial" w:eastAsia="Times New Roman" w:hAnsi="Arial" w:cs="Arial"/>
          <w:color w:val="000000"/>
          <w:sz w:val="23"/>
          <w:szCs w:val="23"/>
          <w:lang w:val="en" w:eastAsia="en-IE"/>
        </w:rPr>
        <w:t xml:space="preserve">, or </w:t>
      </w:r>
      <w:hyperlink r:id="rId102" w:anchor="statug.mixed.mixedmodelinfluencekeep" w:history="1">
        <w:r w:rsidRPr="00EB65D5">
          <w:rPr>
            <w:rFonts w:ascii="Arial" w:eastAsia="Times New Roman" w:hAnsi="Arial" w:cs="Arial"/>
            <w:color w:val="0066CC"/>
            <w:sz w:val="23"/>
            <w:szCs w:val="23"/>
            <w:lang w:val="en" w:eastAsia="en-IE"/>
          </w:rPr>
          <w:t>KEEP=</w:t>
        </w:r>
      </w:hyperlink>
      <w:r w:rsidRPr="00EB65D5">
        <w:rPr>
          <w:rFonts w:ascii="Arial" w:eastAsia="Times New Roman" w:hAnsi="Arial" w:cs="Arial"/>
          <w:color w:val="000000"/>
          <w:sz w:val="23"/>
          <w:szCs w:val="23"/>
          <w:lang w:val="en" w:eastAsia="en-IE"/>
        </w:rPr>
        <w:t xml:space="preserve"> is not specified, PROC MIXED computes the PRESS residual for each observation selected through </w:t>
      </w:r>
      <w:hyperlink r:id="rId103" w:anchor="statug.mixed.mixedmodelinfluenceselect" w:history="1">
        <w:r w:rsidRPr="00EB65D5">
          <w:rPr>
            <w:rFonts w:ascii="Arial" w:eastAsia="Times New Roman" w:hAnsi="Arial" w:cs="Arial"/>
            <w:color w:val="0066CC"/>
            <w:sz w:val="23"/>
            <w:szCs w:val="23"/>
            <w:lang w:val="en" w:eastAsia="en-IE"/>
          </w:rPr>
          <w:t>SELECT=</w:t>
        </w:r>
      </w:hyperlink>
      <w:r w:rsidRPr="00EB65D5">
        <w:rPr>
          <w:rFonts w:ascii="Arial" w:eastAsia="Times New Roman" w:hAnsi="Arial" w:cs="Arial"/>
          <w:color w:val="000000"/>
          <w:sz w:val="23"/>
          <w:szCs w:val="23"/>
          <w:lang w:val="en" w:eastAsia="en-IE"/>
        </w:rPr>
        <w:t xml:space="preserve"> (or all observations if </w:t>
      </w:r>
      <w:hyperlink r:id="rId104" w:anchor="statug.mixed.mixedmodelinfluenceselect" w:history="1">
        <w:r w:rsidRPr="00EB65D5">
          <w:rPr>
            <w:rFonts w:ascii="Arial" w:eastAsia="Times New Roman" w:hAnsi="Arial" w:cs="Arial"/>
            <w:color w:val="0066CC"/>
            <w:sz w:val="23"/>
            <w:szCs w:val="23"/>
            <w:lang w:val="en" w:eastAsia="en-IE"/>
          </w:rPr>
          <w:t>SELECT=</w:t>
        </w:r>
      </w:hyperlink>
      <w:r w:rsidRPr="00EB65D5">
        <w:rPr>
          <w:rFonts w:ascii="Arial" w:eastAsia="Times New Roman" w:hAnsi="Arial" w:cs="Arial"/>
          <w:color w:val="000000"/>
          <w:sz w:val="23"/>
          <w:szCs w:val="23"/>
          <w:lang w:val="en" w:eastAsia="en-IE"/>
        </w:rPr>
        <w:t xml:space="preserve"> is not given). If </w:t>
      </w:r>
      <w:hyperlink r:id="rId105" w:anchor="statug.mixed.mixedmodelinfluenceeffect" w:history="1">
        <w:r w:rsidRPr="00EB65D5">
          <w:rPr>
            <w:rFonts w:ascii="Arial" w:eastAsia="Times New Roman" w:hAnsi="Arial" w:cs="Arial"/>
            <w:color w:val="0066CC"/>
            <w:sz w:val="23"/>
            <w:szCs w:val="23"/>
            <w:lang w:val="en" w:eastAsia="en-IE"/>
          </w:rPr>
          <w:t>EFFECT=</w:t>
        </w:r>
      </w:hyperlink>
      <w:r w:rsidRPr="00EB65D5">
        <w:rPr>
          <w:rFonts w:ascii="Arial" w:eastAsia="Times New Roman" w:hAnsi="Arial" w:cs="Arial"/>
          <w:color w:val="000000"/>
          <w:sz w:val="23"/>
          <w:szCs w:val="23"/>
          <w:lang w:val="en" w:eastAsia="en-IE"/>
        </w:rPr>
        <w:t xml:space="preserve">, </w:t>
      </w:r>
      <w:hyperlink r:id="rId106" w:anchor="statug.mixed.mixedmodelinfluencesize" w:history="1">
        <w:r w:rsidRPr="00EB65D5">
          <w:rPr>
            <w:rFonts w:ascii="Arial" w:eastAsia="Times New Roman" w:hAnsi="Arial" w:cs="Arial"/>
            <w:color w:val="0066CC"/>
            <w:sz w:val="23"/>
            <w:szCs w:val="23"/>
            <w:lang w:val="en" w:eastAsia="en-IE"/>
          </w:rPr>
          <w:t>SIZE=</w:t>
        </w:r>
      </w:hyperlink>
      <w:r w:rsidRPr="00EB65D5">
        <w:rPr>
          <w:rFonts w:ascii="Arial" w:eastAsia="Times New Roman" w:hAnsi="Arial" w:cs="Arial"/>
          <w:color w:val="000000"/>
          <w:sz w:val="23"/>
          <w:szCs w:val="23"/>
          <w:lang w:val="en" w:eastAsia="en-IE"/>
        </w:rPr>
        <w:t xml:space="preserve">, or </w:t>
      </w:r>
      <w:hyperlink r:id="rId107" w:anchor="statug.mixed.mixedmodelinfluencekeep" w:history="1">
        <w:r w:rsidRPr="00EB65D5">
          <w:rPr>
            <w:rFonts w:ascii="Arial" w:eastAsia="Times New Roman" w:hAnsi="Arial" w:cs="Arial"/>
            <w:color w:val="0066CC"/>
            <w:sz w:val="23"/>
            <w:szCs w:val="23"/>
            <w:lang w:val="en" w:eastAsia="en-IE"/>
          </w:rPr>
          <w:t>KEEP=</w:t>
        </w:r>
      </w:hyperlink>
      <w:r w:rsidRPr="00EB65D5">
        <w:rPr>
          <w:rFonts w:ascii="Arial" w:eastAsia="Times New Roman" w:hAnsi="Arial" w:cs="Arial"/>
          <w:color w:val="000000"/>
          <w:sz w:val="23"/>
          <w:szCs w:val="23"/>
          <w:lang w:val="en" w:eastAsia="en-IE"/>
        </w:rPr>
        <w:t xml:space="preserve"> is specified, the procedure computes </w:t>
      </w:r>
      <w:r>
        <w:rPr>
          <w:rFonts w:ascii="Arial" w:eastAsia="Times New Roman" w:hAnsi="Arial" w:cs="Arial"/>
          <w:noProof/>
          <w:color w:val="000000"/>
          <w:sz w:val="23"/>
          <w:szCs w:val="23"/>
          <w:lang w:eastAsia="en-IE"/>
        </w:rPr>
        <w:drawing>
          <wp:inline distT="0" distB="0" distL="0" distR="0">
            <wp:extent cx="419100" cy="85725"/>
            <wp:effectExtent l="0" t="0" r="0" b="9525"/>
            <wp:docPr id="102" name="Picture 102" descr="http://support.sas.com/documentation/cdl/en/statug/63033/HTML/default/images/statug_mixed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upport.sas.com/documentation/cdl/en/statug/63033/HTML/default/images/statug_mixed0534.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19100"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spacing w:before="100" w:beforeAutospacing="1" w:after="168" w:line="240" w:lineRule="auto"/>
        <w:outlineLvl w:val="4"/>
        <w:rPr>
          <w:rFonts w:ascii="Arial" w:eastAsia="Times New Roman" w:hAnsi="Arial" w:cs="Arial"/>
          <w:b/>
          <w:bCs/>
          <w:color w:val="000000"/>
          <w:sz w:val="23"/>
          <w:szCs w:val="23"/>
          <w:lang w:val="en" w:eastAsia="en-IE"/>
        </w:rPr>
      </w:pPr>
      <w:r w:rsidRPr="00EB65D5">
        <w:rPr>
          <w:rFonts w:ascii="Arial" w:eastAsia="Times New Roman" w:hAnsi="Arial" w:cs="Arial"/>
          <w:b/>
          <w:bCs/>
          <w:color w:val="000000"/>
          <w:sz w:val="23"/>
          <w:szCs w:val="23"/>
          <w:lang w:val="en" w:eastAsia="en-IE"/>
        </w:rPr>
        <w:t>Leverage</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For the general mixed model, leverage can be defined through the projection matrix that results from a transformation of the model with the inverse of the </w:t>
      </w:r>
      <w:proofErr w:type="spellStart"/>
      <w:r w:rsidRPr="00EB65D5">
        <w:rPr>
          <w:rFonts w:ascii="Arial" w:eastAsia="Times New Roman" w:hAnsi="Arial" w:cs="Arial"/>
          <w:color w:val="000000"/>
          <w:sz w:val="23"/>
          <w:szCs w:val="23"/>
          <w:lang w:val="en" w:eastAsia="en-IE"/>
        </w:rPr>
        <w:t>Cholesky</w:t>
      </w:r>
      <w:proofErr w:type="spellEnd"/>
      <w:r w:rsidRPr="00EB65D5">
        <w:rPr>
          <w:rFonts w:ascii="Arial" w:eastAsia="Times New Roman" w:hAnsi="Arial" w:cs="Arial"/>
          <w:color w:val="000000"/>
          <w:sz w:val="23"/>
          <w:szCs w:val="23"/>
          <w:lang w:val="en" w:eastAsia="en-IE"/>
        </w:rPr>
        <w:t xml:space="preserve"> decomposition </w:t>
      </w:r>
      <w:proofErr w:type="gramStart"/>
      <w:r w:rsidRPr="00EB65D5">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104775" cy="95250"/>
            <wp:effectExtent l="0" t="0" r="9525" b="0"/>
            <wp:docPr id="101" name="Picture 101"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or through an oblique projector. The MIXED procedure follows the latter path in the computation of influence diagnostics. The leverage value reported for the </w:t>
      </w:r>
      <w:r>
        <w:rPr>
          <w:rFonts w:ascii="Arial" w:eastAsia="Times New Roman" w:hAnsi="Arial" w:cs="Arial"/>
          <w:noProof/>
          <w:color w:val="000000"/>
          <w:sz w:val="23"/>
          <w:szCs w:val="23"/>
          <w:lang w:eastAsia="en-IE"/>
        </w:rPr>
        <w:drawing>
          <wp:inline distT="0" distB="0" distL="0" distR="0">
            <wp:extent cx="28575" cy="85725"/>
            <wp:effectExtent l="0" t="0" r="9525" b="9525"/>
            <wp:docPr id="100" name="Picture 100" descr="http://support.sas.com/documentation/cdl/en/statug/63033/HTML/default/images/statug_mixed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upport.sas.com/documentation/cdl/en/statug/63033/HTML/default/images/statug_mixed00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proofErr w:type="spellStart"/>
      <w:proofErr w:type="gramStart"/>
      <w:r w:rsidRPr="00EB65D5">
        <w:rPr>
          <w:rFonts w:ascii="Arial" w:eastAsia="Times New Roman" w:hAnsi="Arial" w:cs="Arial"/>
          <w:color w:val="000000"/>
          <w:sz w:val="23"/>
          <w:szCs w:val="23"/>
          <w:lang w:val="en" w:eastAsia="en-IE"/>
        </w:rPr>
        <w:t>th</w:t>
      </w:r>
      <w:proofErr w:type="spellEnd"/>
      <w:proofErr w:type="gramEnd"/>
      <w:r w:rsidRPr="00EB65D5">
        <w:rPr>
          <w:rFonts w:ascii="Arial" w:eastAsia="Times New Roman" w:hAnsi="Arial" w:cs="Arial"/>
          <w:color w:val="000000"/>
          <w:sz w:val="23"/>
          <w:szCs w:val="23"/>
          <w:lang w:val="en" w:eastAsia="en-IE"/>
        </w:rPr>
        <w:t xml:space="preserve"> observation is the </w:t>
      </w:r>
      <w:r>
        <w:rPr>
          <w:rFonts w:ascii="Arial" w:eastAsia="Times New Roman" w:hAnsi="Arial" w:cs="Arial"/>
          <w:noProof/>
          <w:color w:val="000000"/>
          <w:sz w:val="23"/>
          <w:szCs w:val="23"/>
          <w:lang w:eastAsia="en-IE"/>
        </w:rPr>
        <w:drawing>
          <wp:inline distT="0" distB="0" distL="0" distR="0">
            <wp:extent cx="28575" cy="85725"/>
            <wp:effectExtent l="0" t="0" r="9525" b="9525"/>
            <wp:docPr id="99" name="Picture 99" descr="http://support.sas.com/documentation/cdl/en/statug/63033/HTML/default/images/statug_mixed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upport.sas.com/documentation/cdl/en/statug/63033/HTML/default/images/statug_mixed00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proofErr w:type="spellStart"/>
      <w:r w:rsidRPr="00EB65D5">
        <w:rPr>
          <w:rFonts w:ascii="Arial" w:eastAsia="Times New Roman" w:hAnsi="Arial" w:cs="Arial"/>
          <w:color w:val="000000"/>
          <w:sz w:val="23"/>
          <w:szCs w:val="23"/>
          <w:lang w:val="en" w:eastAsia="en-IE"/>
        </w:rPr>
        <w:t>th</w:t>
      </w:r>
      <w:proofErr w:type="spellEnd"/>
      <w:r w:rsidRPr="00EB65D5">
        <w:rPr>
          <w:rFonts w:ascii="Arial" w:eastAsia="Times New Roman" w:hAnsi="Arial" w:cs="Arial"/>
          <w:color w:val="000000"/>
          <w:sz w:val="23"/>
          <w:szCs w:val="23"/>
          <w:lang w:val="en" w:eastAsia="en-IE"/>
        </w:rPr>
        <w:t xml:space="preserve"> diagonal entry of the matrix </w:t>
      </w:r>
    </w:p>
    <w:tbl>
      <w:tblPr>
        <w:tblW w:w="5000" w:type="pct"/>
        <w:tblCellSpacing w:w="0" w:type="dxa"/>
        <w:tblCellMar>
          <w:left w:w="0" w:type="dxa"/>
          <w:right w:w="0" w:type="dxa"/>
        </w:tblCellMar>
        <w:tblLook w:val="04A0" w:firstRow="1" w:lastRow="0" w:firstColumn="1" w:lastColumn="0" w:noHBand="0" w:noVBand="1"/>
      </w:tblPr>
      <w:tblGrid>
        <w:gridCol w:w="7"/>
        <w:gridCol w:w="2970"/>
        <w:gridCol w:w="4840"/>
        <w:gridCol w:w="1209"/>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876425" cy="180975"/>
                  <wp:effectExtent l="0" t="0" r="9525" b="9525"/>
                  <wp:docPr id="98" name="Picture 98" descr="http://support.sas.com/documentation/cdl/en/statug/63033/HTML/default/images/statug_mixed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upport.sas.com/documentation/cdl/en/statug/63033/HTML/default/images/statug_mixed0535.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76425" cy="180975"/>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proofErr w:type="gramStart"/>
      <w:r w:rsidRPr="00EB65D5">
        <w:rPr>
          <w:rFonts w:ascii="Arial" w:eastAsia="Times New Roman" w:hAnsi="Arial" w:cs="Arial"/>
          <w:color w:val="000000"/>
          <w:sz w:val="23"/>
          <w:szCs w:val="23"/>
          <w:lang w:val="en" w:eastAsia="en-IE"/>
        </w:rPr>
        <w:t>which</w:t>
      </w:r>
      <w:proofErr w:type="gramEnd"/>
      <w:r w:rsidRPr="00EB65D5">
        <w:rPr>
          <w:rFonts w:ascii="Arial" w:eastAsia="Times New Roman" w:hAnsi="Arial" w:cs="Arial"/>
          <w:color w:val="000000"/>
          <w:sz w:val="23"/>
          <w:szCs w:val="23"/>
          <w:lang w:val="en" w:eastAsia="en-IE"/>
        </w:rPr>
        <w:t xml:space="preserve"> is the weight of the observation in contributing to its own predicted value, </w:t>
      </w:r>
      <w:r>
        <w:rPr>
          <w:rFonts w:ascii="Arial" w:eastAsia="Times New Roman" w:hAnsi="Arial" w:cs="Arial"/>
          <w:noProof/>
          <w:color w:val="000000"/>
          <w:sz w:val="23"/>
          <w:szCs w:val="23"/>
          <w:lang w:eastAsia="en-IE"/>
        </w:rPr>
        <w:drawing>
          <wp:inline distT="0" distB="0" distL="0" distR="0">
            <wp:extent cx="714375" cy="180975"/>
            <wp:effectExtent l="0" t="0" r="9525" b="9525"/>
            <wp:docPr id="97" name="Picture 97" descr="http://support.sas.com/documentation/cdl/en/statug/63033/HTML/default/images/statug_mixed0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upport.sas.com/documentation/cdl/en/statug/63033/HTML/default/images/statug_mixed0536.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While </w:t>
      </w:r>
      <w:r>
        <w:rPr>
          <w:rFonts w:ascii="Arial" w:eastAsia="Times New Roman" w:hAnsi="Arial" w:cs="Arial"/>
          <w:noProof/>
          <w:color w:val="000000"/>
          <w:sz w:val="23"/>
          <w:szCs w:val="23"/>
          <w:lang w:eastAsia="en-IE"/>
        </w:rPr>
        <w:drawing>
          <wp:inline distT="0" distB="0" distL="0" distR="0">
            <wp:extent cx="114300" cy="95250"/>
            <wp:effectExtent l="0" t="0" r="0" b="0"/>
            <wp:docPr id="130" name="Picture 130" descr="http://support.sas.com/documentation/cdl/en/statug/63033/HTML/default/images/statug_mixed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upport.sas.com/documentation/cdl/en/statug/63033/HTML/default/images/statug_mixed0537.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idempotent, it is generally not symmetric and thus not a projection matrix in the narrow sense.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The properties of these leverages are generalizations of the properties in models with diagonal variance-covariance matrices. For example</w:t>
      </w:r>
      <w:proofErr w:type="gramStart"/>
      <w:r w:rsidRPr="00EB65D5">
        <w:rPr>
          <w:rFonts w:ascii="Arial" w:eastAsia="Times New Roman" w:hAnsi="Arial" w:cs="Arial"/>
          <w:color w:val="000000"/>
          <w:sz w:val="23"/>
          <w:szCs w:val="23"/>
          <w:lang w:val="en" w:eastAsia="en-IE"/>
        </w:rPr>
        <w:t xml:space="preserve">, </w:t>
      </w:r>
      <w:proofErr w:type="gramEnd"/>
      <w:r>
        <w:rPr>
          <w:rFonts w:ascii="Arial" w:eastAsia="Times New Roman" w:hAnsi="Arial" w:cs="Arial"/>
          <w:noProof/>
          <w:color w:val="000000"/>
          <w:sz w:val="23"/>
          <w:szCs w:val="23"/>
          <w:lang w:eastAsia="en-IE"/>
        </w:rPr>
        <w:drawing>
          <wp:inline distT="0" distB="0" distL="0" distR="0">
            <wp:extent cx="495300" cy="142875"/>
            <wp:effectExtent l="0" t="0" r="0" b="9525"/>
            <wp:docPr id="129" name="Picture 129" descr="http://support.sas.com/documentation/cdl/en/statug/63033/HTML/default/images/statug_mixed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upport.sas.com/documentation/cdl/en/statug/63033/HTML/default/images/statug_mixed0538.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and in a model with intercept and </w:t>
      </w:r>
      <w:r>
        <w:rPr>
          <w:rFonts w:ascii="Arial" w:eastAsia="Times New Roman" w:hAnsi="Arial" w:cs="Arial"/>
          <w:noProof/>
          <w:color w:val="000000"/>
          <w:sz w:val="23"/>
          <w:szCs w:val="23"/>
          <w:lang w:eastAsia="en-IE"/>
        </w:rPr>
        <w:drawing>
          <wp:inline distT="0" distB="0" distL="0" distR="0">
            <wp:extent cx="495300" cy="123825"/>
            <wp:effectExtent l="0" t="0" r="0" b="9525"/>
            <wp:docPr id="128" name="Picture 128" descr="http://support.sas.com/documentation/cdl/en/statug/63033/HTML/default/images/statug_mixed0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upport.sas.com/documentation/cdl/en/statug/63033/HTML/default/images/statug_mixed0539.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9530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 leverage values </w:t>
      </w:r>
    </w:p>
    <w:tbl>
      <w:tblPr>
        <w:tblW w:w="5000" w:type="pct"/>
        <w:tblCellSpacing w:w="0" w:type="dxa"/>
        <w:tblCellMar>
          <w:left w:w="0" w:type="dxa"/>
          <w:right w:w="0" w:type="dxa"/>
        </w:tblCellMar>
        <w:tblLook w:val="04A0" w:firstRow="1" w:lastRow="0" w:firstColumn="1" w:lastColumn="0" w:noHBand="0" w:noVBand="1"/>
      </w:tblPr>
      <w:tblGrid>
        <w:gridCol w:w="7"/>
        <w:gridCol w:w="1530"/>
        <w:gridCol w:w="5991"/>
        <w:gridCol w:w="1498"/>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971550" cy="161925"/>
                  <wp:effectExtent l="0" t="0" r="0" b="9525"/>
                  <wp:docPr id="127" name="Picture 127" descr="http://support.sas.com/documentation/cdl/en/statug/63033/HTML/default/images/statug_mixed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upport.sas.com/documentation/cdl/en/statug/63033/HTML/default/images/statug_mixed0540.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proofErr w:type="gramStart"/>
      <w:r w:rsidRPr="00EB65D5">
        <w:rPr>
          <w:rFonts w:ascii="Arial" w:eastAsia="Times New Roman" w:hAnsi="Arial" w:cs="Arial"/>
          <w:color w:val="000000"/>
          <w:sz w:val="23"/>
          <w:szCs w:val="23"/>
          <w:lang w:val="en" w:eastAsia="en-IE"/>
        </w:rPr>
        <w:t>are</w:t>
      </w:r>
      <w:proofErr w:type="gramEnd"/>
      <w:r w:rsidRPr="00EB65D5">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1381125" cy="171450"/>
            <wp:effectExtent l="0" t="0" r="9525" b="0"/>
            <wp:docPr id="126" name="Picture 126" descr="http://support.sas.com/documentation/cdl/en/statug/63033/HTML/default/images/statug_mixed0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upport.sas.com/documentation/cdl/en/statug/63033/HTML/default/images/statug_mixed0541.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81125" cy="1714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and </w:t>
      </w:r>
      <w:r>
        <w:rPr>
          <w:rFonts w:ascii="Arial" w:eastAsia="Times New Roman" w:hAnsi="Arial" w:cs="Arial"/>
          <w:noProof/>
          <w:color w:val="000000"/>
          <w:sz w:val="23"/>
          <w:szCs w:val="23"/>
          <w:lang w:eastAsia="en-IE"/>
        </w:rPr>
        <w:drawing>
          <wp:inline distT="0" distB="0" distL="0" distR="0">
            <wp:extent cx="1057275" cy="142875"/>
            <wp:effectExtent l="0" t="0" r="9525" b="9525"/>
            <wp:docPr id="125" name="Picture 125" descr="http://support.sas.com/documentation/cdl/en/statug/63033/HTML/default/images/statug_mixed0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upport.sas.com/documentation/cdl/en/statug/63033/HTML/default/images/statug_mixed0542.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057275" cy="14287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 lower bound for </w:t>
      </w:r>
      <w:r>
        <w:rPr>
          <w:rFonts w:ascii="Arial" w:eastAsia="Times New Roman" w:hAnsi="Arial" w:cs="Arial"/>
          <w:noProof/>
          <w:color w:val="000000"/>
          <w:sz w:val="23"/>
          <w:szCs w:val="23"/>
          <w:lang w:eastAsia="en-IE"/>
        </w:rPr>
        <w:drawing>
          <wp:inline distT="0" distB="0" distL="0" distR="0">
            <wp:extent cx="123825" cy="114300"/>
            <wp:effectExtent l="0" t="0" r="9525" b="0"/>
            <wp:docPr id="124" name="Picture 124" descr="http://support.sas.com/documentation/cdl/en/statug/63033/HTML/default/images/statug_mixed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upport.sas.com/documentation/cdl/en/statug/63033/HTML/default/images/statug_mixed0543.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achieved in an intercept-only model, and the upper bound is achieved in a saturated model. The trace of </w:t>
      </w:r>
      <w:r>
        <w:rPr>
          <w:rFonts w:ascii="Arial" w:eastAsia="Times New Roman" w:hAnsi="Arial" w:cs="Arial"/>
          <w:noProof/>
          <w:color w:val="000000"/>
          <w:sz w:val="23"/>
          <w:szCs w:val="23"/>
          <w:lang w:eastAsia="en-IE"/>
        </w:rPr>
        <w:drawing>
          <wp:inline distT="0" distB="0" distL="0" distR="0">
            <wp:extent cx="114300" cy="95250"/>
            <wp:effectExtent l="0" t="0" r="0" b="0"/>
            <wp:docPr id="123" name="Picture 123" descr="http://support.sas.com/documentation/cdl/en/statug/63033/HTML/default/images/statug_mixed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upport.sas.com/documentation/cdl/en/statug/63033/HTML/default/images/statug_mixed0537.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equals the rank </w:t>
      </w:r>
      <w:proofErr w:type="gramStart"/>
      <w:r w:rsidRPr="00EB65D5">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104775" cy="95250"/>
            <wp:effectExtent l="0" t="0" r="9525" b="0"/>
            <wp:docPr id="122" name="Picture 122" descr="http://support.sas.com/documentation/cdl/en/statug/63033/HTML/default/images/statug_mixed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upport.sas.com/documentation/cdl/en/statug/63033/HTML/default/images/statug_mixed000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If </w:t>
      </w:r>
      <w:r>
        <w:rPr>
          <w:rFonts w:ascii="Arial" w:eastAsia="Times New Roman" w:hAnsi="Arial" w:cs="Arial"/>
          <w:noProof/>
          <w:color w:val="000000"/>
          <w:sz w:val="23"/>
          <w:szCs w:val="23"/>
          <w:lang w:eastAsia="en-IE"/>
        </w:rPr>
        <w:drawing>
          <wp:inline distT="0" distB="0" distL="0" distR="0">
            <wp:extent cx="133350" cy="123825"/>
            <wp:effectExtent l="0" t="0" r="0" b="9525"/>
            <wp:docPr id="121" name="Picture 121" descr="http://support.sas.com/documentation/cdl/en/statug/63033/HTML/default/images/statug_mixed0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upport.sas.com/documentation/cdl/en/statug/63033/HTML/default/images/statug_mixed0544.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denotes the element in </w:t>
      </w:r>
      <w:proofErr w:type="gramStart"/>
      <w:r w:rsidRPr="00EB65D5">
        <w:rPr>
          <w:rFonts w:ascii="Arial" w:eastAsia="Times New Roman" w:hAnsi="Arial" w:cs="Arial"/>
          <w:color w:val="000000"/>
          <w:sz w:val="23"/>
          <w:szCs w:val="23"/>
          <w:lang w:val="en" w:eastAsia="en-IE"/>
        </w:rPr>
        <w:t xml:space="preserve">row </w:t>
      </w:r>
      <w:proofErr w:type="gramEnd"/>
      <w:r>
        <w:rPr>
          <w:rFonts w:ascii="Arial" w:eastAsia="Times New Roman" w:hAnsi="Arial" w:cs="Arial"/>
          <w:noProof/>
          <w:color w:val="000000"/>
          <w:sz w:val="23"/>
          <w:szCs w:val="23"/>
          <w:lang w:eastAsia="en-IE"/>
        </w:rPr>
        <w:drawing>
          <wp:inline distT="0" distB="0" distL="0" distR="0">
            <wp:extent cx="28575" cy="85725"/>
            <wp:effectExtent l="0" t="0" r="9525" b="9525"/>
            <wp:docPr id="120" name="Picture 120" descr="http://support.sas.com/documentation/cdl/en/statug/63033/HTML/default/images/statug_mixed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upport.sas.com/documentation/cdl/en/statug/63033/HTML/default/images/statug_mixed00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column </w:t>
      </w:r>
      <w:r>
        <w:rPr>
          <w:rFonts w:ascii="Arial" w:eastAsia="Times New Roman" w:hAnsi="Arial" w:cs="Arial"/>
          <w:noProof/>
          <w:color w:val="000000"/>
          <w:sz w:val="23"/>
          <w:szCs w:val="23"/>
          <w:lang w:eastAsia="en-IE"/>
        </w:rPr>
        <w:drawing>
          <wp:inline distT="0" distB="0" distL="0" distR="0">
            <wp:extent cx="57150" cy="114300"/>
            <wp:effectExtent l="0" t="0" r="0" b="0"/>
            <wp:docPr id="119" name="Picture 119" descr="http://support.sas.com/documentation/cdl/en/statug/63033/HTML/default/images/statug_mixed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upport.sas.com/documentation/cdl/en/statug/63033/HTML/default/images/statug_mixed0042.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of </w:t>
      </w:r>
      <w:r>
        <w:rPr>
          <w:rFonts w:ascii="Arial" w:eastAsia="Times New Roman" w:hAnsi="Arial" w:cs="Arial"/>
          <w:noProof/>
          <w:color w:val="000000"/>
          <w:sz w:val="23"/>
          <w:szCs w:val="23"/>
          <w:lang w:eastAsia="en-IE"/>
        </w:rPr>
        <w:drawing>
          <wp:inline distT="0" distB="0" distL="0" distR="0">
            <wp:extent cx="228600" cy="123825"/>
            <wp:effectExtent l="0" t="0" r="0" b="9525"/>
            <wp:docPr id="118" name="Picture 118" descr="http://support.sas.com/documentation/cdl/en/statug/63033/HTML/default/images/statug_mixed0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upport.sas.com/documentation/cdl/en/statug/63033/HTML/default/images/statug_mixed0545.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then for a model containing only an intercept the diagonal elements of </w:t>
      </w:r>
      <w:r>
        <w:rPr>
          <w:rFonts w:ascii="Arial" w:eastAsia="Times New Roman" w:hAnsi="Arial" w:cs="Arial"/>
          <w:noProof/>
          <w:color w:val="000000"/>
          <w:sz w:val="23"/>
          <w:szCs w:val="23"/>
          <w:lang w:eastAsia="en-IE"/>
        </w:rPr>
        <w:drawing>
          <wp:inline distT="0" distB="0" distL="0" distR="0">
            <wp:extent cx="114300" cy="95250"/>
            <wp:effectExtent l="0" t="0" r="0" b="0"/>
            <wp:docPr id="117" name="Picture 117" descr="http://support.sas.com/documentation/cdl/en/statug/63033/HTML/default/images/statug_mixed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upport.sas.com/documentation/cdl/en/statug/63033/HTML/default/images/statug_mixed0537.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are </w:t>
      </w:r>
    </w:p>
    <w:tbl>
      <w:tblPr>
        <w:tblW w:w="5000" w:type="pct"/>
        <w:tblCellSpacing w:w="0" w:type="dxa"/>
        <w:tblCellMar>
          <w:left w:w="0" w:type="dxa"/>
          <w:right w:w="0" w:type="dxa"/>
        </w:tblCellMar>
        <w:tblLook w:val="04A0" w:firstRow="1" w:lastRow="0" w:firstColumn="1" w:lastColumn="0" w:noHBand="0" w:noVBand="1"/>
      </w:tblPr>
      <w:tblGrid>
        <w:gridCol w:w="6"/>
        <w:gridCol w:w="1800"/>
        <w:gridCol w:w="5776"/>
        <w:gridCol w:w="1444"/>
      </w:tblGrid>
      <w:tr w:rsidR="00EB65D5" w:rsidRPr="00EB65D5" w:rsidTr="00EB65D5">
        <w:trPr>
          <w:tblCellSpacing w:w="0" w:type="dxa"/>
        </w:trPr>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0" w:type="auto"/>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133475" cy="400050"/>
                  <wp:effectExtent l="0" t="0" r="9525" b="0"/>
                  <wp:docPr id="116" name="Picture 116" descr="http://support.sas.com/documentation/cdl/en/statug/63033/HTML/default/images/statug_mixed0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upport.sas.com/documentation/cdl/en/statug/63033/HTML/default/images/statug_mixed0546.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133475" cy="400050"/>
                          </a:xfrm>
                          <a:prstGeom prst="rect">
                            <a:avLst/>
                          </a:prstGeom>
                          <a:noFill/>
                          <a:ln>
                            <a:noFill/>
                          </a:ln>
                        </pic:spPr>
                      </pic:pic>
                    </a:graphicData>
                  </a:graphic>
                </wp:inline>
              </w:drawing>
            </w:r>
          </w:p>
        </w:tc>
        <w:tc>
          <w:tcPr>
            <w:tcW w:w="4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c>
          <w:tcPr>
            <w:tcW w:w="1000" w:type="pct"/>
            <w:hideMark/>
          </w:tcPr>
          <w:p w:rsidR="00EB65D5" w:rsidRPr="00EB65D5" w:rsidRDefault="00EB65D5" w:rsidP="00EB65D5">
            <w:pPr>
              <w:spacing w:after="0" w:line="300" w:lineRule="atLeast"/>
              <w:rPr>
                <w:rFonts w:ascii="Arial" w:eastAsia="Times New Roman" w:hAnsi="Arial" w:cs="Arial"/>
                <w:color w:val="000000"/>
                <w:sz w:val="24"/>
                <w:szCs w:val="24"/>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Because </w:t>
      </w:r>
      <w:r>
        <w:rPr>
          <w:rFonts w:ascii="Arial" w:eastAsia="Times New Roman" w:hAnsi="Arial" w:cs="Arial"/>
          <w:noProof/>
          <w:color w:val="000000"/>
          <w:sz w:val="23"/>
          <w:szCs w:val="23"/>
          <w:lang w:eastAsia="en-IE"/>
        </w:rPr>
        <w:drawing>
          <wp:inline distT="0" distB="0" distL="0" distR="0">
            <wp:extent cx="466725" cy="171450"/>
            <wp:effectExtent l="0" t="0" r="9525" b="0"/>
            <wp:docPr id="115" name="Picture 115" descr="http://support.sas.com/documentation/cdl/en/statug/63033/HTML/default/images/statug_mixed0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upport.sas.com/documentation/cdl/en/statug/63033/HTML/default/images/statug_mixed0547.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is a sum of elements in the </w:t>
      </w:r>
      <w:r>
        <w:rPr>
          <w:rFonts w:ascii="Arial" w:eastAsia="Times New Roman" w:hAnsi="Arial" w:cs="Arial"/>
          <w:noProof/>
          <w:color w:val="000000"/>
          <w:sz w:val="23"/>
          <w:szCs w:val="23"/>
          <w:lang w:eastAsia="en-IE"/>
        </w:rPr>
        <w:drawing>
          <wp:inline distT="0" distB="0" distL="0" distR="0">
            <wp:extent cx="28575" cy="85725"/>
            <wp:effectExtent l="0" t="0" r="9525" b="9525"/>
            <wp:docPr id="114" name="Picture 114" descr="http://support.sas.com/documentation/cdl/en/statug/63033/HTML/default/images/statug_mixed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upport.sas.com/documentation/cdl/en/statug/63033/HTML/default/images/statug_mixed00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proofErr w:type="spellStart"/>
      <w:proofErr w:type="gramStart"/>
      <w:r w:rsidRPr="00EB65D5">
        <w:rPr>
          <w:rFonts w:ascii="Arial" w:eastAsia="Times New Roman" w:hAnsi="Arial" w:cs="Arial"/>
          <w:color w:val="000000"/>
          <w:sz w:val="23"/>
          <w:szCs w:val="23"/>
          <w:lang w:val="en" w:eastAsia="en-IE"/>
        </w:rPr>
        <w:t>th</w:t>
      </w:r>
      <w:proofErr w:type="spellEnd"/>
      <w:proofErr w:type="gramEnd"/>
      <w:r w:rsidRPr="00EB65D5">
        <w:rPr>
          <w:rFonts w:ascii="Arial" w:eastAsia="Times New Roman" w:hAnsi="Arial" w:cs="Arial"/>
          <w:color w:val="000000"/>
          <w:sz w:val="23"/>
          <w:szCs w:val="23"/>
          <w:lang w:val="en" w:eastAsia="en-IE"/>
        </w:rPr>
        <w:t xml:space="preserve"> row of the </w:t>
      </w:r>
      <w:r w:rsidRPr="00EB65D5">
        <w:rPr>
          <w:rFonts w:ascii="Arial" w:eastAsia="Times New Roman" w:hAnsi="Arial" w:cs="Arial"/>
          <w:b/>
          <w:bCs/>
          <w:i/>
          <w:iCs/>
          <w:color w:val="000000"/>
          <w:sz w:val="23"/>
          <w:szCs w:val="23"/>
          <w:lang w:val="en" w:eastAsia="en-IE"/>
        </w:rPr>
        <w:t>inverse</w:t>
      </w:r>
      <w:r w:rsidRPr="00EB65D5">
        <w:rPr>
          <w:rFonts w:ascii="Arial" w:eastAsia="Times New Roman" w:hAnsi="Arial" w:cs="Arial"/>
          <w:color w:val="000000"/>
          <w:sz w:val="23"/>
          <w:szCs w:val="23"/>
          <w:lang w:val="en" w:eastAsia="en-IE"/>
        </w:rPr>
        <w:t xml:space="preserve"> variance-covariance matrix, </w:t>
      </w:r>
      <w:r>
        <w:rPr>
          <w:rFonts w:ascii="Arial" w:eastAsia="Times New Roman" w:hAnsi="Arial" w:cs="Arial"/>
          <w:noProof/>
          <w:color w:val="000000"/>
          <w:sz w:val="23"/>
          <w:szCs w:val="23"/>
          <w:lang w:eastAsia="en-IE"/>
        </w:rPr>
        <w:drawing>
          <wp:inline distT="0" distB="0" distL="0" distR="0">
            <wp:extent cx="123825" cy="114300"/>
            <wp:effectExtent l="0" t="0" r="9525" b="0"/>
            <wp:docPr id="113" name="Picture 113" descr="http://support.sas.com/documentation/cdl/en/statug/63033/HTML/default/images/statug_mixed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upport.sas.com/documentation/cdl/en/statug/63033/HTML/default/images/statug_mixed0543.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can be negative, even if the correlations among data points are nonnegative. In case of a saturated model </w:t>
      </w:r>
      <w:proofErr w:type="gramStart"/>
      <w:r w:rsidRPr="00EB65D5">
        <w:rPr>
          <w:rFonts w:ascii="Arial" w:eastAsia="Times New Roman" w:hAnsi="Arial" w:cs="Arial"/>
          <w:color w:val="000000"/>
          <w:sz w:val="23"/>
          <w:szCs w:val="23"/>
          <w:lang w:val="en" w:eastAsia="en-IE"/>
        </w:rPr>
        <w:t xml:space="preserve">with </w:t>
      </w:r>
      <w:proofErr w:type="gramEnd"/>
      <w:r>
        <w:rPr>
          <w:rFonts w:ascii="Arial" w:eastAsia="Times New Roman" w:hAnsi="Arial" w:cs="Arial"/>
          <w:noProof/>
          <w:color w:val="000000"/>
          <w:sz w:val="23"/>
          <w:szCs w:val="23"/>
          <w:lang w:eastAsia="en-IE"/>
        </w:rPr>
        <w:drawing>
          <wp:inline distT="0" distB="0" distL="0" distR="0">
            <wp:extent cx="333375" cy="95250"/>
            <wp:effectExtent l="0" t="0" r="9525" b="0"/>
            <wp:docPr id="112" name="Picture 112" descr="http://support.sas.com/documentation/cdl/en/statug/63033/HTML/default/images/statug_mixed0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upport.sas.com/documentation/cdl/en/statug/63033/HTML/default/images/statug_mixed0548.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485775" cy="114300"/>
            <wp:effectExtent l="0" t="0" r="9525" b="0"/>
            <wp:docPr id="111" name="Picture 111" descr="http://support.sas.com/documentation/cdl/en/statug/63033/HTML/default/images/statug_mixed0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upport.sas.com/documentation/cdl/en/statug/63033/HTML/default/images/statug_mixed0549.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85775" cy="114300"/>
                    </a:xfrm>
                    <a:prstGeom prst="rect">
                      <a:avLst/>
                    </a:prstGeom>
                    <a:noFill/>
                    <a:ln>
                      <a:noFill/>
                    </a:ln>
                  </pic:spPr>
                </pic:pic>
              </a:graphicData>
            </a:graphic>
          </wp:inline>
        </w:drawing>
      </w:r>
      <w:r w:rsidRPr="00EB65D5">
        <w:rPr>
          <w:rFonts w:ascii="Arial" w:eastAsia="Times New Roman" w:hAnsi="Arial" w:cs="Arial"/>
          <w:color w:val="000000"/>
          <w:sz w:val="23"/>
          <w:szCs w:val="23"/>
          <w:lang w:val="en" w:eastAsia="en-IE"/>
        </w:rPr>
        <w:t xml:space="preserve">. </w:t>
      </w:r>
    </w:p>
    <w:p w:rsidR="00EB65D5" w:rsidRPr="00EB65D5" w:rsidRDefault="00EB65D5" w:rsidP="00EB65D5">
      <w:pPr>
        <w:spacing w:before="100" w:beforeAutospacing="1" w:after="168" w:line="240" w:lineRule="auto"/>
        <w:outlineLvl w:val="4"/>
        <w:rPr>
          <w:rFonts w:ascii="Arial" w:eastAsia="Times New Roman" w:hAnsi="Arial" w:cs="Arial"/>
          <w:b/>
          <w:bCs/>
          <w:color w:val="000000"/>
          <w:sz w:val="23"/>
          <w:szCs w:val="23"/>
          <w:lang w:val="en" w:eastAsia="en-IE"/>
        </w:rPr>
      </w:pPr>
      <w:r w:rsidRPr="00EB65D5">
        <w:rPr>
          <w:rFonts w:ascii="Arial" w:eastAsia="Times New Roman" w:hAnsi="Arial" w:cs="Arial"/>
          <w:b/>
          <w:bCs/>
          <w:color w:val="000000"/>
          <w:sz w:val="23"/>
          <w:szCs w:val="23"/>
          <w:lang w:val="en" w:eastAsia="en-IE"/>
        </w:rPr>
        <w:t xml:space="preserve">Internally and Externally </w:t>
      </w:r>
      <w:proofErr w:type="spellStart"/>
      <w:r w:rsidRPr="00EB65D5">
        <w:rPr>
          <w:rFonts w:ascii="Arial" w:eastAsia="Times New Roman" w:hAnsi="Arial" w:cs="Arial"/>
          <w:b/>
          <w:bCs/>
          <w:color w:val="000000"/>
          <w:sz w:val="23"/>
          <w:szCs w:val="23"/>
          <w:lang w:val="en" w:eastAsia="en-IE"/>
        </w:rPr>
        <w:t>Studentized</w:t>
      </w:r>
      <w:proofErr w:type="spellEnd"/>
      <w:r w:rsidRPr="00EB65D5">
        <w:rPr>
          <w:rFonts w:ascii="Arial" w:eastAsia="Times New Roman" w:hAnsi="Arial" w:cs="Arial"/>
          <w:b/>
          <w:bCs/>
          <w:color w:val="000000"/>
          <w:sz w:val="23"/>
          <w:szCs w:val="23"/>
          <w:lang w:val="en" w:eastAsia="en-IE"/>
        </w:rPr>
        <w:t xml:space="preserve"> Residuals</w:t>
      </w:r>
    </w:p>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r w:rsidRPr="00EB65D5">
        <w:rPr>
          <w:rFonts w:ascii="Arial" w:eastAsia="Times New Roman" w:hAnsi="Arial" w:cs="Arial"/>
          <w:color w:val="000000"/>
          <w:sz w:val="23"/>
          <w:szCs w:val="23"/>
          <w:lang w:val="en" w:eastAsia="en-IE"/>
        </w:rPr>
        <w:t xml:space="preserve">See the section </w:t>
      </w:r>
      <w:hyperlink r:id="rId125" w:anchor="statug.mixed.mixeddetailres" w:history="1">
        <w:r w:rsidRPr="00EB65D5">
          <w:rPr>
            <w:rFonts w:ascii="Arial" w:eastAsia="Times New Roman" w:hAnsi="Arial" w:cs="Arial"/>
            <w:color w:val="0066CC"/>
            <w:sz w:val="23"/>
            <w:szCs w:val="23"/>
            <w:lang w:val="en" w:eastAsia="en-IE"/>
          </w:rPr>
          <w:t>Residual Diagnostics</w:t>
        </w:r>
      </w:hyperlink>
      <w:r w:rsidRPr="00EB65D5">
        <w:rPr>
          <w:rFonts w:ascii="Arial" w:eastAsia="Times New Roman" w:hAnsi="Arial" w:cs="Arial"/>
          <w:color w:val="000000"/>
          <w:sz w:val="23"/>
          <w:szCs w:val="23"/>
          <w:lang w:val="en" w:eastAsia="en-IE"/>
        </w:rPr>
        <w:t xml:space="preserve"> for the distinction between standardization, </w:t>
      </w:r>
      <w:proofErr w:type="spellStart"/>
      <w:r w:rsidRPr="00EB65D5">
        <w:rPr>
          <w:rFonts w:ascii="Arial" w:eastAsia="Times New Roman" w:hAnsi="Arial" w:cs="Arial"/>
          <w:color w:val="000000"/>
          <w:sz w:val="23"/>
          <w:szCs w:val="23"/>
          <w:lang w:val="en" w:eastAsia="en-IE"/>
        </w:rPr>
        <w:t>studentization</w:t>
      </w:r>
      <w:proofErr w:type="spellEnd"/>
      <w:r w:rsidRPr="00EB65D5">
        <w:rPr>
          <w:rFonts w:ascii="Arial" w:eastAsia="Times New Roman" w:hAnsi="Arial" w:cs="Arial"/>
          <w:color w:val="000000"/>
          <w:sz w:val="23"/>
          <w:szCs w:val="23"/>
          <w:lang w:val="en" w:eastAsia="en-IE"/>
        </w:rPr>
        <w:t xml:space="preserve">, and scaling of residuals. Internally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marginal and conditional residuals are computed with the </w:t>
      </w:r>
      <w:hyperlink r:id="rId126" w:anchor="statug.mixed.mixedmodelresidual" w:history="1">
        <w:r w:rsidRPr="00EB65D5">
          <w:rPr>
            <w:rFonts w:ascii="Arial" w:eastAsia="Times New Roman" w:hAnsi="Arial" w:cs="Arial"/>
            <w:color w:val="0066CC"/>
            <w:sz w:val="23"/>
            <w:szCs w:val="23"/>
            <w:lang w:val="en" w:eastAsia="en-IE"/>
          </w:rPr>
          <w:t>RESIDUAL</w:t>
        </w:r>
      </w:hyperlink>
      <w:r w:rsidRPr="00EB65D5">
        <w:rPr>
          <w:rFonts w:ascii="Arial" w:eastAsia="Times New Roman" w:hAnsi="Arial" w:cs="Arial"/>
          <w:color w:val="000000"/>
          <w:sz w:val="23"/>
          <w:szCs w:val="23"/>
          <w:lang w:val="en" w:eastAsia="en-IE"/>
        </w:rPr>
        <w:t xml:space="preserve"> option of the </w:t>
      </w:r>
      <w:hyperlink r:id="rId127" w:history="1">
        <w:r w:rsidRPr="00EB65D5">
          <w:rPr>
            <w:rFonts w:ascii="Arial" w:eastAsia="Times New Roman" w:hAnsi="Arial" w:cs="Arial"/>
            <w:color w:val="0066CC"/>
            <w:sz w:val="23"/>
            <w:szCs w:val="23"/>
            <w:lang w:val="en" w:eastAsia="en-IE"/>
          </w:rPr>
          <w:t>MODEL</w:t>
        </w:r>
      </w:hyperlink>
      <w:r w:rsidRPr="00EB65D5">
        <w:rPr>
          <w:rFonts w:ascii="Arial" w:eastAsia="Times New Roman" w:hAnsi="Arial" w:cs="Arial"/>
          <w:color w:val="000000"/>
          <w:sz w:val="23"/>
          <w:szCs w:val="23"/>
          <w:lang w:val="en" w:eastAsia="en-IE"/>
        </w:rPr>
        <w:t xml:space="preserve"> statement. The </w:t>
      </w:r>
      <w:hyperlink r:id="rId128" w:anchor="statug.mixed.mixedmodelinfluence" w:history="1">
        <w:r w:rsidRPr="00EB65D5">
          <w:rPr>
            <w:rFonts w:ascii="Arial" w:eastAsia="Times New Roman" w:hAnsi="Arial" w:cs="Arial"/>
            <w:color w:val="0066CC"/>
            <w:sz w:val="23"/>
            <w:szCs w:val="23"/>
            <w:lang w:val="en" w:eastAsia="en-IE"/>
          </w:rPr>
          <w:t>INFLUENCE</w:t>
        </w:r>
      </w:hyperlink>
      <w:r w:rsidRPr="00EB65D5">
        <w:rPr>
          <w:rFonts w:ascii="Arial" w:eastAsia="Times New Roman" w:hAnsi="Arial" w:cs="Arial"/>
          <w:color w:val="000000"/>
          <w:sz w:val="23"/>
          <w:szCs w:val="23"/>
          <w:lang w:val="en" w:eastAsia="en-IE"/>
        </w:rPr>
        <w:t xml:space="preserve"> option computes internally and externally </w:t>
      </w:r>
      <w:proofErr w:type="spellStart"/>
      <w:r w:rsidRPr="00EB65D5">
        <w:rPr>
          <w:rFonts w:ascii="Arial" w:eastAsia="Times New Roman" w:hAnsi="Arial" w:cs="Arial"/>
          <w:color w:val="000000"/>
          <w:sz w:val="23"/>
          <w:szCs w:val="23"/>
          <w:lang w:val="en" w:eastAsia="en-IE"/>
        </w:rPr>
        <w:t>studentized</w:t>
      </w:r>
      <w:proofErr w:type="spellEnd"/>
      <w:r w:rsidRPr="00EB65D5">
        <w:rPr>
          <w:rFonts w:ascii="Arial" w:eastAsia="Times New Roman" w:hAnsi="Arial" w:cs="Arial"/>
          <w:color w:val="000000"/>
          <w:sz w:val="23"/>
          <w:szCs w:val="23"/>
          <w:lang w:val="en" w:eastAsia="en-IE"/>
        </w:rPr>
        <w:t xml:space="preserve"> marginal residuals.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lastRenderedPageBreak/>
        <w:t xml:space="preserve">The computation of internally </w:t>
      </w:r>
      <w:proofErr w:type="spellStart"/>
      <w:r w:rsidRPr="005A4459">
        <w:rPr>
          <w:rFonts w:ascii="Arial" w:eastAsia="Times New Roman" w:hAnsi="Arial" w:cs="Arial"/>
          <w:color w:val="000000"/>
          <w:sz w:val="23"/>
          <w:szCs w:val="23"/>
          <w:lang w:val="en" w:eastAsia="en-IE"/>
        </w:rPr>
        <w:t>studentized</w:t>
      </w:r>
      <w:proofErr w:type="spellEnd"/>
      <w:r w:rsidRPr="005A4459">
        <w:rPr>
          <w:rFonts w:ascii="Arial" w:eastAsia="Times New Roman" w:hAnsi="Arial" w:cs="Arial"/>
          <w:color w:val="000000"/>
          <w:sz w:val="23"/>
          <w:szCs w:val="23"/>
          <w:lang w:val="en" w:eastAsia="en-IE"/>
        </w:rPr>
        <w:t xml:space="preserve"> residuals relies on the diagonal entries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762000" cy="180975"/>
            <wp:effectExtent l="0" t="0" r="0" b="9525"/>
            <wp:docPr id="149" name="Picture 149" descr="http://support.sas.com/documentation/cdl/en/statug/63033/HTML/default/images/statug_mixed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upport.sas.com/documentation/cdl/en/statug/63033/HTML/default/images/statug_mixed0550.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where </w:t>
      </w:r>
      <w:r>
        <w:rPr>
          <w:rFonts w:ascii="Arial" w:eastAsia="Times New Roman" w:hAnsi="Arial" w:cs="Arial"/>
          <w:noProof/>
          <w:color w:val="000000"/>
          <w:sz w:val="23"/>
          <w:szCs w:val="23"/>
          <w:lang w:eastAsia="en-IE"/>
        </w:rPr>
        <w:drawing>
          <wp:inline distT="0" distB="0" distL="0" distR="0">
            <wp:extent cx="1628775" cy="180975"/>
            <wp:effectExtent l="0" t="0" r="9525" b="9525"/>
            <wp:docPr id="148" name="Picture 148" descr="http://support.sas.com/documentation/cdl/en/statug/63033/HTML/default/images/statug_mixed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upport.sas.com/documentation/cdl/en/statug/63033/HTML/default/images/statug_mixed0551.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628775"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Externally </w:t>
      </w:r>
      <w:proofErr w:type="spellStart"/>
      <w:r w:rsidRPr="005A4459">
        <w:rPr>
          <w:rFonts w:ascii="Arial" w:eastAsia="Times New Roman" w:hAnsi="Arial" w:cs="Arial"/>
          <w:color w:val="000000"/>
          <w:sz w:val="23"/>
          <w:szCs w:val="23"/>
          <w:lang w:val="en" w:eastAsia="en-IE"/>
        </w:rPr>
        <w:t>studentized</w:t>
      </w:r>
      <w:proofErr w:type="spellEnd"/>
      <w:r w:rsidRPr="005A4459">
        <w:rPr>
          <w:rFonts w:ascii="Arial" w:eastAsia="Times New Roman" w:hAnsi="Arial" w:cs="Arial"/>
          <w:color w:val="000000"/>
          <w:sz w:val="23"/>
          <w:szCs w:val="23"/>
          <w:lang w:val="en" w:eastAsia="en-IE"/>
        </w:rPr>
        <w:t xml:space="preserve"> residuals require iterative influence analysis or a profiled residual variance. In the former case the </w:t>
      </w:r>
      <w:proofErr w:type="spellStart"/>
      <w:r w:rsidRPr="005A4459">
        <w:rPr>
          <w:rFonts w:ascii="Arial" w:eastAsia="Times New Roman" w:hAnsi="Arial" w:cs="Arial"/>
          <w:color w:val="000000"/>
          <w:sz w:val="23"/>
          <w:szCs w:val="23"/>
          <w:lang w:val="en" w:eastAsia="en-IE"/>
        </w:rPr>
        <w:t>studentization</w:t>
      </w:r>
      <w:proofErr w:type="spellEnd"/>
      <w:r w:rsidRPr="005A4459">
        <w:rPr>
          <w:rFonts w:ascii="Arial" w:eastAsia="Times New Roman" w:hAnsi="Arial" w:cs="Arial"/>
          <w:color w:val="000000"/>
          <w:sz w:val="23"/>
          <w:szCs w:val="23"/>
          <w:lang w:val="en" w:eastAsia="en-IE"/>
        </w:rPr>
        <w:t xml:space="preserve"> is based </w:t>
      </w:r>
      <w:proofErr w:type="gramStart"/>
      <w:r w:rsidRPr="005A4459">
        <w:rPr>
          <w:rFonts w:ascii="Arial" w:eastAsia="Times New Roman" w:hAnsi="Arial" w:cs="Arial"/>
          <w:color w:val="000000"/>
          <w:sz w:val="23"/>
          <w:szCs w:val="23"/>
          <w:lang w:val="en" w:eastAsia="en-IE"/>
        </w:rPr>
        <w:t xml:space="preserve">on </w:t>
      </w:r>
      <w:proofErr w:type="gramEnd"/>
      <w:r>
        <w:rPr>
          <w:rFonts w:ascii="Arial" w:eastAsia="Times New Roman" w:hAnsi="Arial" w:cs="Arial"/>
          <w:noProof/>
          <w:color w:val="000000"/>
          <w:sz w:val="23"/>
          <w:szCs w:val="23"/>
          <w:lang w:eastAsia="en-IE"/>
        </w:rPr>
        <w:drawing>
          <wp:inline distT="0" distB="0" distL="0" distR="0">
            <wp:extent cx="381000" cy="180975"/>
            <wp:effectExtent l="0" t="0" r="0" b="9525"/>
            <wp:docPr id="147" name="Picture 147" descr="http://support.sas.com/documentation/cdl/en/statug/63033/HTML/default/images/statug_mixed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upport.sas.com/documentation/cdl/en/statug/63033/HTML/default/images/statug_mixed052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in the latter case it is based on </w:t>
      </w:r>
      <w:r>
        <w:rPr>
          <w:rFonts w:ascii="Arial" w:eastAsia="Times New Roman" w:hAnsi="Arial" w:cs="Arial"/>
          <w:noProof/>
          <w:color w:val="000000"/>
          <w:sz w:val="23"/>
          <w:szCs w:val="23"/>
          <w:lang w:eastAsia="en-IE"/>
        </w:rPr>
        <w:drawing>
          <wp:inline distT="0" distB="0" distL="0" distR="0">
            <wp:extent cx="609600" cy="247650"/>
            <wp:effectExtent l="0" t="0" r="0" b="0"/>
            <wp:docPr id="146" name="Picture 146" descr="http://support.sas.com/documentation/cdl/en/statug/63033/HTML/default/images/statug_mixed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upport.sas.com/documentation/cdl/en/statug/63033/HTML/default/images/statug_mixed0552.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09600" cy="2476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t>
      </w:r>
    </w:p>
    <w:p w:rsidR="005A4459" w:rsidRPr="005A4459" w:rsidRDefault="005A4459" w:rsidP="005A4459">
      <w:pPr>
        <w:spacing w:before="100" w:beforeAutospacing="1" w:after="168" w:line="240" w:lineRule="auto"/>
        <w:outlineLvl w:val="4"/>
        <w:rPr>
          <w:rFonts w:ascii="Arial" w:eastAsia="Times New Roman" w:hAnsi="Arial" w:cs="Arial"/>
          <w:b/>
          <w:bCs/>
          <w:color w:val="000000"/>
          <w:sz w:val="23"/>
          <w:szCs w:val="23"/>
          <w:lang w:val="en" w:eastAsia="en-IE"/>
        </w:rPr>
      </w:pPr>
      <w:r w:rsidRPr="005A4459">
        <w:rPr>
          <w:rFonts w:ascii="Arial" w:eastAsia="Times New Roman" w:hAnsi="Arial" w:cs="Arial"/>
          <w:b/>
          <w:bCs/>
          <w:color w:val="000000"/>
          <w:sz w:val="23"/>
          <w:szCs w:val="23"/>
          <w:lang w:val="en" w:eastAsia="en-IE"/>
        </w:rPr>
        <w:t xml:space="preserve">Cook’s </w:t>
      </w:r>
      <w:r>
        <w:rPr>
          <w:rFonts w:ascii="Arial" w:eastAsia="Times New Roman" w:hAnsi="Arial" w:cs="Arial"/>
          <w:b/>
          <w:bCs/>
          <w:noProof/>
          <w:color w:val="000000"/>
          <w:sz w:val="23"/>
          <w:szCs w:val="23"/>
          <w:lang w:eastAsia="en-IE"/>
        </w:rPr>
        <w:drawing>
          <wp:inline distT="0" distB="0" distL="0" distR="0">
            <wp:extent cx="95250" cy="85725"/>
            <wp:effectExtent l="0" t="0" r="0" b="9525"/>
            <wp:docPr id="145" name="Picture 145"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Cook’s </w:t>
      </w:r>
      <w:r>
        <w:rPr>
          <w:rFonts w:ascii="Arial" w:eastAsia="Times New Roman" w:hAnsi="Arial" w:cs="Arial"/>
          <w:noProof/>
          <w:color w:val="000000"/>
          <w:sz w:val="23"/>
          <w:szCs w:val="23"/>
          <w:lang w:eastAsia="en-IE"/>
        </w:rPr>
        <w:drawing>
          <wp:inline distT="0" distB="0" distL="0" distR="0">
            <wp:extent cx="95250" cy="85725"/>
            <wp:effectExtent l="0" t="0" r="0" b="9525"/>
            <wp:docPr id="144" name="Picture 144"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statistic is an invariant norm that measures the influence of observations in </w:t>
      </w:r>
      <w:r>
        <w:rPr>
          <w:rFonts w:ascii="Arial" w:eastAsia="Times New Roman" w:hAnsi="Arial" w:cs="Arial"/>
          <w:noProof/>
          <w:color w:val="000000"/>
          <w:sz w:val="23"/>
          <w:szCs w:val="23"/>
          <w:lang w:eastAsia="en-IE"/>
        </w:rPr>
        <w:drawing>
          <wp:inline distT="0" distB="0" distL="0" distR="0">
            <wp:extent cx="104775" cy="85725"/>
            <wp:effectExtent l="0" t="0" r="9525" b="9525"/>
            <wp:docPr id="143" name="Picture 143"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on a vector of parameter estimates (Cook 1977). In case of the fixed-effects coefficients, let </w:t>
      </w:r>
    </w:p>
    <w:tbl>
      <w:tblPr>
        <w:tblW w:w="5000" w:type="pct"/>
        <w:tblCellSpacing w:w="0" w:type="dxa"/>
        <w:tblCellMar>
          <w:left w:w="0" w:type="dxa"/>
          <w:right w:w="0" w:type="dxa"/>
        </w:tblCellMar>
        <w:tblLook w:val="04A0" w:firstRow="1" w:lastRow="0" w:firstColumn="1" w:lastColumn="0" w:noHBand="0" w:noVBand="1"/>
      </w:tblPr>
      <w:tblGrid>
        <w:gridCol w:w="7"/>
        <w:gridCol w:w="1530"/>
        <w:gridCol w:w="5991"/>
        <w:gridCol w:w="1498"/>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971550" cy="219075"/>
                  <wp:effectExtent l="0" t="0" r="0" b="9525"/>
                  <wp:docPr id="142" name="Picture 142" descr="http://support.sas.com/documentation/cdl/en/statug/63033/HTML/default/images/statug_mixed0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upport.sas.com/documentation/cdl/en/statug/63033/HTML/default/images/statug_mixed0553.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715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Then the MIXED procedure computes </w:t>
      </w:r>
    </w:p>
    <w:tbl>
      <w:tblPr>
        <w:tblW w:w="5000" w:type="pct"/>
        <w:tblCellSpacing w:w="0" w:type="dxa"/>
        <w:tblCellMar>
          <w:left w:w="0" w:type="dxa"/>
          <w:right w:w="0" w:type="dxa"/>
        </w:tblCellMar>
        <w:tblLook w:val="04A0" w:firstRow="1" w:lastRow="0" w:firstColumn="1" w:lastColumn="0" w:noHBand="0" w:noVBand="1"/>
      </w:tblPr>
      <w:tblGrid>
        <w:gridCol w:w="6"/>
        <w:gridCol w:w="3210"/>
        <w:gridCol w:w="4647"/>
        <w:gridCol w:w="1163"/>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038350" cy="219075"/>
                  <wp:effectExtent l="0" t="0" r="0" b="9525"/>
                  <wp:docPr id="141" name="Picture 141" descr="http://support.sas.com/documentation/cdl/en/statug/63033/HTML/default/images/statug_mixed0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upport.sas.com/documentation/cdl/en/statug/63033/HTML/default/images/statug_mixed0554.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0383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proofErr w:type="gramStart"/>
      <w:r w:rsidRPr="005A4459">
        <w:rPr>
          <w:rFonts w:ascii="Arial" w:eastAsia="Times New Roman" w:hAnsi="Arial" w:cs="Arial"/>
          <w:color w:val="000000"/>
          <w:sz w:val="23"/>
          <w:szCs w:val="23"/>
          <w:lang w:val="en" w:eastAsia="en-IE"/>
        </w:rPr>
        <w:t>where</w:t>
      </w:r>
      <w:proofErr w:type="gramEnd"/>
      <w:r w:rsidRPr="005A4459">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447675" cy="190500"/>
            <wp:effectExtent l="0" t="0" r="9525" b="0"/>
            <wp:docPr id="140" name="Picture 140" descr="http://support.sas.com/documentation/cdl/en/statug/63033/HTML/default/images/statug_mixed0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upport.sas.com/documentation/cdl/en/statug/63033/HTML/default/images/statug_mixed0555.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the matrix that results from sweeping </w:t>
      </w:r>
      <w:r>
        <w:rPr>
          <w:rFonts w:ascii="Arial" w:eastAsia="Times New Roman" w:hAnsi="Arial" w:cs="Arial"/>
          <w:noProof/>
          <w:color w:val="000000"/>
          <w:sz w:val="23"/>
          <w:szCs w:val="23"/>
          <w:lang w:eastAsia="en-IE"/>
        </w:rPr>
        <w:drawing>
          <wp:inline distT="0" distB="0" distL="0" distR="0">
            <wp:extent cx="876300" cy="180975"/>
            <wp:effectExtent l="0" t="0" r="0" b="9525"/>
            <wp:docPr id="139" name="Picture 139" descr="http://support.sas.com/documentation/cdl/en/statug/63033/HTML/default/images/statug_mixed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upport.sas.com/documentation/cdl/en/statug/63033/HTML/default/images/statug_mixed0556.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76300"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If </w:t>
      </w:r>
      <w:r>
        <w:rPr>
          <w:rFonts w:ascii="Arial" w:eastAsia="Times New Roman" w:hAnsi="Arial" w:cs="Arial"/>
          <w:noProof/>
          <w:color w:val="000000"/>
          <w:sz w:val="23"/>
          <w:szCs w:val="23"/>
          <w:lang w:eastAsia="en-IE"/>
        </w:rPr>
        <w:drawing>
          <wp:inline distT="0" distB="0" distL="0" distR="0">
            <wp:extent cx="104775" cy="95250"/>
            <wp:effectExtent l="0" t="0" r="9525" b="0"/>
            <wp:docPr id="138" name="Picture 138"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known, </w:t>
      </w:r>
      <w:proofErr w:type="spellStart"/>
      <w:r w:rsidRPr="005A4459">
        <w:rPr>
          <w:rFonts w:ascii="Arial" w:eastAsia="Times New Roman" w:hAnsi="Arial" w:cs="Arial"/>
          <w:color w:val="000000"/>
          <w:sz w:val="23"/>
          <w:szCs w:val="23"/>
          <w:lang w:val="en" w:eastAsia="en-IE"/>
        </w:rPr>
        <w:t>Cook’s</w:t>
      </w:r>
      <w:proofErr w:type="spellEnd"/>
      <w:r w:rsidRPr="005A4459">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95250" cy="85725"/>
            <wp:effectExtent l="0" t="0" r="0" b="9525"/>
            <wp:docPr id="137" name="Picture 137"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can be calibrated according to a chi-square distribution with degrees of freedom equal to the rank of </w:t>
      </w:r>
      <w:r>
        <w:rPr>
          <w:rFonts w:ascii="Arial" w:eastAsia="Times New Roman" w:hAnsi="Arial" w:cs="Arial"/>
          <w:noProof/>
          <w:color w:val="000000"/>
          <w:sz w:val="23"/>
          <w:szCs w:val="23"/>
          <w:lang w:eastAsia="en-IE"/>
        </w:rPr>
        <w:drawing>
          <wp:inline distT="0" distB="0" distL="0" distR="0">
            <wp:extent cx="104775" cy="95250"/>
            <wp:effectExtent l="0" t="0" r="9525" b="0"/>
            <wp:docPr id="136" name="Picture 136" descr="http://support.sas.com/documentation/cdl/en/statug/63033/HTML/default/images/statug_mixed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upport.sas.com/documentation/cdl/en/statug/63033/HTML/default/images/statug_mixed000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(Christensen, Pearson, and Johnson 1992). For estimated </w:t>
      </w:r>
      <w:r>
        <w:rPr>
          <w:rFonts w:ascii="Arial" w:eastAsia="Times New Roman" w:hAnsi="Arial" w:cs="Arial"/>
          <w:noProof/>
          <w:color w:val="000000"/>
          <w:sz w:val="23"/>
          <w:szCs w:val="23"/>
          <w:lang w:eastAsia="en-IE"/>
        </w:rPr>
        <w:drawing>
          <wp:inline distT="0" distB="0" distL="0" distR="0">
            <wp:extent cx="104775" cy="95250"/>
            <wp:effectExtent l="0" t="0" r="9525" b="0"/>
            <wp:docPr id="135" name="Picture 135"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the calibration can be carried out according to </w:t>
      </w:r>
      <w:proofErr w:type="gramStart"/>
      <w:r w:rsidRPr="005A4459">
        <w:rPr>
          <w:rFonts w:ascii="Arial" w:eastAsia="Times New Roman" w:hAnsi="Arial" w:cs="Arial"/>
          <w:color w:val="000000"/>
          <w:sz w:val="23"/>
          <w:szCs w:val="23"/>
          <w:lang w:val="en" w:eastAsia="en-IE"/>
        </w:rPr>
        <w:t>an</w:t>
      </w:r>
      <w:proofErr w:type="gramEnd"/>
      <w:r w:rsidRPr="005A4459">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1400175" cy="142875"/>
            <wp:effectExtent l="0" t="0" r="9525" b="9525"/>
            <wp:docPr id="134" name="Picture 134" descr="http://support.sas.com/documentation/cdl/en/statug/63033/HTML/default/images/statug_mixed0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upport.sas.com/documentation/cdl/en/statug/63033/HTML/default/images/statug_mixed055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distribution. To interpret </w:t>
      </w:r>
      <w:r>
        <w:rPr>
          <w:rFonts w:ascii="Arial" w:eastAsia="Times New Roman" w:hAnsi="Arial" w:cs="Arial"/>
          <w:noProof/>
          <w:color w:val="000000"/>
          <w:sz w:val="23"/>
          <w:szCs w:val="23"/>
          <w:lang w:eastAsia="en-IE"/>
        </w:rPr>
        <w:drawing>
          <wp:inline distT="0" distB="0" distL="0" distR="0">
            <wp:extent cx="95250" cy="85725"/>
            <wp:effectExtent l="0" t="0" r="0" b="9525"/>
            <wp:docPr id="133" name="Picture 133"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on a familiar scale, Cook (1979) and Cook and Weisberg (1982, p. 116) refer to the 50th percentile of the reference distribution. If </w:t>
      </w:r>
      <w:r>
        <w:rPr>
          <w:rFonts w:ascii="Arial" w:eastAsia="Times New Roman" w:hAnsi="Arial" w:cs="Arial"/>
          <w:noProof/>
          <w:color w:val="000000"/>
          <w:sz w:val="23"/>
          <w:szCs w:val="23"/>
          <w:lang w:eastAsia="en-IE"/>
        </w:rPr>
        <w:drawing>
          <wp:inline distT="0" distB="0" distL="0" distR="0">
            <wp:extent cx="95250" cy="85725"/>
            <wp:effectExtent l="0" t="0" r="0" b="9525"/>
            <wp:docPr id="132" name="Picture 132"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equal to that percentile, then removing the points in </w:t>
      </w:r>
      <w:r>
        <w:rPr>
          <w:rFonts w:ascii="Arial" w:eastAsia="Times New Roman" w:hAnsi="Arial" w:cs="Arial"/>
          <w:noProof/>
          <w:color w:val="000000"/>
          <w:sz w:val="23"/>
          <w:szCs w:val="23"/>
          <w:lang w:eastAsia="en-IE"/>
        </w:rPr>
        <w:drawing>
          <wp:inline distT="0" distB="0" distL="0" distR="0">
            <wp:extent cx="104775" cy="85725"/>
            <wp:effectExtent l="0" t="0" r="9525" b="9525"/>
            <wp:docPr id="131" name="Picture 131"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moves the fixed-effects coefficient vector from the center of the confidence region to the 50% confidence ellipsoid (Myers 1990, p. 262).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In the case of iterative influence analysis, the MIXED procedure also computes a </w:t>
      </w:r>
      <w:r>
        <w:rPr>
          <w:rFonts w:ascii="Arial" w:eastAsia="Times New Roman" w:hAnsi="Arial" w:cs="Arial"/>
          <w:noProof/>
          <w:color w:val="000000"/>
          <w:sz w:val="23"/>
          <w:szCs w:val="23"/>
          <w:lang w:eastAsia="en-IE"/>
        </w:rPr>
        <w:drawing>
          <wp:inline distT="0" distB="0" distL="0" distR="0">
            <wp:extent cx="95250" cy="85725"/>
            <wp:effectExtent l="0" t="0" r="0" b="9525"/>
            <wp:docPr id="157" name="Picture 157"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-type statistic for the covariance parameters. If </w:t>
      </w:r>
      <w:r>
        <w:rPr>
          <w:rFonts w:ascii="Arial" w:eastAsia="Times New Roman" w:hAnsi="Arial" w:cs="Arial"/>
          <w:noProof/>
          <w:color w:val="000000"/>
          <w:sz w:val="23"/>
          <w:szCs w:val="23"/>
          <w:lang w:eastAsia="en-IE"/>
        </w:rPr>
        <w:drawing>
          <wp:inline distT="0" distB="0" distL="0" distR="0">
            <wp:extent cx="85725" cy="104775"/>
            <wp:effectExtent l="0" t="0" r="9525" b="9525"/>
            <wp:docPr id="156" name="Picture 156" descr="http://support.sas.com/documentation/cdl/en/statug/63033/HTML/default/images/statug_mixed0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upport.sas.com/documentation/cdl/en/statug/63033/HTML/default/images/statug_mixed055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the asymptotic variance-covariance matrix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85725" cy="142875"/>
            <wp:effectExtent l="0" t="0" r="9525" b="9525"/>
            <wp:docPr id="155" name="Picture 155" descr="http://support.sas.com/documentation/cdl/en/statug/63033/HTML/default/images/statug_mixed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upport.sas.com/documentation/cdl/en/statug/63033/HTML/default/images/statug_mixed0122.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then MIXED computes </w:t>
      </w:r>
    </w:p>
    <w:tbl>
      <w:tblPr>
        <w:tblW w:w="5000" w:type="pct"/>
        <w:tblCellSpacing w:w="0" w:type="dxa"/>
        <w:tblCellMar>
          <w:left w:w="0" w:type="dxa"/>
          <w:right w:w="0" w:type="dxa"/>
        </w:tblCellMar>
        <w:tblLook w:val="04A0" w:firstRow="1" w:lastRow="0" w:firstColumn="1" w:lastColumn="0" w:noHBand="0" w:noVBand="1"/>
      </w:tblPr>
      <w:tblGrid>
        <w:gridCol w:w="6"/>
        <w:gridCol w:w="3060"/>
        <w:gridCol w:w="4769"/>
        <w:gridCol w:w="1191"/>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933575" cy="228600"/>
                  <wp:effectExtent l="0" t="0" r="9525" b="0"/>
                  <wp:docPr id="154" name="Picture 154" descr="http://support.sas.com/documentation/cdl/en/statug/63033/HTML/default/images/statug_mixed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upport.sas.com/documentation/cdl/en/statug/63033/HTML/default/images/statug_mixed0559.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33575" cy="22860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100" w:beforeAutospacing="1" w:after="168" w:line="240" w:lineRule="auto"/>
        <w:outlineLvl w:val="4"/>
        <w:rPr>
          <w:rFonts w:ascii="Arial" w:eastAsia="Times New Roman" w:hAnsi="Arial" w:cs="Arial"/>
          <w:b/>
          <w:bCs/>
          <w:color w:val="000000"/>
          <w:sz w:val="23"/>
          <w:szCs w:val="23"/>
          <w:lang w:val="en" w:eastAsia="en-IE"/>
        </w:rPr>
      </w:pPr>
      <w:r w:rsidRPr="005A4459">
        <w:rPr>
          <w:rFonts w:ascii="Arial" w:eastAsia="Times New Roman" w:hAnsi="Arial" w:cs="Arial"/>
          <w:b/>
          <w:bCs/>
          <w:color w:val="000000"/>
          <w:sz w:val="23"/>
          <w:szCs w:val="23"/>
          <w:lang w:val="en" w:eastAsia="en-IE"/>
        </w:rPr>
        <w:t>DFFITS and MDFFITS</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A DFFIT measures the change in predicted values due to removal of data points. If this change is standardized by the externally estimated standard error of the predicted value in the full data, the DFFITS statistic of </w:t>
      </w:r>
      <w:proofErr w:type="spellStart"/>
      <w:r w:rsidRPr="005A4459">
        <w:rPr>
          <w:rFonts w:ascii="Arial" w:eastAsia="Times New Roman" w:hAnsi="Arial" w:cs="Arial"/>
          <w:color w:val="000000"/>
          <w:sz w:val="23"/>
          <w:szCs w:val="23"/>
          <w:lang w:val="en" w:eastAsia="en-IE"/>
        </w:rPr>
        <w:t>Belsley</w:t>
      </w:r>
      <w:proofErr w:type="spellEnd"/>
      <w:r w:rsidRPr="005A4459">
        <w:rPr>
          <w:rFonts w:ascii="Arial" w:eastAsia="Times New Roman" w:hAnsi="Arial" w:cs="Arial"/>
          <w:color w:val="000000"/>
          <w:sz w:val="23"/>
          <w:szCs w:val="23"/>
          <w:lang w:val="en" w:eastAsia="en-IE"/>
        </w:rPr>
        <w:t xml:space="preserve">, </w:t>
      </w:r>
      <w:proofErr w:type="spellStart"/>
      <w:r w:rsidRPr="005A4459">
        <w:rPr>
          <w:rFonts w:ascii="Arial" w:eastAsia="Times New Roman" w:hAnsi="Arial" w:cs="Arial"/>
          <w:color w:val="000000"/>
          <w:sz w:val="23"/>
          <w:szCs w:val="23"/>
          <w:lang w:val="en" w:eastAsia="en-IE"/>
        </w:rPr>
        <w:t>Kuh</w:t>
      </w:r>
      <w:proofErr w:type="spellEnd"/>
      <w:r w:rsidRPr="005A4459">
        <w:rPr>
          <w:rFonts w:ascii="Arial" w:eastAsia="Times New Roman" w:hAnsi="Arial" w:cs="Arial"/>
          <w:color w:val="000000"/>
          <w:sz w:val="23"/>
          <w:szCs w:val="23"/>
          <w:lang w:val="en" w:eastAsia="en-IE"/>
        </w:rPr>
        <w:t xml:space="preserve">, and </w:t>
      </w:r>
      <w:proofErr w:type="spellStart"/>
      <w:r w:rsidRPr="005A4459">
        <w:rPr>
          <w:rFonts w:ascii="Arial" w:eastAsia="Times New Roman" w:hAnsi="Arial" w:cs="Arial"/>
          <w:color w:val="000000"/>
          <w:sz w:val="23"/>
          <w:szCs w:val="23"/>
          <w:lang w:val="en" w:eastAsia="en-IE"/>
        </w:rPr>
        <w:t>Welsch</w:t>
      </w:r>
      <w:proofErr w:type="spellEnd"/>
      <w:r w:rsidRPr="005A4459">
        <w:rPr>
          <w:rFonts w:ascii="Arial" w:eastAsia="Times New Roman" w:hAnsi="Arial" w:cs="Arial"/>
          <w:color w:val="000000"/>
          <w:sz w:val="23"/>
          <w:szCs w:val="23"/>
          <w:lang w:val="en" w:eastAsia="en-IE"/>
        </w:rPr>
        <w:t xml:space="preserve"> (1980, p. 15) results: </w:t>
      </w:r>
    </w:p>
    <w:tbl>
      <w:tblPr>
        <w:tblW w:w="5000" w:type="pct"/>
        <w:tblCellSpacing w:w="0" w:type="dxa"/>
        <w:tblCellMar>
          <w:left w:w="0" w:type="dxa"/>
          <w:right w:w="0" w:type="dxa"/>
        </w:tblCellMar>
        <w:tblLook w:val="04A0" w:firstRow="1" w:lastRow="0" w:firstColumn="1" w:lastColumn="0" w:noHBand="0" w:noVBand="1"/>
      </w:tblPr>
      <w:tblGrid>
        <w:gridCol w:w="6"/>
        <w:gridCol w:w="2760"/>
        <w:gridCol w:w="5007"/>
        <w:gridCol w:w="1253"/>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743075" cy="171450"/>
                  <wp:effectExtent l="0" t="0" r="9525" b="0"/>
                  <wp:docPr id="153" name="Picture 153" descr="http://support.sas.com/documentation/cdl/en/statug/63033/HTML/default/images/statug_mixed0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upport.sas.com/documentation/cdl/en/statug/63033/HTML/default/images/statug_mixed0560.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743075" cy="17145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The MIXED procedure computes DFFITS when the </w:t>
      </w:r>
      <w:hyperlink r:id="rId141" w:anchor="statug.mixed.mixedmodelinfluenceeffect" w:history="1">
        <w:r w:rsidRPr="005A4459">
          <w:rPr>
            <w:rFonts w:ascii="Arial" w:eastAsia="Times New Roman" w:hAnsi="Arial" w:cs="Arial"/>
            <w:color w:val="0066CC"/>
            <w:sz w:val="23"/>
            <w:szCs w:val="23"/>
            <w:lang w:val="en" w:eastAsia="en-IE"/>
          </w:rPr>
          <w:t>EFFECT=</w:t>
        </w:r>
      </w:hyperlink>
      <w:r w:rsidRPr="005A4459">
        <w:rPr>
          <w:rFonts w:ascii="Arial" w:eastAsia="Times New Roman" w:hAnsi="Arial" w:cs="Arial"/>
          <w:color w:val="000000"/>
          <w:sz w:val="23"/>
          <w:szCs w:val="23"/>
          <w:lang w:val="en" w:eastAsia="en-IE"/>
        </w:rPr>
        <w:t xml:space="preserve"> or </w:t>
      </w:r>
      <w:hyperlink r:id="rId142" w:anchor="statug.mixed.mixedmodelinfluencesize" w:history="1">
        <w:r w:rsidRPr="005A4459">
          <w:rPr>
            <w:rFonts w:ascii="Arial" w:eastAsia="Times New Roman" w:hAnsi="Arial" w:cs="Arial"/>
            <w:color w:val="0066CC"/>
            <w:sz w:val="23"/>
            <w:szCs w:val="23"/>
            <w:lang w:val="en" w:eastAsia="en-IE"/>
          </w:rPr>
          <w:t>SIZE=</w:t>
        </w:r>
      </w:hyperlink>
      <w:r w:rsidRPr="005A4459">
        <w:rPr>
          <w:rFonts w:ascii="Arial" w:eastAsia="Times New Roman" w:hAnsi="Arial" w:cs="Arial"/>
          <w:color w:val="000000"/>
          <w:sz w:val="23"/>
          <w:szCs w:val="23"/>
          <w:lang w:val="en" w:eastAsia="en-IE"/>
        </w:rPr>
        <w:t xml:space="preserve"> modifier of the </w:t>
      </w:r>
      <w:hyperlink r:id="rId143" w:anchor="statug.mixed.mixedmodelinfluence" w:history="1">
        <w:r w:rsidRPr="005A4459">
          <w:rPr>
            <w:rFonts w:ascii="Arial" w:eastAsia="Times New Roman" w:hAnsi="Arial" w:cs="Arial"/>
            <w:color w:val="0066CC"/>
            <w:sz w:val="23"/>
            <w:szCs w:val="23"/>
            <w:lang w:val="en" w:eastAsia="en-IE"/>
          </w:rPr>
          <w:t>INFLUENCE</w:t>
        </w:r>
      </w:hyperlink>
      <w:r w:rsidRPr="005A4459">
        <w:rPr>
          <w:rFonts w:ascii="Arial" w:eastAsia="Times New Roman" w:hAnsi="Arial" w:cs="Arial"/>
          <w:color w:val="000000"/>
          <w:sz w:val="23"/>
          <w:szCs w:val="23"/>
          <w:lang w:val="en" w:eastAsia="en-IE"/>
        </w:rPr>
        <w:t xml:space="preserve"> option is not in effect. In general, an external estimate of the estimated standard error is used. When </w:t>
      </w:r>
      <w:hyperlink r:id="rId144" w:anchor="statug.mixed.mixedmodelinfluenceiter" w:history="1">
        <w:r w:rsidRPr="005A4459">
          <w:rPr>
            <w:rFonts w:ascii="Arial" w:eastAsia="Times New Roman" w:hAnsi="Arial" w:cs="Arial"/>
            <w:color w:val="0066CC"/>
            <w:sz w:val="23"/>
            <w:szCs w:val="23"/>
            <w:lang w:val="en" w:eastAsia="en-IE"/>
          </w:rPr>
          <w:t>ITER</w:t>
        </w:r>
      </w:hyperlink>
      <w:r w:rsidRPr="005A4459">
        <w:rPr>
          <w:rFonts w:ascii="Arial" w:eastAsia="Times New Roman" w:hAnsi="Arial" w:cs="Arial"/>
          <w:color w:val="000000"/>
          <w:sz w:val="23"/>
          <w:szCs w:val="23"/>
          <w:lang w:val="en" w:eastAsia="en-IE"/>
        </w:rPr>
        <w:t xml:space="preserve"> &gt; 0, the estimate is </w:t>
      </w:r>
    </w:p>
    <w:tbl>
      <w:tblPr>
        <w:tblW w:w="5000" w:type="pct"/>
        <w:tblCellSpacing w:w="0" w:type="dxa"/>
        <w:tblCellMar>
          <w:left w:w="0" w:type="dxa"/>
          <w:right w:w="0" w:type="dxa"/>
        </w:tblCellMar>
        <w:tblLook w:val="04A0" w:firstRow="1" w:lastRow="0" w:firstColumn="1" w:lastColumn="0" w:noHBand="0" w:noVBand="1"/>
      </w:tblPr>
      <w:tblGrid>
        <w:gridCol w:w="6"/>
        <w:gridCol w:w="3150"/>
        <w:gridCol w:w="4697"/>
        <w:gridCol w:w="1173"/>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000250" cy="266700"/>
                  <wp:effectExtent l="0" t="0" r="0" b="0"/>
                  <wp:docPr id="152" name="Picture 152" descr="http://support.sas.com/documentation/cdl/en/statug/63033/HTML/default/images/statug_mixed0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upport.sas.com/documentation/cdl/en/statug/63033/HTML/default/images/statug_mixed056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00250" cy="26670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lastRenderedPageBreak/>
        <w:t xml:space="preserve">When </w:t>
      </w:r>
      <w:hyperlink r:id="rId146" w:anchor="statug.mixed.mixedmodelinfluenceiter" w:history="1">
        <w:r w:rsidRPr="005A4459">
          <w:rPr>
            <w:rFonts w:ascii="Arial" w:eastAsia="Times New Roman" w:hAnsi="Arial" w:cs="Arial"/>
            <w:color w:val="0066CC"/>
            <w:sz w:val="23"/>
            <w:szCs w:val="23"/>
            <w:lang w:val="en" w:eastAsia="en-IE"/>
          </w:rPr>
          <w:t>ITER=</w:t>
        </w:r>
      </w:hyperlink>
      <w:r w:rsidRPr="005A4459">
        <w:rPr>
          <w:rFonts w:ascii="Arial" w:eastAsia="Times New Roman" w:hAnsi="Arial" w:cs="Arial"/>
          <w:color w:val="000000"/>
          <w:sz w:val="23"/>
          <w:szCs w:val="23"/>
          <w:lang w:val="en" w:eastAsia="en-IE"/>
        </w:rPr>
        <w:t xml:space="preserve">0 and </w:t>
      </w:r>
      <w:r>
        <w:rPr>
          <w:rFonts w:ascii="Arial" w:eastAsia="Times New Roman" w:hAnsi="Arial" w:cs="Arial"/>
          <w:noProof/>
          <w:color w:val="000000"/>
          <w:sz w:val="23"/>
          <w:szCs w:val="23"/>
          <w:lang w:eastAsia="en-IE"/>
        </w:rPr>
        <w:drawing>
          <wp:inline distT="0" distB="0" distL="0" distR="0">
            <wp:extent cx="142875" cy="123825"/>
            <wp:effectExtent l="0" t="0" r="9525" b="9525"/>
            <wp:docPr id="151" name="Picture 151"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profiled, then </w:t>
      </w:r>
    </w:p>
    <w:tbl>
      <w:tblPr>
        <w:tblW w:w="5000" w:type="pct"/>
        <w:tblCellSpacing w:w="0" w:type="dxa"/>
        <w:tblCellMar>
          <w:left w:w="0" w:type="dxa"/>
          <w:right w:w="0" w:type="dxa"/>
        </w:tblCellMar>
        <w:tblLook w:val="04A0" w:firstRow="1" w:lastRow="0" w:firstColumn="1" w:lastColumn="0" w:noHBand="0" w:noVBand="1"/>
      </w:tblPr>
      <w:tblGrid>
        <w:gridCol w:w="6"/>
        <w:gridCol w:w="3390"/>
        <w:gridCol w:w="5630"/>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7FC3C682" wp14:editId="14A364A3">
                  <wp:extent cx="2152650" cy="266700"/>
                  <wp:effectExtent l="0" t="0" r="0" b="0"/>
                  <wp:docPr id="150" name="Picture 150" descr="http://support.sas.com/documentation/cdl/en/statug/63033/HTML/default/images/statug_mixed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upport.sas.com/documentation/cdl/en/statug/63033/HTML/default/images/statug_mixed0562.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152650" cy="266700"/>
                          </a:xfrm>
                          <a:prstGeom prst="rect">
                            <a:avLst/>
                          </a:prstGeom>
                          <a:noFill/>
                          <a:ln>
                            <a:noFill/>
                          </a:ln>
                        </pic:spPr>
                      </pic:pic>
                    </a:graphicData>
                  </a:graphic>
                </wp:inline>
              </w:drawing>
            </w:r>
          </w:p>
        </w:tc>
        <w:tc>
          <w:tcPr>
            <w:tcW w:w="3119"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When the </w:t>
      </w:r>
      <w:hyperlink r:id="rId148" w:anchor="statug.mixed.mixedmodelinfluenceeffect" w:history="1">
        <w:r w:rsidRPr="005A4459">
          <w:rPr>
            <w:rFonts w:ascii="Arial" w:eastAsia="Times New Roman" w:hAnsi="Arial" w:cs="Arial"/>
            <w:color w:val="0066CC"/>
            <w:sz w:val="23"/>
            <w:szCs w:val="23"/>
            <w:lang w:val="en" w:eastAsia="en-IE"/>
          </w:rPr>
          <w:t>EFFECT=</w:t>
        </w:r>
      </w:hyperlink>
      <w:r w:rsidRPr="005A4459">
        <w:rPr>
          <w:rFonts w:ascii="Arial" w:eastAsia="Times New Roman" w:hAnsi="Arial" w:cs="Arial"/>
          <w:color w:val="000000"/>
          <w:sz w:val="23"/>
          <w:szCs w:val="23"/>
          <w:lang w:val="en" w:eastAsia="en-IE"/>
        </w:rPr>
        <w:t xml:space="preserve">, </w:t>
      </w:r>
      <w:hyperlink r:id="rId149" w:anchor="statug.mixed.mixedmodelinfluencesize" w:history="1">
        <w:r w:rsidRPr="005A4459">
          <w:rPr>
            <w:rFonts w:ascii="Arial" w:eastAsia="Times New Roman" w:hAnsi="Arial" w:cs="Arial"/>
            <w:color w:val="0066CC"/>
            <w:sz w:val="23"/>
            <w:szCs w:val="23"/>
            <w:lang w:val="en" w:eastAsia="en-IE"/>
          </w:rPr>
          <w:t>SIZE=</w:t>
        </w:r>
      </w:hyperlink>
      <w:r w:rsidRPr="005A4459">
        <w:rPr>
          <w:rFonts w:ascii="Arial" w:eastAsia="Times New Roman" w:hAnsi="Arial" w:cs="Arial"/>
          <w:color w:val="000000"/>
          <w:sz w:val="23"/>
          <w:szCs w:val="23"/>
          <w:lang w:val="en" w:eastAsia="en-IE"/>
        </w:rPr>
        <w:t xml:space="preserve">, or </w:t>
      </w:r>
      <w:hyperlink r:id="rId150" w:anchor="statug.mixed.mixedmodelinfluencekeep" w:history="1">
        <w:r w:rsidRPr="005A4459">
          <w:rPr>
            <w:rFonts w:ascii="Arial" w:eastAsia="Times New Roman" w:hAnsi="Arial" w:cs="Arial"/>
            <w:color w:val="0066CC"/>
            <w:sz w:val="23"/>
            <w:szCs w:val="23"/>
            <w:lang w:val="en" w:eastAsia="en-IE"/>
          </w:rPr>
          <w:t>KEEP=</w:t>
        </w:r>
      </w:hyperlink>
      <w:r w:rsidRPr="005A4459">
        <w:rPr>
          <w:rFonts w:ascii="Arial" w:eastAsia="Times New Roman" w:hAnsi="Arial" w:cs="Arial"/>
          <w:color w:val="000000"/>
          <w:sz w:val="23"/>
          <w:szCs w:val="23"/>
          <w:lang w:val="en" w:eastAsia="en-IE"/>
        </w:rPr>
        <w:t xml:space="preserve"> modifier is specified, the MIXED procedure computes a multivariate version suitable for the deletion of multiple data points. The statistic, termed MDFFITS after the MDFFIT statistic of </w:t>
      </w:r>
      <w:proofErr w:type="spellStart"/>
      <w:r w:rsidRPr="005A4459">
        <w:rPr>
          <w:rFonts w:ascii="Arial" w:eastAsia="Times New Roman" w:hAnsi="Arial" w:cs="Arial"/>
          <w:color w:val="000000"/>
          <w:sz w:val="23"/>
          <w:szCs w:val="23"/>
          <w:lang w:val="en" w:eastAsia="en-IE"/>
        </w:rPr>
        <w:t>Belsley</w:t>
      </w:r>
      <w:proofErr w:type="spellEnd"/>
      <w:r w:rsidRPr="005A4459">
        <w:rPr>
          <w:rFonts w:ascii="Arial" w:eastAsia="Times New Roman" w:hAnsi="Arial" w:cs="Arial"/>
          <w:color w:val="000000"/>
          <w:sz w:val="23"/>
          <w:szCs w:val="23"/>
          <w:lang w:val="en" w:eastAsia="en-IE"/>
        </w:rPr>
        <w:t xml:space="preserve">, </w:t>
      </w:r>
      <w:proofErr w:type="spellStart"/>
      <w:r w:rsidRPr="005A4459">
        <w:rPr>
          <w:rFonts w:ascii="Arial" w:eastAsia="Times New Roman" w:hAnsi="Arial" w:cs="Arial"/>
          <w:color w:val="000000"/>
          <w:sz w:val="23"/>
          <w:szCs w:val="23"/>
          <w:lang w:val="en" w:eastAsia="en-IE"/>
        </w:rPr>
        <w:t>Kuh</w:t>
      </w:r>
      <w:proofErr w:type="spellEnd"/>
      <w:r w:rsidRPr="005A4459">
        <w:rPr>
          <w:rFonts w:ascii="Arial" w:eastAsia="Times New Roman" w:hAnsi="Arial" w:cs="Arial"/>
          <w:color w:val="000000"/>
          <w:sz w:val="23"/>
          <w:szCs w:val="23"/>
          <w:lang w:val="en" w:eastAsia="en-IE"/>
        </w:rPr>
        <w:t xml:space="preserve">, and </w:t>
      </w:r>
      <w:proofErr w:type="spellStart"/>
      <w:r w:rsidRPr="005A4459">
        <w:rPr>
          <w:rFonts w:ascii="Arial" w:eastAsia="Times New Roman" w:hAnsi="Arial" w:cs="Arial"/>
          <w:color w:val="000000"/>
          <w:sz w:val="23"/>
          <w:szCs w:val="23"/>
          <w:lang w:val="en" w:eastAsia="en-IE"/>
        </w:rPr>
        <w:t>Welsch</w:t>
      </w:r>
      <w:proofErr w:type="spellEnd"/>
      <w:r w:rsidRPr="005A4459">
        <w:rPr>
          <w:rFonts w:ascii="Arial" w:eastAsia="Times New Roman" w:hAnsi="Arial" w:cs="Arial"/>
          <w:color w:val="000000"/>
          <w:sz w:val="23"/>
          <w:szCs w:val="23"/>
          <w:lang w:val="en" w:eastAsia="en-IE"/>
        </w:rPr>
        <w:t xml:space="preserve"> (1980, p. 32), is closely related to </w:t>
      </w:r>
      <w:proofErr w:type="gramStart"/>
      <w:r w:rsidRPr="005A4459">
        <w:rPr>
          <w:rFonts w:ascii="Arial" w:eastAsia="Times New Roman" w:hAnsi="Arial" w:cs="Arial"/>
          <w:color w:val="000000"/>
          <w:sz w:val="23"/>
          <w:szCs w:val="23"/>
          <w:lang w:val="en" w:eastAsia="en-IE"/>
        </w:rPr>
        <w:t xml:space="preserve">Cook’s </w:t>
      </w:r>
      <w:proofErr w:type="gramEnd"/>
      <w:r>
        <w:rPr>
          <w:rFonts w:ascii="Arial" w:eastAsia="Times New Roman" w:hAnsi="Arial" w:cs="Arial"/>
          <w:noProof/>
          <w:color w:val="000000"/>
          <w:sz w:val="23"/>
          <w:szCs w:val="23"/>
          <w:lang w:eastAsia="en-IE"/>
        </w:rPr>
        <w:drawing>
          <wp:inline distT="0" distB="0" distL="0" distR="0">
            <wp:extent cx="95250" cy="85725"/>
            <wp:effectExtent l="0" t="0" r="0" b="9525"/>
            <wp:docPr id="171" name="Picture 171"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Consider the case </w:t>
      </w:r>
      <w:r>
        <w:rPr>
          <w:rFonts w:ascii="Arial" w:eastAsia="Times New Roman" w:hAnsi="Arial" w:cs="Arial"/>
          <w:noProof/>
          <w:color w:val="000000"/>
          <w:sz w:val="23"/>
          <w:szCs w:val="23"/>
          <w:lang w:eastAsia="en-IE"/>
        </w:rPr>
        <w:drawing>
          <wp:inline distT="0" distB="0" distL="0" distR="0">
            <wp:extent cx="790575" cy="161925"/>
            <wp:effectExtent l="0" t="0" r="9525" b="9525"/>
            <wp:docPr id="170" name="Picture 170" descr="http://support.sas.com/documentation/cdl/en/statug/63033/HTML/default/images/statug_mixed0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upport.sas.com/documentation/cdl/en/statug/63033/HTML/default/images/statug_mixed0563.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so that </w:t>
      </w:r>
    </w:p>
    <w:tbl>
      <w:tblPr>
        <w:tblW w:w="5000" w:type="pct"/>
        <w:tblCellSpacing w:w="0" w:type="dxa"/>
        <w:tblCellMar>
          <w:left w:w="0" w:type="dxa"/>
          <w:right w:w="0" w:type="dxa"/>
        </w:tblCellMar>
        <w:tblLook w:val="04A0" w:firstRow="1" w:lastRow="0" w:firstColumn="1" w:lastColumn="0" w:noHBand="0" w:noVBand="1"/>
      </w:tblPr>
      <w:tblGrid>
        <w:gridCol w:w="7"/>
        <w:gridCol w:w="2640"/>
        <w:gridCol w:w="5103"/>
        <w:gridCol w:w="1276"/>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676400" cy="190500"/>
                  <wp:effectExtent l="0" t="0" r="0" b="0"/>
                  <wp:docPr id="169" name="Picture 169" descr="http://support.sas.com/documentation/cdl/en/statug/63033/HTML/default/images/statug_mixed0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upport.sas.com/documentation/cdl/en/statug/63033/HTML/default/images/statug_mixed0564.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676400" cy="19050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proofErr w:type="gramStart"/>
      <w:r w:rsidRPr="005A4459">
        <w:rPr>
          <w:rFonts w:ascii="Arial" w:eastAsia="Times New Roman" w:hAnsi="Arial" w:cs="Arial"/>
          <w:color w:val="000000"/>
          <w:sz w:val="23"/>
          <w:szCs w:val="23"/>
          <w:lang w:val="en" w:eastAsia="en-IE"/>
        </w:rPr>
        <w:t>and</w:t>
      </w:r>
      <w:proofErr w:type="gramEnd"/>
      <w:r w:rsidRPr="005A4459">
        <w:rPr>
          <w:rFonts w:ascii="Arial" w:eastAsia="Times New Roman" w:hAnsi="Arial" w:cs="Arial"/>
          <w:color w:val="000000"/>
          <w:sz w:val="23"/>
          <w:szCs w:val="23"/>
          <w:lang w:val="en" w:eastAsia="en-IE"/>
        </w:rPr>
        <w:t xml:space="preserve"> let </w:t>
      </w:r>
      <w:r>
        <w:rPr>
          <w:rFonts w:ascii="Arial" w:eastAsia="Times New Roman" w:hAnsi="Arial" w:cs="Arial"/>
          <w:noProof/>
          <w:color w:val="000000"/>
          <w:sz w:val="23"/>
          <w:szCs w:val="23"/>
          <w:lang w:eastAsia="en-IE"/>
        </w:rPr>
        <w:drawing>
          <wp:inline distT="0" distB="0" distL="0" distR="0">
            <wp:extent cx="542925" cy="219075"/>
            <wp:effectExtent l="0" t="0" r="9525" b="9525"/>
            <wp:docPr id="168" name="Picture 168" descr="http://support.sas.com/documentation/cdl/en/statug/63033/HTML/default/images/statug_mixed0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upport.sas.com/documentation/cdl/en/statug/63033/HTML/default/images/statug_mixed0565.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be an estimate of </w:t>
      </w:r>
      <w:r>
        <w:rPr>
          <w:rFonts w:ascii="Arial" w:eastAsia="Times New Roman" w:hAnsi="Arial" w:cs="Arial"/>
          <w:noProof/>
          <w:color w:val="000000"/>
          <w:sz w:val="23"/>
          <w:szCs w:val="23"/>
          <w:lang w:eastAsia="en-IE"/>
        </w:rPr>
        <w:drawing>
          <wp:inline distT="0" distB="0" distL="0" distR="0">
            <wp:extent cx="542925" cy="219075"/>
            <wp:effectExtent l="0" t="0" r="9525" b="9525"/>
            <wp:docPr id="167" name="Picture 167" descr="http://support.sas.com/documentation/cdl/en/statug/63033/HTML/default/images/statug_mixed0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upport.sas.com/documentation/cdl/en/statug/63033/HTML/default/images/statug_mixed0566.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that does not use the observations in </w:t>
      </w:r>
      <w:r>
        <w:rPr>
          <w:rFonts w:ascii="Arial" w:eastAsia="Times New Roman" w:hAnsi="Arial" w:cs="Arial"/>
          <w:noProof/>
          <w:color w:val="000000"/>
          <w:sz w:val="23"/>
          <w:szCs w:val="23"/>
          <w:lang w:eastAsia="en-IE"/>
        </w:rPr>
        <w:drawing>
          <wp:inline distT="0" distB="0" distL="0" distR="0">
            <wp:extent cx="104775" cy="85725"/>
            <wp:effectExtent l="0" t="0" r="9525" b="9525"/>
            <wp:docPr id="166" name="Picture 166"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The MDFFITS statistic is then computed as </w:t>
      </w:r>
    </w:p>
    <w:tbl>
      <w:tblPr>
        <w:tblW w:w="5000" w:type="pct"/>
        <w:tblCellSpacing w:w="0" w:type="dxa"/>
        <w:tblCellMar>
          <w:left w:w="0" w:type="dxa"/>
          <w:right w:w="0" w:type="dxa"/>
        </w:tblCellMar>
        <w:tblLook w:val="04A0" w:firstRow="1" w:lastRow="0" w:firstColumn="1" w:lastColumn="0" w:noHBand="0" w:noVBand="1"/>
      </w:tblPr>
      <w:tblGrid>
        <w:gridCol w:w="6"/>
        <w:gridCol w:w="4290"/>
        <w:gridCol w:w="3784"/>
        <w:gridCol w:w="946"/>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714625" cy="219075"/>
                  <wp:effectExtent l="0" t="0" r="9525" b="9525"/>
                  <wp:docPr id="165" name="Picture 165" descr="http://support.sas.com/documentation/cdl/en/statug/63033/HTML/default/images/statug_mixed0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upport.sas.com/documentation/cdl/en/statug/63033/HTML/default/images/statug_mixed0567.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14625"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If </w:t>
      </w:r>
      <w:hyperlink r:id="rId156" w:anchor="statug.mixed.mixedmodelinfluenceiter" w:history="1">
        <w:r w:rsidRPr="005A4459">
          <w:rPr>
            <w:rFonts w:ascii="Arial" w:eastAsia="Times New Roman" w:hAnsi="Arial" w:cs="Arial"/>
            <w:color w:val="0066CC"/>
            <w:sz w:val="23"/>
            <w:szCs w:val="23"/>
            <w:lang w:val="en" w:eastAsia="en-IE"/>
          </w:rPr>
          <w:t>ITER=</w:t>
        </w:r>
      </w:hyperlink>
      <w:r w:rsidRPr="005A4459">
        <w:rPr>
          <w:rFonts w:ascii="Arial" w:eastAsia="Times New Roman" w:hAnsi="Arial" w:cs="Arial"/>
          <w:color w:val="000000"/>
          <w:sz w:val="23"/>
          <w:szCs w:val="23"/>
          <w:lang w:val="en" w:eastAsia="en-IE"/>
        </w:rPr>
        <w:t xml:space="preserve">0 and </w:t>
      </w:r>
      <w:r>
        <w:rPr>
          <w:rFonts w:ascii="Arial" w:eastAsia="Times New Roman" w:hAnsi="Arial" w:cs="Arial"/>
          <w:noProof/>
          <w:color w:val="000000"/>
          <w:sz w:val="23"/>
          <w:szCs w:val="23"/>
          <w:lang w:eastAsia="en-IE"/>
        </w:rPr>
        <w:drawing>
          <wp:inline distT="0" distB="0" distL="0" distR="0">
            <wp:extent cx="142875" cy="123825"/>
            <wp:effectExtent l="0" t="0" r="9525" b="9525"/>
            <wp:docPr id="164" name="Picture 164"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profiled, then </w:t>
      </w:r>
      <w:r>
        <w:rPr>
          <w:rFonts w:ascii="Arial" w:eastAsia="Times New Roman" w:hAnsi="Arial" w:cs="Arial"/>
          <w:noProof/>
          <w:color w:val="000000"/>
          <w:sz w:val="23"/>
          <w:szCs w:val="23"/>
          <w:lang w:eastAsia="en-IE"/>
        </w:rPr>
        <w:drawing>
          <wp:inline distT="0" distB="0" distL="0" distR="0">
            <wp:extent cx="628650" cy="219075"/>
            <wp:effectExtent l="0" t="0" r="0" b="9525"/>
            <wp:docPr id="163" name="Picture 163" descr="http://support.sas.com/documentation/cdl/en/statug/63033/HTML/default/images/statug_mixed0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upport.sas.com/documentation/cdl/en/statug/63033/HTML/default/images/statug_mixed0568.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obtained by sweeping </w:t>
      </w:r>
    </w:p>
    <w:tbl>
      <w:tblPr>
        <w:tblW w:w="5000" w:type="pct"/>
        <w:tblCellSpacing w:w="0" w:type="dxa"/>
        <w:tblCellMar>
          <w:left w:w="0" w:type="dxa"/>
          <w:right w:w="0" w:type="dxa"/>
        </w:tblCellMar>
        <w:tblLook w:val="04A0" w:firstRow="1" w:lastRow="0" w:firstColumn="1" w:lastColumn="0" w:noHBand="0" w:noVBand="1"/>
      </w:tblPr>
      <w:tblGrid>
        <w:gridCol w:w="6"/>
        <w:gridCol w:w="2610"/>
        <w:gridCol w:w="5128"/>
        <w:gridCol w:w="1282"/>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657350" cy="228600"/>
                  <wp:effectExtent l="0" t="0" r="0" b="0"/>
                  <wp:docPr id="162" name="Picture 162" descr="http://support.sas.com/documentation/cdl/en/statug/63033/HTML/default/images/statug_mixed0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upport.sas.com/documentation/cdl/en/statug/63033/HTML/default/images/statug_mixed0569.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57350" cy="22860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The underlying idea is that if </w:t>
      </w:r>
      <w:r>
        <w:rPr>
          <w:rFonts w:ascii="Arial" w:eastAsia="Times New Roman" w:hAnsi="Arial" w:cs="Arial"/>
          <w:noProof/>
          <w:color w:val="000000"/>
          <w:sz w:val="23"/>
          <w:szCs w:val="23"/>
          <w:lang w:eastAsia="en-IE"/>
        </w:rPr>
        <w:drawing>
          <wp:inline distT="0" distB="0" distL="0" distR="0">
            <wp:extent cx="133350" cy="123825"/>
            <wp:effectExtent l="0" t="0" r="0" b="9525"/>
            <wp:docPr id="161" name="Picture 161" descr="http://support.sas.com/documentation/cdl/en/statug/63033/HTML/default/images/statug_mixed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upport.sas.com/documentation/cdl/en/statug/63033/HTML/default/images/statug_mixed0517.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were known, then </w:t>
      </w:r>
    </w:p>
    <w:tbl>
      <w:tblPr>
        <w:tblW w:w="5000" w:type="pct"/>
        <w:tblCellSpacing w:w="0" w:type="dxa"/>
        <w:tblCellMar>
          <w:left w:w="0" w:type="dxa"/>
          <w:right w:w="0" w:type="dxa"/>
        </w:tblCellMar>
        <w:tblLook w:val="04A0" w:firstRow="1" w:lastRow="0" w:firstColumn="1" w:lastColumn="0" w:noHBand="0" w:noVBand="1"/>
      </w:tblPr>
      <w:tblGrid>
        <w:gridCol w:w="6"/>
        <w:gridCol w:w="2280"/>
        <w:gridCol w:w="5392"/>
        <w:gridCol w:w="1348"/>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447800" cy="209550"/>
                  <wp:effectExtent l="0" t="0" r="0" b="0"/>
                  <wp:docPr id="160" name="Picture 160" descr="http://support.sas.com/documentation/cdl/en/statug/63033/HTML/default/images/statug_mixed0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upport.sas.com/documentation/cdl/en/statug/63033/HTML/default/images/statug_mixed0570.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447800" cy="20955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proofErr w:type="gramStart"/>
      <w:r w:rsidRPr="005A4459">
        <w:rPr>
          <w:rFonts w:ascii="Arial" w:eastAsia="Times New Roman" w:hAnsi="Arial" w:cs="Arial"/>
          <w:color w:val="000000"/>
          <w:sz w:val="23"/>
          <w:szCs w:val="23"/>
          <w:lang w:val="en" w:eastAsia="en-IE"/>
        </w:rPr>
        <w:t>would</w:t>
      </w:r>
      <w:proofErr w:type="gramEnd"/>
      <w:r w:rsidRPr="005A4459">
        <w:rPr>
          <w:rFonts w:ascii="Arial" w:eastAsia="Times New Roman" w:hAnsi="Arial" w:cs="Arial"/>
          <w:color w:val="000000"/>
          <w:sz w:val="23"/>
          <w:szCs w:val="23"/>
          <w:lang w:val="en" w:eastAsia="en-IE"/>
        </w:rPr>
        <w:t xml:space="preserve"> be </w:t>
      </w:r>
      <w:r>
        <w:rPr>
          <w:rFonts w:ascii="Arial" w:eastAsia="Times New Roman" w:hAnsi="Arial" w:cs="Arial"/>
          <w:noProof/>
          <w:color w:val="000000"/>
          <w:sz w:val="23"/>
          <w:szCs w:val="23"/>
          <w:lang w:eastAsia="en-IE"/>
        </w:rPr>
        <w:drawing>
          <wp:inline distT="0" distB="0" distL="0" distR="0">
            <wp:extent cx="600075" cy="190500"/>
            <wp:effectExtent l="0" t="0" r="9525" b="0"/>
            <wp:docPr id="159" name="Picture 159" descr="http://support.sas.com/documentation/cdl/en/statug/63033/HTML/default/images/statug_mixed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upport.sas.com/documentation/cdl/en/statug/63033/HTML/default/images/statug_mixed0571.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in a generalized least squares regression with all but the data in </w:t>
      </w:r>
      <w:r>
        <w:rPr>
          <w:rFonts w:ascii="Arial" w:eastAsia="Times New Roman" w:hAnsi="Arial" w:cs="Arial"/>
          <w:noProof/>
          <w:color w:val="000000"/>
          <w:sz w:val="23"/>
          <w:szCs w:val="23"/>
          <w:lang w:eastAsia="en-IE"/>
        </w:rPr>
        <w:drawing>
          <wp:inline distT="0" distB="0" distL="0" distR="0">
            <wp:extent cx="104775" cy="85725"/>
            <wp:effectExtent l="0" t="0" r="9525" b="9525"/>
            <wp:docPr id="158" name="Picture 158" descr="http://support.sas.com/documentation/cdl/en/statug/63033/HTML/default/images/statug_mixed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upport.sas.com/documentation/cdl/en/statug/63033/HTML/default/images/statug_mixed050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In the case of iterative influence analysis, </w:t>
      </w:r>
      <w:r>
        <w:rPr>
          <w:rFonts w:ascii="Arial" w:eastAsia="Times New Roman" w:hAnsi="Arial" w:cs="Arial"/>
          <w:noProof/>
          <w:color w:val="000000"/>
          <w:sz w:val="23"/>
          <w:szCs w:val="23"/>
          <w:lang w:eastAsia="en-IE"/>
        </w:rPr>
        <w:drawing>
          <wp:inline distT="0" distB="0" distL="0" distR="0">
            <wp:extent cx="542925" cy="219075"/>
            <wp:effectExtent l="0" t="0" r="9525" b="9525"/>
            <wp:docPr id="189" name="Picture 189" descr="http://support.sas.com/documentation/cdl/en/statug/63033/HTML/default/images/statug_mixed0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upport.sas.com/documentation/cdl/en/statug/63033/HTML/default/images/statug_mixed0565.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evaluated </w:t>
      </w:r>
      <w:proofErr w:type="gramStart"/>
      <w:r w:rsidRPr="005A4459">
        <w:rPr>
          <w:rFonts w:ascii="Arial" w:eastAsia="Times New Roman" w:hAnsi="Arial" w:cs="Arial"/>
          <w:color w:val="000000"/>
          <w:sz w:val="23"/>
          <w:szCs w:val="23"/>
          <w:lang w:val="en" w:eastAsia="en-IE"/>
        </w:rPr>
        <w:t xml:space="preserve">at </w:t>
      </w:r>
      <w:proofErr w:type="gramEnd"/>
      <w:r>
        <w:rPr>
          <w:rFonts w:ascii="Arial" w:eastAsia="Times New Roman" w:hAnsi="Arial" w:cs="Arial"/>
          <w:noProof/>
          <w:color w:val="000000"/>
          <w:sz w:val="23"/>
          <w:szCs w:val="23"/>
          <w:lang w:eastAsia="en-IE"/>
        </w:rPr>
        <w:drawing>
          <wp:inline distT="0" distB="0" distL="0" distR="0">
            <wp:extent cx="247650" cy="209550"/>
            <wp:effectExtent l="0" t="0" r="0" b="0"/>
            <wp:docPr id="188" name="Picture 188" descr="http://support.sas.com/documentation/cdl/en/statug/63033/HTML/default/images/statug_mixed0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upport.sas.com/documentation/cdl/en/statug/63033/HTML/default/images/statug_mixed0572.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Furthermore, a MDFFITS-type statistic is then computed for the covariance parameters: </w:t>
      </w:r>
    </w:p>
    <w:tbl>
      <w:tblPr>
        <w:tblW w:w="5000" w:type="pct"/>
        <w:tblCellSpacing w:w="0" w:type="dxa"/>
        <w:tblCellMar>
          <w:left w:w="0" w:type="dxa"/>
          <w:right w:w="0" w:type="dxa"/>
        </w:tblCellMar>
        <w:tblLook w:val="04A0" w:firstRow="1" w:lastRow="0" w:firstColumn="1" w:lastColumn="0" w:noHBand="0" w:noVBand="1"/>
      </w:tblPr>
      <w:tblGrid>
        <w:gridCol w:w="7"/>
        <w:gridCol w:w="4680"/>
        <w:gridCol w:w="3471"/>
        <w:gridCol w:w="868"/>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971800" cy="209550"/>
                  <wp:effectExtent l="0" t="0" r="0" b="0"/>
                  <wp:docPr id="187" name="Picture 187" descr="http://support.sas.com/documentation/cdl/en/statug/63033/HTML/default/images/statug_mixed0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upport.sas.com/documentation/cdl/en/statug/63033/HTML/default/images/statug_mixed0573.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971800" cy="20955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100" w:beforeAutospacing="1" w:after="168" w:line="240" w:lineRule="auto"/>
        <w:outlineLvl w:val="4"/>
        <w:rPr>
          <w:rFonts w:ascii="Arial" w:eastAsia="Times New Roman" w:hAnsi="Arial" w:cs="Arial"/>
          <w:b/>
          <w:bCs/>
          <w:color w:val="000000"/>
          <w:sz w:val="23"/>
          <w:szCs w:val="23"/>
          <w:lang w:val="en" w:eastAsia="en-IE"/>
        </w:rPr>
      </w:pPr>
      <w:r w:rsidRPr="005A4459">
        <w:rPr>
          <w:rFonts w:ascii="Arial" w:eastAsia="Times New Roman" w:hAnsi="Arial" w:cs="Arial"/>
          <w:b/>
          <w:bCs/>
          <w:color w:val="000000"/>
          <w:sz w:val="23"/>
          <w:szCs w:val="23"/>
          <w:lang w:val="en" w:eastAsia="en-IE"/>
        </w:rPr>
        <w:t>Covariance Ratio and Trace</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These statistics depend on the availability of an external estimate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104775" cy="95250"/>
            <wp:effectExtent l="0" t="0" r="9525" b="0"/>
            <wp:docPr id="186" name="Picture 186"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or at least of </w:t>
      </w:r>
      <w:r>
        <w:rPr>
          <w:rFonts w:ascii="Arial" w:eastAsia="Times New Roman" w:hAnsi="Arial" w:cs="Arial"/>
          <w:noProof/>
          <w:color w:val="000000"/>
          <w:sz w:val="23"/>
          <w:szCs w:val="23"/>
          <w:lang w:eastAsia="en-IE"/>
        </w:rPr>
        <w:drawing>
          <wp:inline distT="0" distB="0" distL="0" distR="0">
            <wp:extent cx="142875" cy="123825"/>
            <wp:effectExtent l="0" t="0" r="9525" b="9525"/>
            <wp:docPr id="185" name="Picture 185"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Whereas Cook’s </w:t>
      </w:r>
      <w:r>
        <w:rPr>
          <w:rFonts w:ascii="Arial" w:eastAsia="Times New Roman" w:hAnsi="Arial" w:cs="Arial"/>
          <w:noProof/>
          <w:color w:val="000000"/>
          <w:sz w:val="23"/>
          <w:szCs w:val="23"/>
          <w:lang w:eastAsia="en-IE"/>
        </w:rPr>
        <w:drawing>
          <wp:inline distT="0" distB="0" distL="0" distR="0">
            <wp:extent cx="95250" cy="85725"/>
            <wp:effectExtent l="0" t="0" r="0" b="9525"/>
            <wp:docPr id="184" name="Picture 184"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and MDFFITS measure the impact of data points on a vector of parameter estimates, the covariance-based statistics measure impact on their precision. Following Christensen, Pearson, and Johnson (1992), the MIXED procedure computes </w:t>
      </w:r>
    </w:p>
    <w:tbl>
      <w:tblPr>
        <w:tblW w:w="5000" w:type="pct"/>
        <w:tblCellSpacing w:w="0" w:type="dxa"/>
        <w:tblCellMar>
          <w:left w:w="0" w:type="dxa"/>
          <w:right w:w="0" w:type="dxa"/>
        </w:tblCellMar>
        <w:tblLook w:val="04A0" w:firstRow="1" w:lastRow="0" w:firstColumn="1" w:lastColumn="0" w:noHBand="0" w:noVBand="1"/>
      </w:tblPr>
      <w:tblGrid>
        <w:gridCol w:w="6"/>
        <w:gridCol w:w="1170"/>
        <w:gridCol w:w="3570"/>
        <w:gridCol w:w="3424"/>
        <w:gridCol w:w="856"/>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42950" cy="152400"/>
                  <wp:effectExtent l="0" t="0" r="0" b="0"/>
                  <wp:docPr id="183" name="Picture 183" descr="http://support.sas.com/documentation/cdl/en/statug/63033/HTML/default/images/statug_mixed0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upport.sas.com/documentation/cdl/en/statug/63033/HTML/default/images/statug_mixed0574.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42950"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266950" cy="219075"/>
                  <wp:effectExtent l="0" t="0" r="0" b="9525"/>
                  <wp:docPr id="182" name="Picture 182" descr="http://support.sas.com/documentation/cdl/en/statug/63033/HTML/default/images/statug_mixed0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upport.sas.com/documentation/cdl/en/statug/63033/HTML/default/images/statug_mixed057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33425" cy="152400"/>
                  <wp:effectExtent l="0" t="0" r="9525" b="0"/>
                  <wp:docPr id="181" name="Picture 181" descr="http://support.sas.com/documentation/cdl/en/statug/63033/HTML/default/images/statug_mixed0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upport.sas.com/documentation/cdl/en/statug/63033/HTML/default/images/statug_mixed057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733425"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104900" cy="447675"/>
                  <wp:effectExtent l="0" t="0" r="0" b="9525"/>
                  <wp:docPr id="180" name="Picture 180" descr="http://support.sas.com/documentation/cdl/en/statug/63033/HTML/default/images/statug_mixed0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upport.sas.com/documentation/cdl/en/statug/63033/HTML/default/images/statug_mixed0577.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proofErr w:type="gramStart"/>
      <w:r w:rsidRPr="005A4459">
        <w:rPr>
          <w:rFonts w:ascii="Arial" w:eastAsia="Times New Roman" w:hAnsi="Arial" w:cs="Arial"/>
          <w:color w:val="000000"/>
          <w:sz w:val="23"/>
          <w:szCs w:val="23"/>
          <w:lang w:val="en" w:eastAsia="en-IE"/>
        </w:rPr>
        <w:t>where</w:t>
      </w:r>
      <w:proofErr w:type="gramEnd"/>
      <w:r w:rsidRPr="005A4459">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504825" cy="142875"/>
            <wp:effectExtent l="0" t="0" r="9525" b="9525"/>
            <wp:docPr id="179" name="Picture 179" descr="http://support.sas.com/documentation/cdl/en/statug/63033/HTML/default/images/statug_mixed0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upport.sas.com/documentation/cdl/en/statug/63033/HTML/default/images/statug_mixed0578.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determinant of the nonsingular part of matrix </w:t>
      </w:r>
      <w:r>
        <w:rPr>
          <w:rFonts w:ascii="Arial" w:eastAsia="Times New Roman" w:hAnsi="Arial" w:cs="Arial"/>
          <w:noProof/>
          <w:color w:val="000000"/>
          <w:sz w:val="23"/>
          <w:szCs w:val="23"/>
          <w:lang w:eastAsia="en-IE"/>
        </w:rPr>
        <w:drawing>
          <wp:inline distT="0" distB="0" distL="0" distR="0">
            <wp:extent cx="133350" cy="95250"/>
            <wp:effectExtent l="0" t="0" r="0" b="0"/>
            <wp:docPr id="178" name="Picture 178" descr="http://support.sas.com/documentation/cdl/en/statug/63033/HTML/default/images/statug_mixed0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upport.sas.com/documentation/cdl/en/statug/63033/HTML/default/images/statug_mixed0579.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lastRenderedPageBreak/>
        <w:t xml:space="preserve">In the case of iterative influence analysis these statistics are also computed for the covariance parameter estimates. If </w:t>
      </w:r>
      <w:r>
        <w:rPr>
          <w:rFonts w:ascii="Arial" w:eastAsia="Times New Roman" w:hAnsi="Arial" w:cs="Arial"/>
          <w:noProof/>
          <w:color w:val="000000"/>
          <w:sz w:val="23"/>
          <w:szCs w:val="23"/>
          <w:lang w:eastAsia="en-IE"/>
        </w:rPr>
        <w:drawing>
          <wp:inline distT="0" distB="0" distL="0" distR="0">
            <wp:extent cx="66675" cy="85725"/>
            <wp:effectExtent l="0" t="0" r="9525" b="9525"/>
            <wp:docPr id="177" name="Picture 177" descr="http://support.sas.com/documentation/cdl/en/statug/63033/HTML/default/images/statug_mixed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upport.sas.com/documentation/cdl/en/statug/63033/HTML/default/images/statug_mixed0063.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rank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361950" cy="180975"/>
            <wp:effectExtent l="0" t="0" r="0" b="9525"/>
            <wp:docPr id="176" name="Picture 176" descr="http://support.sas.com/documentation/cdl/en/statug/63033/HTML/default/images/statug_mixed0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upport.sas.com/documentation/cdl/en/statug/63033/HTML/default/images/statug_mixed0580.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then </w:t>
      </w:r>
    </w:p>
    <w:tbl>
      <w:tblPr>
        <w:tblW w:w="5000" w:type="pct"/>
        <w:tblCellSpacing w:w="0" w:type="dxa"/>
        <w:tblCellMar>
          <w:left w:w="0" w:type="dxa"/>
          <w:right w:w="0" w:type="dxa"/>
        </w:tblCellMar>
        <w:tblLook w:val="04A0" w:firstRow="1" w:lastRow="0" w:firstColumn="1" w:lastColumn="0" w:noHBand="0" w:noVBand="1"/>
      </w:tblPr>
      <w:tblGrid>
        <w:gridCol w:w="6"/>
        <w:gridCol w:w="1170"/>
        <w:gridCol w:w="2910"/>
        <w:gridCol w:w="3953"/>
        <w:gridCol w:w="987"/>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15843EFF" wp14:editId="0D718625">
                  <wp:extent cx="742950" cy="142875"/>
                  <wp:effectExtent l="0" t="0" r="0" b="9525"/>
                  <wp:docPr id="175" name="Picture 175" descr="http://support.sas.com/documentation/cdl/en/statug/63033/HTML/default/images/statug_mixed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upport.sas.com/documentation/cdl/en/statug/63033/HTML/default/images/statug_mixed0581.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42950"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5733F42F" wp14:editId="7F2B987F">
                  <wp:extent cx="1847850" cy="219075"/>
                  <wp:effectExtent l="0" t="0" r="0" b="9525"/>
                  <wp:docPr id="174" name="Picture 174" descr="http://support.sas.com/documentation/cdl/en/statug/63033/HTML/default/images/statug_mixed0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upport.sas.com/documentation/cdl/en/statug/63033/HTML/default/images/statug_mixed0582.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tc>
        <w:tc>
          <w:tcPr>
            <w:tcW w:w="219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547"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46862FC8" wp14:editId="24E3D803">
                  <wp:extent cx="733425" cy="142875"/>
                  <wp:effectExtent l="0" t="0" r="9525" b="9525"/>
                  <wp:docPr id="173" name="Picture 173" descr="http://support.sas.com/documentation/cdl/en/statug/63033/HTML/default/images/statug_mixed0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upport.sas.com/documentation/cdl/en/statug/63033/HTML/default/images/statug_mixed0583.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53E2A216" wp14:editId="38710C45">
                  <wp:extent cx="1095375" cy="438150"/>
                  <wp:effectExtent l="0" t="0" r="9525" b="0"/>
                  <wp:docPr id="172" name="Picture 172" descr="http://support.sas.com/documentation/cdl/en/statug/63033/HTML/default/images/statug_mixed0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upport.sas.com/documentation/cdl/en/statug/63033/HTML/default/images/statug_mixed0584.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095375" cy="438150"/>
                          </a:xfrm>
                          <a:prstGeom prst="rect">
                            <a:avLst/>
                          </a:prstGeom>
                          <a:noFill/>
                          <a:ln>
                            <a:noFill/>
                          </a:ln>
                        </pic:spPr>
                      </pic:pic>
                    </a:graphicData>
                  </a:graphic>
                </wp:inline>
              </w:drawing>
            </w: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In the case of iterative influence analysis, </w:t>
      </w:r>
      <w:r>
        <w:rPr>
          <w:rFonts w:ascii="Arial" w:eastAsia="Times New Roman" w:hAnsi="Arial" w:cs="Arial"/>
          <w:noProof/>
          <w:color w:val="000000"/>
          <w:sz w:val="23"/>
          <w:szCs w:val="23"/>
          <w:lang w:eastAsia="en-IE"/>
        </w:rPr>
        <w:drawing>
          <wp:inline distT="0" distB="0" distL="0" distR="0">
            <wp:extent cx="542925" cy="219075"/>
            <wp:effectExtent l="0" t="0" r="9525" b="9525"/>
            <wp:docPr id="207" name="Picture 207" descr="http://support.sas.com/documentation/cdl/en/statug/63033/HTML/default/images/statug_mixed0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upport.sas.com/documentation/cdl/en/statug/63033/HTML/default/images/statug_mixed0565.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evaluated </w:t>
      </w:r>
      <w:proofErr w:type="gramStart"/>
      <w:r w:rsidRPr="005A4459">
        <w:rPr>
          <w:rFonts w:ascii="Arial" w:eastAsia="Times New Roman" w:hAnsi="Arial" w:cs="Arial"/>
          <w:color w:val="000000"/>
          <w:sz w:val="23"/>
          <w:szCs w:val="23"/>
          <w:lang w:val="en" w:eastAsia="en-IE"/>
        </w:rPr>
        <w:t xml:space="preserve">at </w:t>
      </w:r>
      <w:proofErr w:type="gramEnd"/>
      <w:r>
        <w:rPr>
          <w:rFonts w:ascii="Arial" w:eastAsia="Times New Roman" w:hAnsi="Arial" w:cs="Arial"/>
          <w:noProof/>
          <w:color w:val="000000"/>
          <w:sz w:val="23"/>
          <w:szCs w:val="23"/>
          <w:lang w:eastAsia="en-IE"/>
        </w:rPr>
        <w:drawing>
          <wp:inline distT="0" distB="0" distL="0" distR="0">
            <wp:extent cx="247650" cy="209550"/>
            <wp:effectExtent l="0" t="0" r="0" b="0"/>
            <wp:docPr id="206" name="Picture 206" descr="http://support.sas.com/documentation/cdl/en/statug/63033/HTML/default/images/statug_mixed0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upport.sas.com/documentation/cdl/en/statug/63033/HTML/default/images/statug_mixed0572.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Furthermore, a MDFFITS-type statistic is then computed for the covariance parameters: </w:t>
      </w:r>
    </w:p>
    <w:tbl>
      <w:tblPr>
        <w:tblW w:w="5000" w:type="pct"/>
        <w:tblCellSpacing w:w="0" w:type="dxa"/>
        <w:tblCellMar>
          <w:left w:w="0" w:type="dxa"/>
          <w:right w:w="0" w:type="dxa"/>
        </w:tblCellMar>
        <w:tblLook w:val="04A0" w:firstRow="1" w:lastRow="0" w:firstColumn="1" w:lastColumn="0" w:noHBand="0" w:noVBand="1"/>
      </w:tblPr>
      <w:tblGrid>
        <w:gridCol w:w="7"/>
        <w:gridCol w:w="4680"/>
        <w:gridCol w:w="3471"/>
        <w:gridCol w:w="868"/>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971800" cy="209550"/>
                  <wp:effectExtent l="0" t="0" r="0" b="0"/>
                  <wp:docPr id="205" name="Picture 205" descr="http://support.sas.com/documentation/cdl/en/statug/63033/HTML/default/images/statug_mixed0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upport.sas.com/documentation/cdl/en/statug/63033/HTML/default/images/statug_mixed0573.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971800" cy="20955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100" w:beforeAutospacing="1" w:after="168" w:line="240" w:lineRule="auto"/>
        <w:outlineLvl w:val="4"/>
        <w:rPr>
          <w:rFonts w:ascii="Arial" w:eastAsia="Times New Roman" w:hAnsi="Arial" w:cs="Arial"/>
          <w:b/>
          <w:bCs/>
          <w:color w:val="000000"/>
          <w:sz w:val="23"/>
          <w:szCs w:val="23"/>
          <w:lang w:val="en" w:eastAsia="en-IE"/>
        </w:rPr>
      </w:pPr>
      <w:r w:rsidRPr="005A4459">
        <w:rPr>
          <w:rFonts w:ascii="Arial" w:eastAsia="Times New Roman" w:hAnsi="Arial" w:cs="Arial"/>
          <w:b/>
          <w:bCs/>
          <w:color w:val="000000"/>
          <w:sz w:val="23"/>
          <w:szCs w:val="23"/>
          <w:lang w:val="en" w:eastAsia="en-IE"/>
        </w:rPr>
        <w:t>Covariance Ratio and Trace</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These statistics depend on the availability of an external estimate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104775" cy="95250"/>
            <wp:effectExtent l="0" t="0" r="9525" b="0"/>
            <wp:docPr id="204" name="Picture 204"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or at least of </w:t>
      </w:r>
      <w:r>
        <w:rPr>
          <w:rFonts w:ascii="Arial" w:eastAsia="Times New Roman" w:hAnsi="Arial" w:cs="Arial"/>
          <w:noProof/>
          <w:color w:val="000000"/>
          <w:sz w:val="23"/>
          <w:szCs w:val="23"/>
          <w:lang w:eastAsia="en-IE"/>
        </w:rPr>
        <w:drawing>
          <wp:inline distT="0" distB="0" distL="0" distR="0">
            <wp:extent cx="142875" cy="123825"/>
            <wp:effectExtent l="0" t="0" r="9525" b="9525"/>
            <wp:docPr id="203" name="Picture 203"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Whereas Cook’s </w:t>
      </w:r>
      <w:r>
        <w:rPr>
          <w:rFonts w:ascii="Arial" w:eastAsia="Times New Roman" w:hAnsi="Arial" w:cs="Arial"/>
          <w:noProof/>
          <w:color w:val="000000"/>
          <w:sz w:val="23"/>
          <w:szCs w:val="23"/>
          <w:lang w:eastAsia="en-IE"/>
        </w:rPr>
        <w:drawing>
          <wp:inline distT="0" distB="0" distL="0" distR="0">
            <wp:extent cx="95250" cy="85725"/>
            <wp:effectExtent l="0" t="0" r="0" b="9525"/>
            <wp:docPr id="202" name="Picture 202"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and MDFFITS measure the impact of data points on a vector of parameter estimates, the covariance-based statistics measure impact on their precision. Following Christensen, Pearson, and Johnson (1992), the MIXED procedure computes </w:t>
      </w:r>
    </w:p>
    <w:tbl>
      <w:tblPr>
        <w:tblW w:w="5000" w:type="pct"/>
        <w:tblCellSpacing w:w="0" w:type="dxa"/>
        <w:tblCellMar>
          <w:left w:w="0" w:type="dxa"/>
          <w:right w:w="0" w:type="dxa"/>
        </w:tblCellMar>
        <w:tblLook w:val="04A0" w:firstRow="1" w:lastRow="0" w:firstColumn="1" w:lastColumn="0" w:noHBand="0" w:noVBand="1"/>
      </w:tblPr>
      <w:tblGrid>
        <w:gridCol w:w="6"/>
        <w:gridCol w:w="1170"/>
        <w:gridCol w:w="3570"/>
        <w:gridCol w:w="3424"/>
        <w:gridCol w:w="856"/>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42950" cy="152400"/>
                  <wp:effectExtent l="0" t="0" r="0" b="0"/>
                  <wp:docPr id="201" name="Picture 201" descr="http://support.sas.com/documentation/cdl/en/statug/63033/HTML/default/images/statug_mixed0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upport.sas.com/documentation/cdl/en/statug/63033/HTML/default/images/statug_mixed0574.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42950"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266950" cy="219075"/>
                  <wp:effectExtent l="0" t="0" r="0" b="9525"/>
                  <wp:docPr id="200" name="Picture 200" descr="http://support.sas.com/documentation/cdl/en/statug/63033/HTML/default/images/statug_mixed0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upport.sas.com/documentation/cdl/en/statug/63033/HTML/default/images/statug_mixed057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33425" cy="152400"/>
                  <wp:effectExtent l="0" t="0" r="9525" b="0"/>
                  <wp:docPr id="199" name="Picture 199" descr="http://support.sas.com/documentation/cdl/en/statug/63033/HTML/default/images/statug_mixed0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support.sas.com/documentation/cdl/en/statug/63033/HTML/default/images/statug_mixed057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733425"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104900" cy="447675"/>
                  <wp:effectExtent l="0" t="0" r="0" b="9525"/>
                  <wp:docPr id="198" name="Picture 198" descr="http://support.sas.com/documentation/cdl/en/statug/63033/HTML/default/images/statug_mixed0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upport.sas.com/documentation/cdl/en/statug/63033/HTML/default/images/statug_mixed0577.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proofErr w:type="gramStart"/>
      <w:r w:rsidRPr="005A4459">
        <w:rPr>
          <w:rFonts w:ascii="Arial" w:eastAsia="Times New Roman" w:hAnsi="Arial" w:cs="Arial"/>
          <w:color w:val="000000"/>
          <w:sz w:val="23"/>
          <w:szCs w:val="23"/>
          <w:lang w:val="en" w:eastAsia="en-IE"/>
        </w:rPr>
        <w:t>where</w:t>
      </w:r>
      <w:proofErr w:type="gramEnd"/>
      <w:r w:rsidRPr="005A4459">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504825" cy="142875"/>
            <wp:effectExtent l="0" t="0" r="9525" b="9525"/>
            <wp:docPr id="197" name="Picture 197" descr="http://support.sas.com/documentation/cdl/en/statug/63033/HTML/default/images/statug_mixed0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upport.sas.com/documentation/cdl/en/statug/63033/HTML/default/images/statug_mixed0578.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determinant of the nonsingular part of matrix </w:t>
      </w:r>
      <w:r>
        <w:rPr>
          <w:rFonts w:ascii="Arial" w:eastAsia="Times New Roman" w:hAnsi="Arial" w:cs="Arial"/>
          <w:noProof/>
          <w:color w:val="000000"/>
          <w:sz w:val="23"/>
          <w:szCs w:val="23"/>
          <w:lang w:eastAsia="en-IE"/>
        </w:rPr>
        <w:drawing>
          <wp:inline distT="0" distB="0" distL="0" distR="0">
            <wp:extent cx="133350" cy="95250"/>
            <wp:effectExtent l="0" t="0" r="0" b="0"/>
            <wp:docPr id="196" name="Picture 196" descr="http://support.sas.com/documentation/cdl/en/statug/63033/HTML/default/images/statug_mixed0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upport.sas.com/documentation/cdl/en/statug/63033/HTML/default/images/statug_mixed0579.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In the case of iterative influence analysis these statistics are also computed for the covariance parameter estimates. If </w:t>
      </w:r>
      <w:r>
        <w:rPr>
          <w:rFonts w:ascii="Arial" w:eastAsia="Times New Roman" w:hAnsi="Arial" w:cs="Arial"/>
          <w:noProof/>
          <w:color w:val="000000"/>
          <w:sz w:val="23"/>
          <w:szCs w:val="23"/>
          <w:lang w:eastAsia="en-IE"/>
        </w:rPr>
        <w:drawing>
          <wp:inline distT="0" distB="0" distL="0" distR="0">
            <wp:extent cx="66675" cy="85725"/>
            <wp:effectExtent l="0" t="0" r="9525" b="9525"/>
            <wp:docPr id="195" name="Picture 195" descr="http://support.sas.com/documentation/cdl/en/statug/63033/HTML/default/images/statug_mixed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upport.sas.com/documentation/cdl/en/statug/63033/HTML/default/images/statug_mixed0063.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rank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361950" cy="180975"/>
            <wp:effectExtent l="0" t="0" r="0" b="9525"/>
            <wp:docPr id="194" name="Picture 194" descr="http://support.sas.com/documentation/cdl/en/statug/63033/HTML/default/images/statug_mixed0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upport.sas.com/documentation/cdl/en/statug/63033/HTML/default/images/statug_mixed0580.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then </w:t>
      </w:r>
    </w:p>
    <w:tbl>
      <w:tblPr>
        <w:tblW w:w="5000" w:type="pct"/>
        <w:tblCellSpacing w:w="0" w:type="dxa"/>
        <w:tblCellMar>
          <w:left w:w="0" w:type="dxa"/>
          <w:right w:w="0" w:type="dxa"/>
        </w:tblCellMar>
        <w:tblLook w:val="04A0" w:firstRow="1" w:lastRow="0" w:firstColumn="1" w:lastColumn="0" w:noHBand="0" w:noVBand="1"/>
      </w:tblPr>
      <w:tblGrid>
        <w:gridCol w:w="6"/>
        <w:gridCol w:w="1170"/>
        <w:gridCol w:w="2910"/>
        <w:gridCol w:w="3953"/>
        <w:gridCol w:w="987"/>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5E04B0E5" wp14:editId="7503388D">
                  <wp:extent cx="742950" cy="142875"/>
                  <wp:effectExtent l="0" t="0" r="0" b="9525"/>
                  <wp:docPr id="193" name="Picture 193" descr="http://support.sas.com/documentation/cdl/en/statug/63033/HTML/default/images/statug_mixed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upport.sas.com/documentation/cdl/en/statug/63033/HTML/default/images/statug_mixed0581.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42950"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179D60A0" wp14:editId="0B90A714">
                  <wp:extent cx="1847850" cy="219075"/>
                  <wp:effectExtent l="0" t="0" r="0" b="9525"/>
                  <wp:docPr id="192" name="Picture 192" descr="http://support.sas.com/documentation/cdl/en/statug/63033/HTML/default/images/statug_mixed0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upport.sas.com/documentation/cdl/en/statug/63033/HTML/default/images/statug_mixed0582.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tc>
        <w:tc>
          <w:tcPr>
            <w:tcW w:w="219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547"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476672A5" wp14:editId="40490F9D">
                  <wp:extent cx="733425" cy="142875"/>
                  <wp:effectExtent l="0" t="0" r="9525" b="9525"/>
                  <wp:docPr id="191" name="Picture 191" descr="http://support.sas.com/documentation/cdl/en/statug/63033/HTML/default/images/statug_mixed0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upport.sas.com/documentation/cdl/en/statug/63033/HTML/default/images/statug_mixed0583.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4DE8D48C" wp14:editId="782EE8E1">
                  <wp:extent cx="1095375" cy="438150"/>
                  <wp:effectExtent l="0" t="0" r="9525" b="0"/>
                  <wp:docPr id="190" name="Picture 190" descr="http://support.sas.com/documentation/cdl/en/statug/63033/HTML/default/images/statug_mixed0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upport.sas.com/documentation/cdl/en/statug/63033/HTML/default/images/statug_mixed0584.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095375" cy="438150"/>
                          </a:xfrm>
                          <a:prstGeom prst="rect">
                            <a:avLst/>
                          </a:prstGeom>
                          <a:noFill/>
                          <a:ln>
                            <a:noFill/>
                          </a:ln>
                        </pic:spPr>
                      </pic:pic>
                    </a:graphicData>
                  </a:graphic>
                </wp:inline>
              </w:drawing>
            </w: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In the case of iterative influence analysis, </w:t>
      </w:r>
      <w:r>
        <w:rPr>
          <w:rFonts w:ascii="Arial" w:eastAsia="Times New Roman" w:hAnsi="Arial" w:cs="Arial"/>
          <w:noProof/>
          <w:color w:val="000000"/>
          <w:sz w:val="23"/>
          <w:szCs w:val="23"/>
          <w:lang w:eastAsia="en-IE"/>
        </w:rPr>
        <w:drawing>
          <wp:inline distT="0" distB="0" distL="0" distR="0" wp14:anchorId="273D065B" wp14:editId="6B29A9D9">
            <wp:extent cx="542925" cy="219075"/>
            <wp:effectExtent l="0" t="0" r="9525" b="9525"/>
            <wp:docPr id="225" name="Picture 225" descr="http://support.sas.com/documentation/cdl/en/statug/63033/HTML/default/images/statug_mixed0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upport.sas.com/documentation/cdl/en/statug/63033/HTML/default/images/statug_mixed0565.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evaluated </w:t>
      </w:r>
      <w:proofErr w:type="gramStart"/>
      <w:r w:rsidRPr="005A4459">
        <w:rPr>
          <w:rFonts w:ascii="Arial" w:eastAsia="Times New Roman" w:hAnsi="Arial" w:cs="Arial"/>
          <w:color w:val="000000"/>
          <w:sz w:val="23"/>
          <w:szCs w:val="23"/>
          <w:lang w:val="en" w:eastAsia="en-IE"/>
        </w:rPr>
        <w:t xml:space="preserve">at </w:t>
      </w:r>
      <w:proofErr w:type="gramEnd"/>
      <w:r>
        <w:rPr>
          <w:rFonts w:ascii="Arial" w:eastAsia="Times New Roman" w:hAnsi="Arial" w:cs="Arial"/>
          <w:noProof/>
          <w:color w:val="000000"/>
          <w:sz w:val="23"/>
          <w:szCs w:val="23"/>
          <w:lang w:eastAsia="en-IE"/>
        </w:rPr>
        <w:drawing>
          <wp:inline distT="0" distB="0" distL="0" distR="0" wp14:anchorId="3865CD0A" wp14:editId="3477BEFE">
            <wp:extent cx="247650" cy="209550"/>
            <wp:effectExtent l="0" t="0" r="0" b="0"/>
            <wp:docPr id="224" name="Picture 224" descr="http://support.sas.com/documentation/cdl/en/statug/63033/HTML/default/images/statug_mixed0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upport.sas.com/documentation/cdl/en/statug/63033/HTML/default/images/statug_mixed0572.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Furthermore, a MDFFITS-type statistic is then computed for the covariance parameters: </w:t>
      </w:r>
    </w:p>
    <w:tbl>
      <w:tblPr>
        <w:tblW w:w="5000" w:type="pct"/>
        <w:tblCellSpacing w:w="0" w:type="dxa"/>
        <w:tblCellMar>
          <w:left w:w="0" w:type="dxa"/>
          <w:right w:w="0" w:type="dxa"/>
        </w:tblCellMar>
        <w:tblLook w:val="04A0" w:firstRow="1" w:lastRow="0" w:firstColumn="1" w:lastColumn="0" w:noHBand="0" w:noVBand="1"/>
      </w:tblPr>
      <w:tblGrid>
        <w:gridCol w:w="7"/>
        <w:gridCol w:w="4680"/>
        <w:gridCol w:w="3471"/>
        <w:gridCol w:w="868"/>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70E6DF40" wp14:editId="640F974E">
                  <wp:extent cx="2971800" cy="209550"/>
                  <wp:effectExtent l="0" t="0" r="0" b="0"/>
                  <wp:docPr id="223" name="Picture 223" descr="http://support.sas.com/documentation/cdl/en/statug/63033/HTML/default/images/statug_mixed0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support.sas.com/documentation/cdl/en/statug/63033/HTML/default/images/statug_mixed0573.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971800" cy="20955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100" w:beforeAutospacing="1" w:after="168" w:line="240" w:lineRule="auto"/>
        <w:outlineLvl w:val="4"/>
        <w:rPr>
          <w:rFonts w:ascii="Arial" w:eastAsia="Times New Roman" w:hAnsi="Arial" w:cs="Arial"/>
          <w:b/>
          <w:bCs/>
          <w:color w:val="000000"/>
          <w:sz w:val="23"/>
          <w:szCs w:val="23"/>
          <w:lang w:val="en" w:eastAsia="en-IE"/>
        </w:rPr>
      </w:pPr>
      <w:r w:rsidRPr="005A4459">
        <w:rPr>
          <w:rFonts w:ascii="Arial" w:eastAsia="Times New Roman" w:hAnsi="Arial" w:cs="Arial"/>
          <w:b/>
          <w:bCs/>
          <w:color w:val="000000"/>
          <w:sz w:val="23"/>
          <w:szCs w:val="23"/>
          <w:lang w:val="en" w:eastAsia="en-IE"/>
        </w:rPr>
        <w:t>Covariance Ratio and Trace</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These statistics depend on the availability of an external estimate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14:anchorId="452C6B52" wp14:editId="541DF66A">
            <wp:extent cx="104775" cy="95250"/>
            <wp:effectExtent l="0" t="0" r="9525" b="0"/>
            <wp:docPr id="222" name="Picture 222"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or at least of </w:t>
      </w:r>
      <w:r>
        <w:rPr>
          <w:rFonts w:ascii="Arial" w:eastAsia="Times New Roman" w:hAnsi="Arial" w:cs="Arial"/>
          <w:noProof/>
          <w:color w:val="000000"/>
          <w:sz w:val="23"/>
          <w:szCs w:val="23"/>
          <w:lang w:eastAsia="en-IE"/>
        </w:rPr>
        <w:drawing>
          <wp:inline distT="0" distB="0" distL="0" distR="0" wp14:anchorId="1C83213E" wp14:editId="6D9F0E1A">
            <wp:extent cx="142875" cy="123825"/>
            <wp:effectExtent l="0" t="0" r="9525" b="9525"/>
            <wp:docPr id="221" name="Picture 221"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Whereas Cook’s </w:t>
      </w:r>
      <w:r>
        <w:rPr>
          <w:rFonts w:ascii="Arial" w:eastAsia="Times New Roman" w:hAnsi="Arial" w:cs="Arial"/>
          <w:noProof/>
          <w:color w:val="000000"/>
          <w:sz w:val="23"/>
          <w:szCs w:val="23"/>
          <w:lang w:eastAsia="en-IE"/>
        </w:rPr>
        <w:drawing>
          <wp:inline distT="0" distB="0" distL="0" distR="0" wp14:anchorId="09ECFFB3" wp14:editId="641A1A11">
            <wp:extent cx="95250" cy="85725"/>
            <wp:effectExtent l="0" t="0" r="0" b="9525"/>
            <wp:docPr id="220" name="Picture 220"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and MDFFITS measure the impact of data points on a vector of parameter estimates, the covariance-based statistics measure impact on their precision. Following Christensen, Pearson, and Johnson (1992), the MIXED procedure computes </w:t>
      </w:r>
    </w:p>
    <w:tbl>
      <w:tblPr>
        <w:tblW w:w="5000" w:type="pct"/>
        <w:tblCellSpacing w:w="0" w:type="dxa"/>
        <w:tblCellMar>
          <w:left w:w="0" w:type="dxa"/>
          <w:right w:w="0" w:type="dxa"/>
        </w:tblCellMar>
        <w:tblLook w:val="04A0" w:firstRow="1" w:lastRow="0" w:firstColumn="1" w:lastColumn="0" w:noHBand="0" w:noVBand="1"/>
      </w:tblPr>
      <w:tblGrid>
        <w:gridCol w:w="6"/>
        <w:gridCol w:w="1170"/>
        <w:gridCol w:w="3570"/>
        <w:gridCol w:w="3424"/>
        <w:gridCol w:w="856"/>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5866E62D" wp14:editId="7E992AAE">
                  <wp:extent cx="742950" cy="152400"/>
                  <wp:effectExtent l="0" t="0" r="0" b="0"/>
                  <wp:docPr id="219" name="Picture 219" descr="http://support.sas.com/documentation/cdl/en/statug/63033/HTML/default/images/statug_mixed0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upport.sas.com/documentation/cdl/en/statug/63033/HTML/default/images/statug_mixed0574.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42950"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55074959" wp14:editId="1395CA27">
                  <wp:extent cx="2266950" cy="219075"/>
                  <wp:effectExtent l="0" t="0" r="0" b="9525"/>
                  <wp:docPr id="218" name="Picture 218" descr="http://support.sas.com/documentation/cdl/en/statug/63033/HTML/default/images/statug_mixed0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support.sas.com/documentation/cdl/en/statug/63033/HTML/default/images/statug_mixed057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74790671" wp14:editId="61F919CE">
                  <wp:extent cx="733425" cy="152400"/>
                  <wp:effectExtent l="0" t="0" r="9525" b="0"/>
                  <wp:docPr id="217" name="Picture 217" descr="http://support.sas.com/documentation/cdl/en/statug/63033/HTML/default/images/statug_mixed0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upport.sas.com/documentation/cdl/en/statug/63033/HTML/default/images/statug_mixed057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733425"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2C5FDE50" wp14:editId="74E05ACE">
                  <wp:extent cx="1104900" cy="447675"/>
                  <wp:effectExtent l="0" t="0" r="0" b="9525"/>
                  <wp:docPr id="216" name="Picture 216" descr="http://support.sas.com/documentation/cdl/en/statug/63033/HTML/default/images/statug_mixed0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support.sas.com/documentation/cdl/en/statug/63033/HTML/default/images/statug_mixed0577.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proofErr w:type="gramStart"/>
      <w:r w:rsidRPr="005A4459">
        <w:rPr>
          <w:rFonts w:ascii="Arial" w:eastAsia="Times New Roman" w:hAnsi="Arial" w:cs="Arial"/>
          <w:color w:val="000000"/>
          <w:sz w:val="23"/>
          <w:szCs w:val="23"/>
          <w:lang w:val="en" w:eastAsia="en-IE"/>
        </w:rPr>
        <w:t>where</w:t>
      </w:r>
      <w:proofErr w:type="gramEnd"/>
      <w:r w:rsidRPr="005A4459">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14:anchorId="5E08966E" wp14:editId="0A7FF512">
            <wp:extent cx="504825" cy="142875"/>
            <wp:effectExtent l="0" t="0" r="9525" b="9525"/>
            <wp:docPr id="215" name="Picture 215" descr="http://support.sas.com/documentation/cdl/en/statug/63033/HTML/default/images/statug_mixed0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upport.sas.com/documentation/cdl/en/statug/63033/HTML/default/images/statug_mixed0578.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determinant of the nonsingular part of matrix </w:t>
      </w:r>
      <w:r>
        <w:rPr>
          <w:rFonts w:ascii="Arial" w:eastAsia="Times New Roman" w:hAnsi="Arial" w:cs="Arial"/>
          <w:noProof/>
          <w:color w:val="000000"/>
          <w:sz w:val="23"/>
          <w:szCs w:val="23"/>
          <w:lang w:eastAsia="en-IE"/>
        </w:rPr>
        <w:drawing>
          <wp:inline distT="0" distB="0" distL="0" distR="0" wp14:anchorId="69E977B9" wp14:editId="3CA2D949">
            <wp:extent cx="133350" cy="95250"/>
            <wp:effectExtent l="0" t="0" r="0" b="0"/>
            <wp:docPr id="214" name="Picture 214" descr="http://support.sas.com/documentation/cdl/en/statug/63033/HTML/default/images/statug_mixed0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support.sas.com/documentation/cdl/en/statug/63033/HTML/default/images/statug_mixed0579.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In the case of iterative influence analysis these statistics are also computed for the covariance parameter estimates. If </w:t>
      </w:r>
      <w:r>
        <w:rPr>
          <w:rFonts w:ascii="Arial" w:eastAsia="Times New Roman" w:hAnsi="Arial" w:cs="Arial"/>
          <w:noProof/>
          <w:color w:val="000000"/>
          <w:sz w:val="23"/>
          <w:szCs w:val="23"/>
          <w:lang w:eastAsia="en-IE"/>
        </w:rPr>
        <w:drawing>
          <wp:inline distT="0" distB="0" distL="0" distR="0" wp14:anchorId="4E76A0A2" wp14:editId="37FD3BE5">
            <wp:extent cx="66675" cy="85725"/>
            <wp:effectExtent l="0" t="0" r="9525" b="9525"/>
            <wp:docPr id="213" name="Picture 213" descr="http://support.sas.com/documentation/cdl/en/statug/63033/HTML/default/images/statug_mixed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support.sas.com/documentation/cdl/en/statug/63033/HTML/default/images/statug_mixed0063.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rank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14:anchorId="08EFA041" wp14:editId="6BE38BD7">
            <wp:extent cx="361950" cy="180975"/>
            <wp:effectExtent l="0" t="0" r="0" b="9525"/>
            <wp:docPr id="212" name="Picture 212" descr="http://support.sas.com/documentation/cdl/en/statug/63033/HTML/default/images/statug_mixed0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support.sas.com/documentation/cdl/en/statug/63033/HTML/default/images/statug_mixed0580.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then </w:t>
      </w:r>
    </w:p>
    <w:tbl>
      <w:tblPr>
        <w:tblW w:w="5000" w:type="pct"/>
        <w:tblCellSpacing w:w="0" w:type="dxa"/>
        <w:tblCellMar>
          <w:left w:w="0" w:type="dxa"/>
          <w:right w:w="0" w:type="dxa"/>
        </w:tblCellMar>
        <w:tblLook w:val="04A0" w:firstRow="1" w:lastRow="0" w:firstColumn="1" w:lastColumn="0" w:noHBand="0" w:noVBand="1"/>
      </w:tblPr>
      <w:tblGrid>
        <w:gridCol w:w="6"/>
        <w:gridCol w:w="1170"/>
        <w:gridCol w:w="2910"/>
        <w:gridCol w:w="3953"/>
        <w:gridCol w:w="987"/>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1378BA15" wp14:editId="19877E97">
                  <wp:extent cx="742950" cy="142875"/>
                  <wp:effectExtent l="0" t="0" r="0" b="9525"/>
                  <wp:docPr id="211" name="Picture 211" descr="http://support.sas.com/documentation/cdl/en/statug/63033/HTML/default/images/statug_mixed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support.sas.com/documentation/cdl/en/statug/63033/HTML/default/images/statug_mixed0581.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42950"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7E101ADA" wp14:editId="4AE31FA5">
                  <wp:extent cx="1847850" cy="219075"/>
                  <wp:effectExtent l="0" t="0" r="0" b="9525"/>
                  <wp:docPr id="210" name="Picture 210" descr="http://support.sas.com/documentation/cdl/en/statug/63033/HTML/default/images/statug_mixed0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upport.sas.com/documentation/cdl/en/statug/63033/HTML/default/images/statug_mixed0582.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0641DFED" wp14:editId="2838388D">
                  <wp:extent cx="733425" cy="142875"/>
                  <wp:effectExtent l="0" t="0" r="9525" b="9525"/>
                  <wp:docPr id="209" name="Picture 209" descr="http://support.sas.com/documentation/cdl/en/statug/63033/HTML/default/images/statug_mixed0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upport.sas.com/documentation/cdl/en/statug/63033/HTML/default/images/statug_mixed0583.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14:anchorId="0FDE4E92" wp14:editId="5E78E63E">
                  <wp:extent cx="1095375" cy="438150"/>
                  <wp:effectExtent l="0" t="0" r="9525" b="0"/>
                  <wp:docPr id="208" name="Picture 208" descr="http://support.sas.com/documentation/cdl/en/statug/63033/HTML/default/images/statug_mixed0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support.sas.com/documentation/cdl/en/statug/63033/HTML/default/images/statug_mixed0584.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095375" cy="438150"/>
                          </a:xfrm>
                          <a:prstGeom prst="rect">
                            <a:avLst/>
                          </a:prstGeom>
                          <a:noFill/>
                          <a:ln>
                            <a:noFill/>
                          </a:ln>
                        </pic:spPr>
                      </pic:pic>
                    </a:graphicData>
                  </a:graphic>
                </wp:inline>
              </w:drawing>
            </w: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r>
    </w:tbl>
    <w:p w:rsidR="005A4459" w:rsidRDefault="005A4459" w:rsidP="00EB65D5">
      <w:pPr>
        <w:spacing w:before="336" w:after="100" w:afterAutospacing="1" w:line="240" w:lineRule="auto"/>
        <w:rPr>
          <w:rFonts w:ascii="Arial" w:eastAsia="Times New Roman" w:hAnsi="Arial" w:cs="Arial"/>
          <w:color w:val="000000"/>
          <w:sz w:val="23"/>
          <w:szCs w:val="23"/>
          <w:lang w:val="en" w:eastAsia="en-IE"/>
        </w:rPr>
      </w:pPr>
    </w:p>
    <w:p w:rsidR="005A4459" w:rsidRDefault="005A4459">
      <w:pPr>
        <w:rPr>
          <w:rFonts w:ascii="Arial" w:eastAsia="Times New Roman" w:hAnsi="Arial" w:cs="Arial"/>
          <w:color w:val="000000"/>
          <w:sz w:val="23"/>
          <w:szCs w:val="23"/>
          <w:lang w:val="en" w:eastAsia="en-IE"/>
        </w:rPr>
      </w:pPr>
      <w:r>
        <w:rPr>
          <w:rFonts w:ascii="Arial" w:eastAsia="Times New Roman" w:hAnsi="Arial" w:cs="Arial"/>
          <w:color w:val="000000"/>
          <w:sz w:val="23"/>
          <w:szCs w:val="23"/>
          <w:lang w:val="en" w:eastAsia="en-IE"/>
        </w:rPr>
        <w:br w:type="page"/>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lastRenderedPageBreak/>
        <w:t xml:space="preserve">In the case of iterative influence analysis, </w:t>
      </w:r>
      <w:r>
        <w:rPr>
          <w:rFonts w:ascii="Arial" w:eastAsia="Times New Roman" w:hAnsi="Arial" w:cs="Arial"/>
          <w:noProof/>
          <w:color w:val="000000"/>
          <w:sz w:val="23"/>
          <w:szCs w:val="23"/>
          <w:lang w:eastAsia="en-IE"/>
        </w:rPr>
        <w:drawing>
          <wp:inline distT="0" distB="0" distL="0" distR="0">
            <wp:extent cx="542925" cy="219075"/>
            <wp:effectExtent l="0" t="0" r="9525" b="9525"/>
            <wp:docPr id="243" name="Picture 243" descr="http://support.sas.com/documentation/cdl/en/statug/63033/HTML/default/images/statug_mixed0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support.sas.com/documentation/cdl/en/statug/63033/HTML/default/images/statug_mixed0565.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is evaluated </w:t>
      </w:r>
      <w:proofErr w:type="gramStart"/>
      <w:r w:rsidRPr="005A4459">
        <w:rPr>
          <w:rFonts w:ascii="Arial" w:eastAsia="Times New Roman" w:hAnsi="Arial" w:cs="Arial"/>
          <w:color w:val="000000"/>
          <w:sz w:val="23"/>
          <w:szCs w:val="23"/>
          <w:lang w:val="en" w:eastAsia="en-IE"/>
        </w:rPr>
        <w:t xml:space="preserve">at </w:t>
      </w:r>
      <w:proofErr w:type="gramEnd"/>
      <w:r>
        <w:rPr>
          <w:rFonts w:ascii="Arial" w:eastAsia="Times New Roman" w:hAnsi="Arial" w:cs="Arial"/>
          <w:noProof/>
          <w:color w:val="000000"/>
          <w:sz w:val="23"/>
          <w:szCs w:val="23"/>
          <w:lang w:eastAsia="en-IE"/>
        </w:rPr>
        <w:drawing>
          <wp:inline distT="0" distB="0" distL="0" distR="0">
            <wp:extent cx="247650" cy="209550"/>
            <wp:effectExtent l="0" t="0" r="0" b="0"/>
            <wp:docPr id="242" name="Picture 242" descr="http://support.sas.com/documentation/cdl/en/statug/63033/HTML/default/images/statug_mixed0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support.sas.com/documentation/cdl/en/statug/63033/HTML/default/images/statug_mixed0572.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Furthermore, a MDFFITS-type statistic is then computed for the covariance parameters: </w:t>
      </w:r>
    </w:p>
    <w:tbl>
      <w:tblPr>
        <w:tblW w:w="5000" w:type="pct"/>
        <w:tblCellSpacing w:w="0" w:type="dxa"/>
        <w:tblCellMar>
          <w:left w:w="0" w:type="dxa"/>
          <w:right w:w="0" w:type="dxa"/>
        </w:tblCellMar>
        <w:tblLook w:val="04A0" w:firstRow="1" w:lastRow="0" w:firstColumn="1" w:lastColumn="0" w:noHBand="0" w:noVBand="1"/>
      </w:tblPr>
      <w:tblGrid>
        <w:gridCol w:w="7"/>
        <w:gridCol w:w="4680"/>
        <w:gridCol w:w="3471"/>
        <w:gridCol w:w="868"/>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971800" cy="209550"/>
                  <wp:effectExtent l="0" t="0" r="0" b="0"/>
                  <wp:docPr id="241" name="Picture 241" descr="http://support.sas.com/documentation/cdl/en/statug/63033/HTML/default/images/statug_mixed0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support.sas.com/documentation/cdl/en/statug/63033/HTML/default/images/statug_mixed0573.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971800" cy="209550"/>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100" w:beforeAutospacing="1" w:after="168" w:line="240" w:lineRule="auto"/>
        <w:outlineLvl w:val="4"/>
        <w:rPr>
          <w:rFonts w:ascii="Arial" w:eastAsia="Times New Roman" w:hAnsi="Arial" w:cs="Arial"/>
          <w:b/>
          <w:bCs/>
          <w:color w:val="000000"/>
          <w:sz w:val="23"/>
          <w:szCs w:val="23"/>
          <w:lang w:val="en" w:eastAsia="en-IE"/>
        </w:rPr>
      </w:pPr>
      <w:r w:rsidRPr="005A4459">
        <w:rPr>
          <w:rFonts w:ascii="Arial" w:eastAsia="Times New Roman" w:hAnsi="Arial" w:cs="Arial"/>
          <w:b/>
          <w:bCs/>
          <w:color w:val="000000"/>
          <w:sz w:val="23"/>
          <w:szCs w:val="23"/>
          <w:lang w:val="en" w:eastAsia="en-IE"/>
        </w:rPr>
        <w:t>Covariance Ratio and Trace</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These statistics depend on the availability of an external estimate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104775" cy="95250"/>
            <wp:effectExtent l="0" t="0" r="9525" b="0"/>
            <wp:docPr id="240" name="Picture 240" descr="http://support.sas.com/documentation/cdl/en/statug/63033/HTML/default/images/statug_mixed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support.sas.com/documentation/cdl/en/statug/63033/HTML/default/images/statug_mixed01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or at least of </w:t>
      </w:r>
      <w:r>
        <w:rPr>
          <w:rFonts w:ascii="Arial" w:eastAsia="Times New Roman" w:hAnsi="Arial" w:cs="Arial"/>
          <w:noProof/>
          <w:color w:val="000000"/>
          <w:sz w:val="23"/>
          <w:szCs w:val="23"/>
          <w:lang w:eastAsia="en-IE"/>
        </w:rPr>
        <w:drawing>
          <wp:inline distT="0" distB="0" distL="0" distR="0">
            <wp:extent cx="142875" cy="123825"/>
            <wp:effectExtent l="0" t="0" r="9525" b="9525"/>
            <wp:docPr id="239" name="Picture 239" descr="http://support.sas.com/documentation/cdl/en/statug/63033/HTML/default/images/statug_mixe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support.sas.com/documentation/cdl/en/statug/63033/HTML/default/images/statug_mixed000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Whereas Cook’s </w:t>
      </w:r>
      <w:r>
        <w:rPr>
          <w:rFonts w:ascii="Arial" w:eastAsia="Times New Roman" w:hAnsi="Arial" w:cs="Arial"/>
          <w:noProof/>
          <w:color w:val="000000"/>
          <w:sz w:val="23"/>
          <w:szCs w:val="23"/>
          <w:lang w:eastAsia="en-IE"/>
        </w:rPr>
        <w:drawing>
          <wp:inline distT="0" distB="0" distL="0" distR="0">
            <wp:extent cx="95250" cy="85725"/>
            <wp:effectExtent l="0" t="0" r="0" b="9525"/>
            <wp:docPr id="238" name="Picture 238" descr="http://support.sas.com/documentation/cdl/en/statug/63033/HTML/default/images/statug_mixed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support.sas.com/documentation/cdl/en/statug/63033/HTML/default/images/statug_mixed007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and MDFFITS measure the impact of data points on a vector of parameter estimates, the covariance-based statistics measure impact on their precision. Following Christensen, Pearson, and Johnson (1992), the MIXED procedure computes </w:t>
      </w:r>
    </w:p>
    <w:tbl>
      <w:tblPr>
        <w:tblW w:w="5000" w:type="pct"/>
        <w:tblCellSpacing w:w="0" w:type="dxa"/>
        <w:tblCellMar>
          <w:left w:w="0" w:type="dxa"/>
          <w:right w:w="0" w:type="dxa"/>
        </w:tblCellMar>
        <w:tblLook w:val="04A0" w:firstRow="1" w:lastRow="0" w:firstColumn="1" w:lastColumn="0" w:noHBand="0" w:noVBand="1"/>
      </w:tblPr>
      <w:tblGrid>
        <w:gridCol w:w="6"/>
        <w:gridCol w:w="1170"/>
        <w:gridCol w:w="3570"/>
        <w:gridCol w:w="3424"/>
        <w:gridCol w:w="856"/>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42950" cy="152400"/>
                  <wp:effectExtent l="0" t="0" r="0" b="0"/>
                  <wp:docPr id="237" name="Picture 237" descr="http://support.sas.com/documentation/cdl/en/statug/63033/HTML/default/images/statug_mixed0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support.sas.com/documentation/cdl/en/statug/63033/HTML/default/images/statug_mixed0574.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742950"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2266950" cy="219075"/>
                  <wp:effectExtent l="0" t="0" r="0" b="9525"/>
                  <wp:docPr id="236" name="Picture 236" descr="http://support.sas.com/documentation/cdl/en/statug/63033/HTML/default/images/statug_mixed0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support.sas.com/documentation/cdl/en/statug/63033/HTML/default/images/statug_mixed057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33425" cy="152400"/>
                  <wp:effectExtent l="0" t="0" r="9525" b="0"/>
                  <wp:docPr id="235" name="Picture 235" descr="http://support.sas.com/documentation/cdl/en/statug/63033/HTML/default/images/statug_mixed0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support.sas.com/documentation/cdl/en/statug/63033/HTML/default/images/statug_mixed057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733425" cy="152400"/>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104900" cy="447675"/>
                  <wp:effectExtent l="0" t="0" r="0" b="9525"/>
                  <wp:docPr id="234" name="Picture 234" descr="http://support.sas.com/documentation/cdl/en/statug/63033/HTML/default/images/statug_mixed0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support.sas.com/documentation/cdl/en/statug/63033/HTML/default/images/statug_mixed0577.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bl>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proofErr w:type="gramStart"/>
      <w:r w:rsidRPr="005A4459">
        <w:rPr>
          <w:rFonts w:ascii="Arial" w:eastAsia="Times New Roman" w:hAnsi="Arial" w:cs="Arial"/>
          <w:color w:val="000000"/>
          <w:sz w:val="23"/>
          <w:szCs w:val="23"/>
          <w:lang w:val="en" w:eastAsia="en-IE"/>
        </w:rPr>
        <w:t>where</w:t>
      </w:r>
      <w:proofErr w:type="gramEnd"/>
      <w:r w:rsidRPr="005A4459">
        <w:rPr>
          <w:rFonts w:ascii="Arial" w:eastAsia="Times New Roman" w:hAnsi="Arial" w:cs="Arial"/>
          <w:color w:val="000000"/>
          <w:sz w:val="23"/>
          <w:szCs w:val="23"/>
          <w:lang w:val="en" w:eastAsia="en-IE"/>
        </w:rPr>
        <w:t xml:space="preserve"> </w:t>
      </w:r>
      <w:r>
        <w:rPr>
          <w:rFonts w:ascii="Arial" w:eastAsia="Times New Roman" w:hAnsi="Arial" w:cs="Arial"/>
          <w:noProof/>
          <w:color w:val="000000"/>
          <w:sz w:val="23"/>
          <w:szCs w:val="23"/>
          <w:lang w:eastAsia="en-IE"/>
        </w:rPr>
        <w:drawing>
          <wp:inline distT="0" distB="0" distL="0" distR="0">
            <wp:extent cx="504825" cy="142875"/>
            <wp:effectExtent l="0" t="0" r="9525" b="9525"/>
            <wp:docPr id="233" name="Picture 233" descr="http://support.sas.com/documentation/cdl/en/statug/63033/HTML/default/images/statug_mixed0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support.sas.com/documentation/cdl/en/statug/63033/HTML/default/images/statug_mixed0578.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determinant of the nonsingular part of matrix </w:t>
      </w:r>
      <w:r>
        <w:rPr>
          <w:rFonts w:ascii="Arial" w:eastAsia="Times New Roman" w:hAnsi="Arial" w:cs="Arial"/>
          <w:noProof/>
          <w:color w:val="000000"/>
          <w:sz w:val="23"/>
          <w:szCs w:val="23"/>
          <w:lang w:eastAsia="en-IE"/>
        </w:rPr>
        <w:drawing>
          <wp:inline distT="0" distB="0" distL="0" distR="0">
            <wp:extent cx="133350" cy="95250"/>
            <wp:effectExtent l="0" t="0" r="0" b="0"/>
            <wp:docPr id="232" name="Picture 232" descr="http://support.sas.com/documentation/cdl/en/statug/63033/HTML/default/images/statug_mixed0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support.sas.com/documentation/cdl/en/statug/63033/HTML/default/images/statug_mixed0579.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w:t>
      </w:r>
    </w:p>
    <w:p w:rsidR="005A4459" w:rsidRPr="005A4459" w:rsidRDefault="005A4459" w:rsidP="005A4459">
      <w:pPr>
        <w:spacing w:before="336" w:after="100" w:afterAutospacing="1" w:line="240" w:lineRule="auto"/>
        <w:rPr>
          <w:rFonts w:ascii="Arial" w:eastAsia="Times New Roman" w:hAnsi="Arial" w:cs="Arial"/>
          <w:color w:val="000000"/>
          <w:sz w:val="23"/>
          <w:szCs w:val="23"/>
          <w:lang w:val="en" w:eastAsia="en-IE"/>
        </w:rPr>
      </w:pPr>
      <w:r w:rsidRPr="005A4459">
        <w:rPr>
          <w:rFonts w:ascii="Arial" w:eastAsia="Times New Roman" w:hAnsi="Arial" w:cs="Arial"/>
          <w:color w:val="000000"/>
          <w:sz w:val="23"/>
          <w:szCs w:val="23"/>
          <w:lang w:val="en" w:eastAsia="en-IE"/>
        </w:rPr>
        <w:t xml:space="preserve">In the case of iterative influence analysis these statistics are also computed for the covariance parameter estimates. If </w:t>
      </w:r>
      <w:r>
        <w:rPr>
          <w:rFonts w:ascii="Arial" w:eastAsia="Times New Roman" w:hAnsi="Arial" w:cs="Arial"/>
          <w:noProof/>
          <w:color w:val="000000"/>
          <w:sz w:val="23"/>
          <w:szCs w:val="23"/>
          <w:lang w:eastAsia="en-IE"/>
        </w:rPr>
        <w:drawing>
          <wp:inline distT="0" distB="0" distL="0" distR="0">
            <wp:extent cx="66675" cy="85725"/>
            <wp:effectExtent l="0" t="0" r="9525" b="9525"/>
            <wp:docPr id="231" name="Picture 231" descr="http://support.sas.com/documentation/cdl/en/statug/63033/HTML/default/images/statug_mixed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support.sas.com/documentation/cdl/en/statug/63033/HTML/default/images/statug_mixed0063.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denotes the rank </w:t>
      </w:r>
      <w:proofErr w:type="gramStart"/>
      <w:r w:rsidRPr="005A4459">
        <w:rPr>
          <w:rFonts w:ascii="Arial" w:eastAsia="Times New Roman" w:hAnsi="Arial" w:cs="Arial"/>
          <w:color w:val="000000"/>
          <w:sz w:val="23"/>
          <w:szCs w:val="23"/>
          <w:lang w:val="en" w:eastAsia="en-IE"/>
        </w:rPr>
        <w:t xml:space="preserve">of </w:t>
      </w:r>
      <w:proofErr w:type="gramEnd"/>
      <w:r>
        <w:rPr>
          <w:rFonts w:ascii="Arial" w:eastAsia="Times New Roman" w:hAnsi="Arial" w:cs="Arial"/>
          <w:noProof/>
          <w:color w:val="000000"/>
          <w:sz w:val="23"/>
          <w:szCs w:val="23"/>
          <w:lang w:eastAsia="en-IE"/>
        </w:rPr>
        <w:drawing>
          <wp:inline distT="0" distB="0" distL="0" distR="0">
            <wp:extent cx="361950" cy="180975"/>
            <wp:effectExtent l="0" t="0" r="0" b="9525"/>
            <wp:docPr id="230" name="Picture 230" descr="http://support.sas.com/documentation/cdl/en/statug/63033/HTML/default/images/statug_mixed0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support.sas.com/documentation/cdl/en/statug/63033/HTML/default/images/statug_mixed0580.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5A4459">
        <w:rPr>
          <w:rFonts w:ascii="Arial" w:eastAsia="Times New Roman" w:hAnsi="Arial" w:cs="Arial"/>
          <w:color w:val="000000"/>
          <w:sz w:val="23"/>
          <w:szCs w:val="23"/>
          <w:lang w:val="en" w:eastAsia="en-IE"/>
        </w:rPr>
        <w:t xml:space="preserve">, then </w:t>
      </w:r>
    </w:p>
    <w:tbl>
      <w:tblPr>
        <w:tblW w:w="5000" w:type="pct"/>
        <w:tblCellSpacing w:w="0" w:type="dxa"/>
        <w:tblCellMar>
          <w:left w:w="0" w:type="dxa"/>
          <w:right w:w="0" w:type="dxa"/>
        </w:tblCellMar>
        <w:tblLook w:val="04A0" w:firstRow="1" w:lastRow="0" w:firstColumn="1" w:lastColumn="0" w:noHBand="0" w:noVBand="1"/>
      </w:tblPr>
      <w:tblGrid>
        <w:gridCol w:w="6"/>
        <w:gridCol w:w="1170"/>
        <w:gridCol w:w="2910"/>
        <w:gridCol w:w="3953"/>
        <w:gridCol w:w="987"/>
      </w:tblGrid>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42950" cy="142875"/>
                  <wp:effectExtent l="0" t="0" r="0" b="9525"/>
                  <wp:docPr id="229" name="Picture 229" descr="http://support.sas.com/documentation/cdl/en/statug/63033/HTML/default/images/statug_mixed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upport.sas.com/documentation/cdl/en/statug/63033/HTML/default/images/statug_mixed0581.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42950"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847850" cy="219075"/>
                  <wp:effectExtent l="0" t="0" r="0" b="9525"/>
                  <wp:docPr id="228" name="Picture 228" descr="http://support.sas.com/documentation/cdl/en/statug/63033/HTML/default/images/statug_mixed0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support.sas.com/documentation/cdl/en/statug/63033/HTML/default/images/statug_mixed0582.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tc>
        <w:tc>
          <w:tcPr>
            <w:tcW w:w="4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1000" w:type="pct"/>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r>
      <w:tr w:rsidR="005A4459" w:rsidRPr="005A4459" w:rsidTr="005A4459">
        <w:trPr>
          <w:tblCellSpacing w:w="0" w:type="dxa"/>
        </w:trPr>
        <w:tc>
          <w:tcPr>
            <w:tcW w:w="0" w:type="auto"/>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p>
        </w:tc>
        <w:tc>
          <w:tcPr>
            <w:tcW w:w="0" w:type="auto"/>
            <w:vAlign w:val="center"/>
            <w:hideMark/>
          </w:tcPr>
          <w:p w:rsidR="005A4459" w:rsidRPr="005A4459" w:rsidRDefault="005A4459" w:rsidP="005A4459">
            <w:pPr>
              <w:spacing w:after="0" w:line="300" w:lineRule="atLeast"/>
              <w:jc w:val="righ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733425" cy="142875"/>
                  <wp:effectExtent l="0" t="0" r="9525" b="9525"/>
                  <wp:docPr id="227" name="Picture 227" descr="http://support.sas.com/documentation/cdl/en/statug/63033/HTML/default/images/statug_mixed0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upport.sas.com/documentation/cdl/en/statug/63033/HTML/default/images/statug_mixed0583.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p>
        </w:tc>
        <w:tc>
          <w:tcPr>
            <w:tcW w:w="0" w:type="auto"/>
            <w:vAlign w:val="center"/>
            <w:hideMark/>
          </w:tcPr>
          <w:p w:rsidR="005A4459" w:rsidRPr="005A4459" w:rsidRDefault="005A4459" w:rsidP="005A4459">
            <w:pPr>
              <w:spacing w:after="0" w:line="300" w:lineRule="atLeast"/>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w:drawing>
                <wp:inline distT="0" distB="0" distL="0" distR="0">
                  <wp:extent cx="1095375" cy="438150"/>
                  <wp:effectExtent l="0" t="0" r="9525" b="0"/>
                  <wp:docPr id="226" name="Picture 226" descr="http://support.sas.com/documentation/cdl/en/statug/63033/HTML/default/images/statug_mixed0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support.sas.com/documentation/cdl/en/statug/63033/HTML/default/images/statug_mixed0584.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095375" cy="438150"/>
                          </a:xfrm>
                          <a:prstGeom prst="rect">
                            <a:avLst/>
                          </a:prstGeom>
                          <a:noFill/>
                          <a:ln>
                            <a:noFill/>
                          </a:ln>
                        </pic:spPr>
                      </pic:pic>
                    </a:graphicData>
                  </a:graphic>
                </wp:inline>
              </w:drawing>
            </w: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c>
          <w:tcPr>
            <w:tcW w:w="0" w:type="auto"/>
            <w:hideMark/>
          </w:tcPr>
          <w:p w:rsidR="005A4459" w:rsidRPr="005A4459" w:rsidRDefault="005A4459" w:rsidP="005A4459">
            <w:pPr>
              <w:spacing w:after="0" w:line="240" w:lineRule="auto"/>
              <w:rPr>
                <w:rFonts w:ascii="Times New Roman" w:eastAsia="Times New Roman" w:hAnsi="Times New Roman" w:cs="Times New Roman"/>
                <w:sz w:val="20"/>
                <w:szCs w:val="20"/>
                <w:lang w:eastAsia="en-IE"/>
              </w:rPr>
            </w:pPr>
          </w:p>
        </w:tc>
      </w:tr>
    </w:tbl>
    <w:p w:rsidR="00EB65D5" w:rsidRPr="00EB65D5" w:rsidRDefault="00EB65D5" w:rsidP="00EB65D5">
      <w:pPr>
        <w:spacing w:before="336" w:after="100" w:afterAutospacing="1" w:line="240" w:lineRule="auto"/>
        <w:rPr>
          <w:rFonts w:ascii="Arial" w:eastAsia="Times New Roman" w:hAnsi="Arial" w:cs="Arial"/>
          <w:color w:val="000000"/>
          <w:sz w:val="23"/>
          <w:szCs w:val="23"/>
          <w:lang w:val="en" w:eastAsia="en-IE"/>
        </w:rPr>
      </w:pPr>
      <w:bookmarkStart w:id="0" w:name="_GoBack"/>
      <w:bookmarkEnd w:id="0"/>
    </w:p>
    <w:p w:rsidR="00712F0E" w:rsidRDefault="005A4459"/>
    <w:sectPr w:rsidR="00712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in;height:3in" o:bullet="t"/>
    </w:pict>
  </w:numPicBullet>
  <w:numPicBullet w:numPicBulletId="1">
    <w:pict>
      <v:shape id="_x0000_i1066" type="#_x0000_t75" style="width:3in;height:3in" o:bullet="t"/>
    </w:pict>
  </w:numPicBullet>
  <w:numPicBullet w:numPicBulletId="2">
    <w:pict>
      <v:shape id="_x0000_i1067" type="#_x0000_t75" style="width:3in;height:3in" o:bullet="t"/>
    </w:pict>
  </w:numPicBullet>
  <w:abstractNum w:abstractNumId="0">
    <w:nsid w:val="22C3402C"/>
    <w:multiLevelType w:val="multilevel"/>
    <w:tmpl w:val="3F54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723F2F"/>
    <w:multiLevelType w:val="multilevel"/>
    <w:tmpl w:val="6CDA882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PicBulletId w:val="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5D5"/>
    <w:rsid w:val="000D5406"/>
    <w:rsid w:val="005A4459"/>
    <w:rsid w:val="00EB65D5"/>
    <w:rsid w:val="00F329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5D5"/>
    <w:rPr>
      <w:strike w:val="0"/>
      <w:dstrike w:val="0"/>
      <w:color w:val="0066CC"/>
      <w:u w:val="none"/>
      <w:effect w:val="none"/>
    </w:rPr>
  </w:style>
  <w:style w:type="character" w:customStyle="1" w:styleId="variable1">
    <w:name w:val="variable1"/>
    <w:basedOn w:val="DefaultParagraphFont"/>
    <w:rsid w:val="00EB65D5"/>
    <w:rPr>
      <w:i/>
      <w:iCs/>
    </w:rPr>
  </w:style>
  <w:style w:type="paragraph" w:styleId="BalloonText">
    <w:name w:val="Balloon Text"/>
    <w:basedOn w:val="Normal"/>
    <w:link w:val="BalloonTextChar"/>
    <w:uiPriority w:val="99"/>
    <w:semiHidden/>
    <w:unhideWhenUsed/>
    <w:rsid w:val="00EB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D5"/>
    <w:rPr>
      <w:rFonts w:ascii="Tahoma" w:hAnsi="Tahoma" w:cs="Tahoma"/>
      <w:sz w:val="16"/>
      <w:szCs w:val="16"/>
    </w:rPr>
  </w:style>
  <w:style w:type="paragraph" w:styleId="ListParagraph">
    <w:name w:val="List Paragraph"/>
    <w:basedOn w:val="Normal"/>
    <w:uiPriority w:val="34"/>
    <w:qFormat/>
    <w:rsid w:val="00EB65D5"/>
    <w:pPr>
      <w:ind w:left="720"/>
      <w:contextualSpacing/>
    </w:pPr>
  </w:style>
  <w:style w:type="character" w:styleId="Emphasis">
    <w:name w:val="Emphasis"/>
    <w:basedOn w:val="DefaultParagraphFont"/>
    <w:uiPriority w:val="20"/>
    <w:qFormat/>
    <w:rsid w:val="00EB65D5"/>
    <w:rPr>
      <w:rFonts w:ascii="Arial" w:hAnsi="Arial" w:cs="Arial" w:hint="default"/>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5D5"/>
    <w:rPr>
      <w:strike w:val="0"/>
      <w:dstrike w:val="0"/>
      <w:color w:val="0066CC"/>
      <w:u w:val="none"/>
      <w:effect w:val="none"/>
    </w:rPr>
  </w:style>
  <w:style w:type="character" w:customStyle="1" w:styleId="variable1">
    <w:name w:val="variable1"/>
    <w:basedOn w:val="DefaultParagraphFont"/>
    <w:rsid w:val="00EB65D5"/>
    <w:rPr>
      <w:i/>
      <w:iCs/>
    </w:rPr>
  </w:style>
  <w:style w:type="paragraph" w:styleId="BalloonText">
    <w:name w:val="Balloon Text"/>
    <w:basedOn w:val="Normal"/>
    <w:link w:val="BalloonTextChar"/>
    <w:uiPriority w:val="99"/>
    <w:semiHidden/>
    <w:unhideWhenUsed/>
    <w:rsid w:val="00EB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D5"/>
    <w:rPr>
      <w:rFonts w:ascii="Tahoma" w:hAnsi="Tahoma" w:cs="Tahoma"/>
      <w:sz w:val="16"/>
      <w:szCs w:val="16"/>
    </w:rPr>
  </w:style>
  <w:style w:type="paragraph" w:styleId="ListParagraph">
    <w:name w:val="List Paragraph"/>
    <w:basedOn w:val="Normal"/>
    <w:uiPriority w:val="34"/>
    <w:qFormat/>
    <w:rsid w:val="00EB65D5"/>
    <w:pPr>
      <w:ind w:left="720"/>
      <w:contextualSpacing/>
    </w:pPr>
  </w:style>
  <w:style w:type="character" w:styleId="Emphasis">
    <w:name w:val="Emphasis"/>
    <w:basedOn w:val="DefaultParagraphFont"/>
    <w:uiPriority w:val="20"/>
    <w:qFormat/>
    <w:rsid w:val="00EB65D5"/>
    <w:rPr>
      <w:rFonts w:ascii="Arial" w:hAnsi="Arial" w:cs="Arial" w:hint="default"/>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0748">
      <w:bodyDiv w:val="1"/>
      <w:marLeft w:val="150"/>
      <w:marRight w:val="150"/>
      <w:marTop w:val="75"/>
      <w:marBottom w:val="0"/>
      <w:divBdr>
        <w:top w:val="none" w:sz="0" w:space="0" w:color="auto"/>
        <w:left w:val="none" w:sz="0" w:space="0" w:color="auto"/>
        <w:bottom w:val="none" w:sz="0" w:space="0" w:color="auto"/>
        <w:right w:val="none" w:sz="0" w:space="0" w:color="auto"/>
      </w:divBdr>
      <w:divsChild>
        <w:div w:id="1869445182">
          <w:marLeft w:val="0"/>
          <w:marRight w:val="0"/>
          <w:marTop w:val="0"/>
          <w:marBottom w:val="0"/>
          <w:divBdr>
            <w:top w:val="none" w:sz="0" w:space="0" w:color="auto"/>
            <w:left w:val="none" w:sz="0" w:space="0" w:color="auto"/>
            <w:bottom w:val="none" w:sz="0" w:space="0" w:color="auto"/>
            <w:right w:val="none" w:sz="0" w:space="0" w:color="auto"/>
          </w:divBdr>
          <w:divsChild>
            <w:div w:id="2024242951">
              <w:marLeft w:val="0"/>
              <w:marRight w:val="0"/>
              <w:marTop w:val="0"/>
              <w:marBottom w:val="0"/>
              <w:divBdr>
                <w:top w:val="none" w:sz="0" w:space="0" w:color="auto"/>
                <w:left w:val="none" w:sz="0" w:space="0" w:color="auto"/>
                <w:bottom w:val="none" w:sz="0" w:space="0" w:color="auto"/>
                <w:right w:val="none" w:sz="0" w:space="0" w:color="auto"/>
              </w:divBdr>
              <w:divsChild>
                <w:div w:id="1272667636">
                  <w:marLeft w:val="0"/>
                  <w:marRight w:val="0"/>
                  <w:marTop w:val="0"/>
                  <w:marBottom w:val="0"/>
                  <w:divBdr>
                    <w:top w:val="none" w:sz="0" w:space="0" w:color="auto"/>
                    <w:left w:val="none" w:sz="0" w:space="0" w:color="auto"/>
                    <w:bottom w:val="none" w:sz="0" w:space="0" w:color="auto"/>
                    <w:right w:val="none" w:sz="0" w:space="0" w:color="auto"/>
                  </w:divBdr>
                  <w:divsChild>
                    <w:div w:id="48190722">
                      <w:marLeft w:val="0"/>
                      <w:marRight w:val="0"/>
                      <w:marTop w:val="0"/>
                      <w:marBottom w:val="0"/>
                      <w:divBdr>
                        <w:top w:val="none" w:sz="0" w:space="0" w:color="auto"/>
                        <w:left w:val="none" w:sz="0" w:space="0" w:color="auto"/>
                        <w:bottom w:val="none" w:sz="0" w:space="0" w:color="auto"/>
                        <w:right w:val="none" w:sz="0" w:space="0" w:color="auto"/>
                      </w:divBdr>
                      <w:divsChild>
                        <w:div w:id="2027754684">
                          <w:marLeft w:val="0"/>
                          <w:marRight w:val="0"/>
                          <w:marTop w:val="0"/>
                          <w:marBottom w:val="0"/>
                          <w:divBdr>
                            <w:top w:val="none" w:sz="0" w:space="0" w:color="auto"/>
                            <w:left w:val="none" w:sz="0" w:space="0" w:color="auto"/>
                            <w:bottom w:val="none" w:sz="0" w:space="0" w:color="auto"/>
                            <w:right w:val="none" w:sz="0" w:space="0" w:color="auto"/>
                          </w:divBdr>
                          <w:divsChild>
                            <w:div w:id="78985540">
                              <w:marLeft w:val="0"/>
                              <w:marRight w:val="0"/>
                              <w:marTop w:val="0"/>
                              <w:marBottom w:val="0"/>
                              <w:divBdr>
                                <w:top w:val="none" w:sz="0" w:space="0" w:color="auto"/>
                                <w:left w:val="none" w:sz="0" w:space="0" w:color="auto"/>
                                <w:bottom w:val="none" w:sz="0" w:space="0" w:color="auto"/>
                                <w:right w:val="none" w:sz="0" w:space="0" w:color="auto"/>
                              </w:divBdr>
                            </w:div>
                            <w:div w:id="2010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1378">
      <w:bodyDiv w:val="1"/>
      <w:marLeft w:val="150"/>
      <w:marRight w:val="150"/>
      <w:marTop w:val="75"/>
      <w:marBottom w:val="0"/>
      <w:divBdr>
        <w:top w:val="none" w:sz="0" w:space="0" w:color="auto"/>
        <w:left w:val="none" w:sz="0" w:space="0" w:color="auto"/>
        <w:bottom w:val="none" w:sz="0" w:space="0" w:color="auto"/>
        <w:right w:val="none" w:sz="0" w:space="0" w:color="auto"/>
      </w:divBdr>
      <w:divsChild>
        <w:div w:id="565915962">
          <w:marLeft w:val="0"/>
          <w:marRight w:val="0"/>
          <w:marTop w:val="0"/>
          <w:marBottom w:val="0"/>
          <w:divBdr>
            <w:top w:val="none" w:sz="0" w:space="0" w:color="auto"/>
            <w:left w:val="none" w:sz="0" w:space="0" w:color="auto"/>
            <w:bottom w:val="none" w:sz="0" w:space="0" w:color="auto"/>
            <w:right w:val="none" w:sz="0" w:space="0" w:color="auto"/>
          </w:divBdr>
          <w:divsChild>
            <w:div w:id="1979264871">
              <w:marLeft w:val="0"/>
              <w:marRight w:val="0"/>
              <w:marTop w:val="0"/>
              <w:marBottom w:val="0"/>
              <w:divBdr>
                <w:top w:val="none" w:sz="0" w:space="0" w:color="auto"/>
                <w:left w:val="none" w:sz="0" w:space="0" w:color="auto"/>
                <w:bottom w:val="none" w:sz="0" w:space="0" w:color="auto"/>
                <w:right w:val="none" w:sz="0" w:space="0" w:color="auto"/>
              </w:divBdr>
              <w:divsChild>
                <w:div w:id="218713683">
                  <w:marLeft w:val="0"/>
                  <w:marRight w:val="0"/>
                  <w:marTop w:val="0"/>
                  <w:marBottom w:val="0"/>
                  <w:divBdr>
                    <w:top w:val="none" w:sz="0" w:space="0" w:color="auto"/>
                    <w:left w:val="none" w:sz="0" w:space="0" w:color="auto"/>
                    <w:bottom w:val="none" w:sz="0" w:space="0" w:color="auto"/>
                    <w:right w:val="none" w:sz="0" w:space="0" w:color="auto"/>
                  </w:divBdr>
                  <w:divsChild>
                    <w:div w:id="500508665">
                      <w:marLeft w:val="0"/>
                      <w:marRight w:val="0"/>
                      <w:marTop w:val="0"/>
                      <w:marBottom w:val="0"/>
                      <w:divBdr>
                        <w:top w:val="none" w:sz="0" w:space="0" w:color="auto"/>
                        <w:left w:val="none" w:sz="0" w:space="0" w:color="auto"/>
                        <w:bottom w:val="none" w:sz="0" w:space="0" w:color="auto"/>
                        <w:right w:val="none" w:sz="0" w:space="0" w:color="auto"/>
                      </w:divBdr>
                      <w:divsChild>
                        <w:div w:id="272784448">
                          <w:marLeft w:val="0"/>
                          <w:marRight w:val="0"/>
                          <w:marTop w:val="0"/>
                          <w:marBottom w:val="0"/>
                          <w:divBdr>
                            <w:top w:val="none" w:sz="0" w:space="0" w:color="auto"/>
                            <w:left w:val="none" w:sz="0" w:space="0" w:color="auto"/>
                            <w:bottom w:val="none" w:sz="0" w:space="0" w:color="auto"/>
                            <w:right w:val="none" w:sz="0" w:space="0" w:color="auto"/>
                          </w:divBdr>
                          <w:divsChild>
                            <w:div w:id="9307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97099">
      <w:bodyDiv w:val="1"/>
      <w:marLeft w:val="150"/>
      <w:marRight w:val="150"/>
      <w:marTop w:val="75"/>
      <w:marBottom w:val="0"/>
      <w:divBdr>
        <w:top w:val="none" w:sz="0" w:space="0" w:color="auto"/>
        <w:left w:val="none" w:sz="0" w:space="0" w:color="auto"/>
        <w:bottom w:val="none" w:sz="0" w:space="0" w:color="auto"/>
        <w:right w:val="none" w:sz="0" w:space="0" w:color="auto"/>
      </w:divBdr>
      <w:divsChild>
        <w:div w:id="1843861730">
          <w:marLeft w:val="0"/>
          <w:marRight w:val="0"/>
          <w:marTop w:val="0"/>
          <w:marBottom w:val="0"/>
          <w:divBdr>
            <w:top w:val="none" w:sz="0" w:space="0" w:color="auto"/>
            <w:left w:val="none" w:sz="0" w:space="0" w:color="auto"/>
            <w:bottom w:val="none" w:sz="0" w:space="0" w:color="auto"/>
            <w:right w:val="none" w:sz="0" w:space="0" w:color="auto"/>
          </w:divBdr>
          <w:divsChild>
            <w:div w:id="779034325">
              <w:marLeft w:val="0"/>
              <w:marRight w:val="0"/>
              <w:marTop w:val="0"/>
              <w:marBottom w:val="0"/>
              <w:divBdr>
                <w:top w:val="none" w:sz="0" w:space="0" w:color="auto"/>
                <w:left w:val="none" w:sz="0" w:space="0" w:color="auto"/>
                <w:bottom w:val="none" w:sz="0" w:space="0" w:color="auto"/>
                <w:right w:val="none" w:sz="0" w:space="0" w:color="auto"/>
              </w:divBdr>
              <w:divsChild>
                <w:div w:id="1052968821">
                  <w:marLeft w:val="0"/>
                  <w:marRight w:val="0"/>
                  <w:marTop w:val="0"/>
                  <w:marBottom w:val="0"/>
                  <w:divBdr>
                    <w:top w:val="none" w:sz="0" w:space="0" w:color="auto"/>
                    <w:left w:val="none" w:sz="0" w:space="0" w:color="auto"/>
                    <w:bottom w:val="none" w:sz="0" w:space="0" w:color="auto"/>
                    <w:right w:val="none" w:sz="0" w:space="0" w:color="auto"/>
                  </w:divBdr>
                  <w:divsChild>
                    <w:div w:id="1473712087">
                      <w:marLeft w:val="0"/>
                      <w:marRight w:val="0"/>
                      <w:marTop w:val="0"/>
                      <w:marBottom w:val="0"/>
                      <w:divBdr>
                        <w:top w:val="none" w:sz="0" w:space="0" w:color="auto"/>
                        <w:left w:val="none" w:sz="0" w:space="0" w:color="auto"/>
                        <w:bottom w:val="none" w:sz="0" w:space="0" w:color="auto"/>
                        <w:right w:val="none" w:sz="0" w:space="0" w:color="auto"/>
                      </w:divBdr>
                      <w:divsChild>
                        <w:div w:id="1086730943">
                          <w:marLeft w:val="0"/>
                          <w:marRight w:val="0"/>
                          <w:marTop w:val="0"/>
                          <w:marBottom w:val="0"/>
                          <w:divBdr>
                            <w:top w:val="none" w:sz="0" w:space="0" w:color="auto"/>
                            <w:left w:val="none" w:sz="0" w:space="0" w:color="auto"/>
                            <w:bottom w:val="none" w:sz="0" w:space="0" w:color="auto"/>
                            <w:right w:val="none" w:sz="0" w:space="0" w:color="auto"/>
                          </w:divBdr>
                          <w:divsChild>
                            <w:div w:id="1139106153">
                              <w:marLeft w:val="0"/>
                              <w:marRight w:val="0"/>
                              <w:marTop w:val="0"/>
                              <w:marBottom w:val="0"/>
                              <w:divBdr>
                                <w:top w:val="none" w:sz="0" w:space="0" w:color="auto"/>
                                <w:left w:val="none" w:sz="0" w:space="0" w:color="auto"/>
                                <w:bottom w:val="none" w:sz="0" w:space="0" w:color="auto"/>
                                <w:right w:val="none" w:sz="0" w:space="0" w:color="auto"/>
                              </w:divBdr>
                            </w:div>
                            <w:div w:id="1759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95011">
      <w:bodyDiv w:val="1"/>
      <w:marLeft w:val="150"/>
      <w:marRight w:val="150"/>
      <w:marTop w:val="75"/>
      <w:marBottom w:val="0"/>
      <w:divBdr>
        <w:top w:val="none" w:sz="0" w:space="0" w:color="auto"/>
        <w:left w:val="none" w:sz="0" w:space="0" w:color="auto"/>
        <w:bottom w:val="none" w:sz="0" w:space="0" w:color="auto"/>
        <w:right w:val="none" w:sz="0" w:space="0" w:color="auto"/>
      </w:divBdr>
      <w:divsChild>
        <w:div w:id="1267888500">
          <w:marLeft w:val="0"/>
          <w:marRight w:val="0"/>
          <w:marTop w:val="0"/>
          <w:marBottom w:val="0"/>
          <w:divBdr>
            <w:top w:val="none" w:sz="0" w:space="0" w:color="auto"/>
            <w:left w:val="none" w:sz="0" w:space="0" w:color="auto"/>
            <w:bottom w:val="none" w:sz="0" w:space="0" w:color="auto"/>
            <w:right w:val="none" w:sz="0" w:space="0" w:color="auto"/>
          </w:divBdr>
          <w:divsChild>
            <w:div w:id="716861026">
              <w:marLeft w:val="0"/>
              <w:marRight w:val="0"/>
              <w:marTop w:val="0"/>
              <w:marBottom w:val="0"/>
              <w:divBdr>
                <w:top w:val="none" w:sz="0" w:space="0" w:color="auto"/>
                <w:left w:val="none" w:sz="0" w:space="0" w:color="auto"/>
                <w:bottom w:val="none" w:sz="0" w:space="0" w:color="auto"/>
                <w:right w:val="none" w:sz="0" w:space="0" w:color="auto"/>
              </w:divBdr>
              <w:divsChild>
                <w:div w:id="1064449889">
                  <w:marLeft w:val="0"/>
                  <w:marRight w:val="0"/>
                  <w:marTop w:val="0"/>
                  <w:marBottom w:val="0"/>
                  <w:divBdr>
                    <w:top w:val="none" w:sz="0" w:space="0" w:color="auto"/>
                    <w:left w:val="none" w:sz="0" w:space="0" w:color="auto"/>
                    <w:bottom w:val="none" w:sz="0" w:space="0" w:color="auto"/>
                    <w:right w:val="none" w:sz="0" w:space="0" w:color="auto"/>
                  </w:divBdr>
                  <w:divsChild>
                    <w:div w:id="24213254">
                      <w:marLeft w:val="0"/>
                      <w:marRight w:val="0"/>
                      <w:marTop w:val="0"/>
                      <w:marBottom w:val="0"/>
                      <w:divBdr>
                        <w:top w:val="none" w:sz="0" w:space="0" w:color="auto"/>
                        <w:left w:val="none" w:sz="0" w:space="0" w:color="auto"/>
                        <w:bottom w:val="none" w:sz="0" w:space="0" w:color="auto"/>
                        <w:right w:val="none" w:sz="0" w:space="0" w:color="auto"/>
                      </w:divBdr>
                      <w:divsChild>
                        <w:div w:id="1404914496">
                          <w:marLeft w:val="0"/>
                          <w:marRight w:val="0"/>
                          <w:marTop w:val="0"/>
                          <w:marBottom w:val="0"/>
                          <w:divBdr>
                            <w:top w:val="none" w:sz="0" w:space="0" w:color="auto"/>
                            <w:left w:val="none" w:sz="0" w:space="0" w:color="auto"/>
                            <w:bottom w:val="none" w:sz="0" w:space="0" w:color="auto"/>
                            <w:right w:val="none" w:sz="0" w:space="0" w:color="auto"/>
                          </w:divBdr>
                          <w:divsChild>
                            <w:div w:id="20811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155370">
      <w:bodyDiv w:val="1"/>
      <w:marLeft w:val="150"/>
      <w:marRight w:val="150"/>
      <w:marTop w:val="75"/>
      <w:marBottom w:val="0"/>
      <w:divBdr>
        <w:top w:val="none" w:sz="0" w:space="0" w:color="auto"/>
        <w:left w:val="none" w:sz="0" w:space="0" w:color="auto"/>
        <w:bottom w:val="none" w:sz="0" w:space="0" w:color="auto"/>
        <w:right w:val="none" w:sz="0" w:space="0" w:color="auto"/>
      </w:divBdr>
      <w:divsChild>
        <w:div w:id="15741853">
          <w:marLeft w:val="0"/>
          <w:marRight w:val="0"/>
          <w:marTop w:val="0"/>
          <w:marBottom w:val="0"/>
          <w:divBdr>
            <w:top w:val="none" w:sz="0" w:space="0" w:color="auto"/>
            <w:left w:val="none" w:sz="0" w:space="0" w:color="auto"/>
            <w:bottom w:val="none" w:sz="0" w:space="0" w:color="auto"/>
            <w:right w:val="none" w:sz="0" w:space="0" w:color="auto"/>
          </w:divBdr>
          <w:divsChild>
            <w:div w:id="1577979341">
              <w:marLeft w:val="0"/>
              <w:marRight w:val="0"/>
              <w:marTop w:val="0"/>
              <w:marBottom w:val="0"/>
              <w:divBdr>
                <w:top w:val="none" w:sz="0" w:space="0" w:color="auto"/>
                <w:left w:val="none" w:sz="0" w:space="0" w:color="auto"/>
                <w:bottom w:val="none" w:sz="0" w:space="0" w:color="auto"/>
                <w:right w:val="none" w:sz="0" w:space="0" w:color="auto"/>
              </w:divBdr>
              <w:divsChild>
                <w:div w:id="354774460">
                  <w:marLeft w:val="0"/>
                  <w:marRight w:val="0"/>
                  <w:marTop w:val="0"/>
                  <w:marBottom w:val="0"/>
                  <w:divBdr>
                    <w:top w:val="none" w:sz="0" w:space="0" w:color="auto"/>
                    <w:left w:val="none" w:sz="0" w:space="0" w:color="auto"/>
                    <w:bottom w:val="none" w:sz="0" w:space="0" w:color="auto"/>
                    <w:right w:val="none" w:sz="0" w:space="0" w:color="auto"/>
                  </w:divBdr>
                  <w:divsChild>
                    <w:div w:id="339086517">
                      <w:marLeft w:val="0"/>
                      <w:marRight w:val="0"/>
                      <w:marTop w:val="0"/>
                      <w:marBottom w:val="0"/>
                      <w:divBdr>
                        <w:top w:val="none" w:sz="0" w:space="0" w:color="auto"/>
                        <w:left w:val="none" w:sz="0" w:space="0" w:color="auto"/>
                        <w:bottom w:val="none" w:sz="0" w:space="0" w:color="auto"/>
                        <w:right w:val="none" w:sz="0" w:space="0" w:color="auto"/>
                      </w:divBdr>
                      <w:divsChild>
                        <w:div w:id="2053456638">
                          <w:marLeft w:val="0"/>
                          <w:marRight w:val="0"/>
                          <w:marTop w:val="0"/>
                          <w:marBottom w:val="0"/>
                          <w:divBdr>
                            <w:top w:val="none" w:sz="0" w:space="0" w:color="auto"/>
                            <w:left w:val="none" w:sz="0" w:space="0" w:color="auto"/>
                            <w:bottom w:val="none" w:sz="0" w:space="0" w:color="auto"/>
                            <w:right w:val="none" w:sz="0" w:space="0" w:color="auto"/>
                          </w:divBdr>
                          <w:divsChild>
                            <w:div w:id="481889611">
                              <w:marLeft w:val="0"/>
                              <w:marRight w:val="0"/>
                              <w:marTop w:val="0"/>
                              <w:marBottom w:val="0"/>
                              <w:divBdr>
                                <w:top w:val="none" w:sz="0" w:space="0" w:color="auto"/>
                                <w:left w:val="none" w:sz="0" w:space="0" w:color="auto"/>
                                <w:bottom w:val="none" w:sz="0" w:space="0" w:color="auto"/>
                                <w:right w:val="none" w:sz="0" w:space="0" w:color="auto"/>
                              </w:divBdr>
                            </w:div>
                            <w:div w:id="11329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289915">
      <w:bodyDiv w:val="1"/>
      <w:marLeft w:val="150"/>
      <w:marRight w:val="150"/>
      <w:marTop w:val="75"/>
      <w:marBottom w:val="0"/>
      <w:divBdr>
        <w:top w:val="none" w:sz="0" w:space="0" w:color="auto"/>
        <w:left w:val="none" w:sz="0" w:space="0" w:color="auto"/>
        <w:bottom w:val="none" w:sz="0" w:space="0" w:color="auto"/>
        <w:right w:val="none" w:sz="0" w:space="0" w:color="auto"/>
      </w:divBdr>
      <w:divsChild>
        <w:div w:id="1745368989">
          <w:marLeft w:val="0"/>
          <w:marRight w:val="0"/>
          <w:marTop w:val="0"/>
          <w:marBottom w:val="0"/>
          <w:divBdr>
            <w:top w:val="none" w:sz="0" w:space="0" w:color="auto"/>
            <w:left w:val="none" w:sz="0" w:space="0" w:color="auto"/>
            <w:bottom w:val="none" w:sz="0" w:space="0" w:color="auto"/>
            <w:right w:val="none" w:sz="0" w:space="0" w:color="auto"/>
          </w:divBdr>
          <w:divsChild>
            <w:div w:id="450634126">
              <w:marLeft w:val="0"/>
              <w:marRight w:val="0"/>
              <w:marTop w:val="0"/>
              <w:marBottom w:val="0"/>
              <w:divBdr>
                <w:top w:val="none" w:sz="0" w:space="0" w:color="auto"/>
                <w:left w:val="none" w:sz="0" w:space="0" w:color="auto"/>
                <w:bottom w:val="none" w:sz="0" w:space="0" w:color="auto"/>
                <w:right w:val="none" w:sz="0" w:space="0" w:color="auto"/>
              </w:divBdr>
              <w:divsChild>
                <w:div w:id="1532374450">
                  <w:marLeft w:val="0"/>
                  <w:marRight w:val="0"/>
                  <w:marTop w:val="0"/>
                  <w:marBottom w:val="0"/>
                  <w:divBdr>
                    <w:top w:val="none" w:sz="0" w:space="0" w:color="auto"/>
                    <w:left w:val="none" w:sz="0" w:space="0" w:color="auto"/>
                    <w:bottom w:val="none" w:sz="0" w:space="0" w:color="auto"/>
                    <w:right w:val="none" w:sz="0" w:space="0" w:color="auto"/>
                  </w:divBdr>
                  <w:divsChild>
                    <w:div w:id="1068573324">
                      <w:marLeft w:val="0"/>
                      <w:marRight w:val="0"/>
                      <w:marTop w:val="0"/>
                      <w:marBottom w:val="0"/>
                      <w:divBdr>
                        <w:top w:val="none" w:sz="0" w:space="0" w:color="auto"/>
                        <w:left w:val="none" w:sz="0" w:space="0" w:color="auto"/>
                        <w:bottom w:val="none" w:sz="0" w:space="0" w:color="auto"/>
                        <w:right w:val="none" w:sz="0" w:space="0" w:color="auto"/>
                      </w:divBdr>
                      <w:divsChild>
                        <w:div w:id="1280722133">
                          <w:marLeft w:val="0"/>
                          <w:marRight w:val="0"/>
                          <w:marTop w:val="0"/>
                          <w:marBottom w:val="0"/>
                          <w:divBdr>
                            <w:top w:val="none" w:sz="0" w:space="0" w:color="auto"/>
                            <w:left w:val="none" w:sz="0" w:space="0" w:color="auto"/>
                            <w:bottom w:val="none" w:sz="0" w:space="0" w:color="auto"/>
                            <w:right w:val="none" w:sz="0" w:space="0" w:color="auto"/>
                          </w:divBdr>
                          <w:divsChild>
                            <w:div w:id="220988123">
                              <w:marLeft w:val="0"/>
                              <w:marRight w:val="0"/>
                              <w:marTop w:val="0"/>
                              <w:marBottom w:val="0"/>
                              <w:divBdr>
                                <w:top w:val="none" w:sz="0" w:space="0" w:color="auto"/>
                                <w:left w:val="none" w:sz="0" w:space="0" w:color="auto"/>
                                <w:bottom w:val="none" w:sz="0" w:space="0" w:color="auto"/>
                                <w:right w:val="none" w:sz="0" w:space="0" w:color="auto"/>
                              </w:divBdr>
                            </w:div>
                            <w:div w:id="1376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05131">
      <w:bodyDiv w:val="1"/>
      <w:marLeft w:val="150"/>
      <w:marRight w:val="150"/>
      <w:marTop w:val="75"/>
      <w:marBottom w:val="0"/>
      <w:divBdr>
        <w:top w:val="none" w:sz="0" w:space="0" w:color="auto"/>
        <w:left w:val="none" w:sz="0" w:space="0" w:color="auto"/>
        <w:bottom w:val="none" w:sz="0" w:space="0" w:color="auto"/>
        <w:right w:val="none" w:sz="0" w:space="0" w:color="auto"/>
      </w:divBdr>
      <w:divsChild>
        <w:div w:id="273482410">
          <w:marLeft w:val="0"/>
          <w:marRight w:val="0"/>
          <w:marTop w:val="0"/>
          <w:marBottom w:val="0"/>
          <w:divBdr>
            <w:top w:val="none" w:sz="0" w:space="0" w:color="auto"/>
            <w:left w:val="none" w:sz="0" w:space="0" w:color="auto"/>
            <w:bottom w:val="none" w:sz="0" w:space="0" w:color="auto"/>
            <w:right w:val="none" w:sz="0" w:space="0" w:color="auto"/>
          </w:divBdr>
          <w:divsChild>
            <w:div w:id="1633099178">
              <w:marLeft w:val="0"/>
              <w:marRight w:val="0"/>
              <w:marTop w:val="0"/>
              <w:marBottom w:val="0"/>
              <w:divBdr>
                <w:top w:val="none" w:sz="0" w:space="0" w:color="auto"/>
                <w:left w:val="none" w:sz="0" w:space="0" w:color="auto"/>
                <w:bottom w:val="none" w:sz="0" w:space="0" w:color="auto"/>
                <w:right w:val="none" w:sz="0" w:space="0" w:color="auto"/>
              </w:divBdr>
              <w:divsChild>
                <w:div w:id="1069690579">
                  <w:marLeft w:val="0"/>
                  <w:marRight w:val="0"/>
                  <w:marTop w:val="0"/>
                  <w:marBottom w:val="0"/>
                  <w:divBdr>
                    <w:top w:val="none" w:sz="0" w:space="0" w:color="auto"/>
                    <w:left w:val="none" w:sz="0" w:space="0" w:color="auto"/>
                    <w:bottom w:val="none" w:sz="0" w:space="0" w:color="auto"/>
                    <w:right w:val="none" w:sz="0" w:space="0" w:color="auto"/>
                  </w:divBdr>
                  <w:divsChild>
                    <w:div w:id="539709767">
                      <w:marLeft w:val="0"/>
                      <w:marRight w:val="0"/>
                      <w:marTop w:val="0"/>
                      <w:marBottom w:val="0"/>
                      <w:divBdr>
                        <w:top w:val="none" w:sz="0" w:space="0" w:color="auto"/>
                        <w:left w:val="none" w:sz="0" w:space="0" w:color="auto"/>
                        <w:bottom w:val="none" w:sz="0" w:space="0" w:color="auto"/>
                        <w:right w:val="none" w:sz="0" w:space="0" w:color="auto"/>
                      </w:divBdr>
                      <w:divsChild>
                        <w:div w:id="1201817079">
                          <w:marLeft w:val="0"/>
                          <w:marRight w:val="0"/>
                          <w:marTop w:val="0"/>
                          <w:marBottom w:val="0"/>
                          <w:divBdr>
                            <w:top w:val="none" w:sz="0" w:space="0" w:color="auto"/>
                            <w:left w:val="none" w:sz="0" w:space="0" w:color="auto"/>
                            <w:bottom w:val="none" w:sz="0" w:space="0" w:color="auto"/>
                            <w:right w:val="none" w:sz="0" w:space="0" w:color="auto"/>
                          </w:divBdr>
                          <w:divsChild>
                            <w:div w:id="18799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599671">
      <w:bodyDiv w:val="1"/>
      <w:marLeft w:val="150"/>
      <w:marRight w:val="150"/>
      <w:marTop w:val="75"/>
      <w:marBottom w:val="0"/>
      <w:divBdr>
        <w:top w:val="none" w:sz="0" w:space="0" w:color="auto"/>
        <w:left w:val="none" w:sz="0" w:space="0" w:color="auto"/>
        <w:bottom w:val="none" w:sz="0" w:space="0" w:color="auto"/>
        <w:right w:val="none" w:sz="0" w:space="0" w:color="auto"/>
      </w:divBdr>
      <w:divsChild>
        <w:div w:id="1316105524">
          <w:marLeft w:val="0"/>
          <w:marRight w:val="0"/>
          <w:marTop w:val="0"/>
          <w:marBottom w:val="0"/>
          <w:divBdr>
            <w:top w:val="none" w:sz="0" w:space="0" w:color="auto"/>
            <w:left w:val="none" w:sz="0" w:space="0" w:color="auto"/>
            <w:bottom w:val="none" w:sz="0" w:space="0" w:color="auto"/>
            <w:right w:val="none" w:sz="0" w:space="0" w:color="auto"/>
          </w:divBdr>
          <w:divsChild>
            <w:div w:id="1064645417">
              <w:marLeft w:val="0"/>
              <w:marRight w:val="0"/>
              <w:marTop w:val="0"/>
              <w:marBottom w:val="0"/>
              <w:divBdr>
                <w:top w:val="none" w:sz="0" w:space="0" w:color="auto"/>
                <w:left w:val="none" w:sz="0" w:space="0" w:color="auto"/>
                <w:bottom w:val="none" w:sz="0" w:space="0" w:color="auto"/>
                <w:right w:val="none" w:sz="0" w:space="0" w:color="auto"/>
              </w:divBdr>
              <w:divsChild>
                <w:div w:id="1457674688">
                  <w:marLeft w:val="0"/>
                  <w:marRight w:val="0"/>
                  <w:marTop w:val="0"/>
                  <w:marBottom w:val="0"/>
                  <w:divBdr>
                    <w:top w:val="none" w:sz="0" w:space="0" w:color="auto"/>
                    <w:left w:val="none" w:sz="0" w:space="0" w:color="auto"/>
                    <w:bottom w:val="none" w:sz="0" w:space="0" w:color="auto"/>
                    <w:right w:val="none" w:sz="0" w:space="0" w:color="auto"/>
                  </w:divBdr>
                  <w:divsChild>
                    <w:div w:id="1988363950">
                      <w:marLeft w:val="0"/>
                      <w:marRight w:val="0"/>
                      <w:marTop w:val="0"/>
                      <w:marBottom w:val="0"/>
                      <w:divBdr>
                        <w:top w:val="none" w:sz="0" w:space="0" w:color="auto"/>
                        <w:left w:val="none" w:sz="0" w:space="0" w:color="auto"/>
                        <w:bottom w:val="none" w:sz="0" w:space="0" w:color="auto"/>
                        <w:right w:val="none" w:sz="0" w:space="0" w:color="auto"/>
                      </w:divBdr>
                      <w:divsChild>
                        <w:div w:id="56321815">
                          <w:marLeft w:val="0"/>
                          <w:marRight w:val="0"/>
                          <w:marTop w:val="0"/>
                          <w:marBottom w:val="0"/>
                          <w:divBdr>
                            <w:top w:val="none" w:sz="0" w:space="0" w:color="auto"/>
                            <w:left w:val="none" w:sz="0" w:space="0" w:color="auto"/>
                            <w:bottom w:val="none" w:sz="0" w:space="0" w:color="auto"/>
                            <w:right w:val="none" w:sz="0" w:space="0" w:color="auto"/>
                          </w:divBdr>
                          <w:divsChild>
                            <w:div w:id="793063170">
                              <w:marLeft w:val="0"/>
                              <w:marRight w:val="0"/>
                              <w:marTop w:val="0"/>
                              <w:marBottom w:val="0"/>
                              <w:divBdr>
                                <w:top w:val="none" w:sz="0" w:space="0" w:color="auto"/>
                                <w:left w:val="none" w:sz="0" w:space="0" w:color="auto"/>
                                <w:bottom w:val="none" w:sz="0" w:space="0" w:color="auto"/>
                                <w:right w:val="none" w:sz="0" w:space="0" w:color="auto"/>
                              </w:divBdr>
                            </w:div>
                            <w:div w:id="8558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38106">
      <w:bodyDiv w:val="1"/>
      <w:marLeft w:val="150"/>
      <w:marRight w:val="150"/>
      <w:marTop w:val="75"/>
      <w:marBottom w:val="0"/>
      <w:divBdr>
        <w:top w:val="none" w:sz="0" w:space="0" w:color="auto"/>
        <w:left w:val="none" w:sz="0" w:space="0" w:color="auto"/>
        <w:bottom w:val="none" w:sz="0" w:space="0" w:color="auto"/>
        <w:right w:val="none" w:sz="0" w:space="0" w:color="auto"/>
      </w:divBdr>
      <w:divsChild>
        <w:div w:id="585071680">
          <w:marLeft w:val="0"/>
          <w:marRight w:val="0"/>
          <w:marTop w:val="0"/>
          <w:marBottom w:val="0"/>
          <w:divBdr>
            <w:top w:val="none" w:sz="0" w:space="0" w:color="auto"/>
            <w:left w:val="none" w:sz="0" w:space="0" w:color="auto"/>
            <w:bottom w:val="none" w:sz="0" w:space="0" w:color="auto"/>
            <w:right w:val="none" w:sz="0" w:space="0" w:color="auto"/>
          </w:divBdr>
          <w:divsChild>
            <w:div w:id="352154766">
              <w:marLeft w:val="0"/>
              <w:marRight w:val="0"/>
              <w:marTop w:val="0"/>
              <w:marBottom w:val="0"/>
              <w:divBdr>
                <w:top w:val="none" w:sz="0" w:space="0" w:color="auto"/>
                <w:left w:val="none" w:sz="0" w:space="0" w:color="auto"/>
                <w:bottom w:val="none" w:sz="0" w:space="0" w:color="auto"/>
                <w:right w:val="none" w:sz="0" w:space="0" w:color="auto"/>
              </w:divBdr>
              <w:divsChild>
                <w:div w:id="1820684767">
                  <w:marLeft w:val="0"/>
                  <w:marRight w:val="0"/>
                  <w:marTop w:val="0"/>
                  <w:marBottom w:val="0"/>
                  <w:divBdr>
                    <w:top w:val="none" w:sz="0" w:space="0" w:color="auto"/>
                    <w:left w:val="none" w:sz="0" w:space="0" w:color="auto"/>
                    <w:bottom w:val="none" w:sz="0" w:space="0" w:color="auto"/>
                    <w:right w:val="none" w:sz="0" w:space="0" w:color="auto"/>
                  </w:divBdr>
                  <w:divsChild>
                    <w:div w:id="835800889">
                      <w:marLeft w:val="0"/>
                      <w:marRight w:val="0"/>
                      <w:marTop w:val="0"/>
                      <w:marBottom w:val="0"/>
                      <w:divBdr>
                        <w:top w:val="none" w:sz="0" w:space="0" w:color="auto"/>
                        <w:left w:val="none" w:sz="0" w:space="0" w:color="auto"/>
                        <w:bottom w:val="none" w:sz="0" w:space="0" w:color="auto"/>
                        <w:right w:val="none" w:sz="0" w:space="0" w:color="auto"/>
                      </w:divBdr>
                      <w:divsChild>
                        <w:div w:id="70129804">
                          <w:marLeft w:val="0"/>
                          <w:marRight w:val="0"/>
                          <w:marTop w:val="0"/>
                          <w:marBottom w:val="0"/>
                          <w:divBdr>
                            <w:top w:val="none" w:sz="0" w:space="0" w:color="auto"/>
                            <w:left w:val="none" w:sz="0" w:space="0" w:color="auto"/>
                            <w:bottom w:val="none" w:sz="0" w:space="0" w:color="auto"/>
                            <w:right w:val="none" w:sz="0" w:space="0" w:color="auto"/>
                          </w:divBdr>
                          <w:divsChild>
                            <w:div w:id="13374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644478">
      <w:bodyDiv w:val="1"/>
      <w:marLeft w:val="150"/>
      <w:marRight w:val="150"/>
      <w:marTop w:val="75"/>
      <w:marBottom w:val="0"/>
      <w:divBdr>
        <w:top w:val="none" w:sz="0" w:space="0" w:color="auto"/>
        <w:left w:val="none" w:sz="0" w:space="0" w:color="auto"/>
        <w:bottom w:val="none" w:sz="0" w:space="0" w:color="auto"/>
        <w:right w:val="none" w:sz="0" w:space="0" w:color="auto"/>
      </w:divBdr>
      <w:divsChild>
        <w:div w:id="1727952619">
          <w:marLeft w:val="0"/>
          <w:marRight w:val="0"/>
          <w:marTop w:val="0"/>
          <w:marBottom w:val="0"/>
          <w:divBdr>
            <w:top w:val="none" w:sz="0" w:space="0" w:color="auto"/>
            <w:left w:val="none" w:sz="0" w:space="0" w:color="auto"/>
            <w:bottom w:val="none" w:sz="0" w:space="0" w:color="auto"/>
            <w:right w:val="none" w:sz="0" w:space="0" w:color="auto"/>
          </w:divBdr>
          <w:divsChild>
            <w:div w:id="1816802270">
              <w:marLeft w:val="0"/>
              <w:marRight w:val="0"/>
              <w:marTop w:val="0"/>
              <w:marBottom w:val="0"/>
              <w:divBdr>
                <w:top w:val="none" w:sz="0" w:space="0" w:color="auto"/>
                <w:left w:val="none" w:sz="0" w:space="0" w:color="auto"/>
                <w:bottom w:val="none" w:sz="0" w:space="0" w:color="auto"/>
                <w:right w:val="none" w:sz="0" w:space="0" w:color="auto"/>
              </w:divBdr>
              <w:divsChild>
                <w:div w:id="479805674">
                  <w:marLeft w:val="0"/>
                  <w:marRight w:val="0"/>
                  <w:marTop w:val="0"/>
                  <w:marBottom w:val="0"/>
                  <w:divBdr>
                    <w:top w:val="none" w:sz="0" w:space="0" w:color="auto"/>
                    <w:left w:val="none" w:sz="0" w:space="0" w:color="auto"/>
                    <w:bottom w:val="none" w:sz="0" w:space="0" w:color="auto"/>
                    <w:right w:val="none" w:sz="0" w:space="0" w:color="auto"/>
                  </w:divBdr>
                  <w:divsChild>
                    <w:div w:id="931816075">
                      <w:marLeft w:val="0"/>
                      <w:marRight w:val="0"/>
                      <w:marTop w:val="0"/>
                      <w:marBottom w:val="0"/>
                      <w:divBdr>
                        <w:top w:val="none" w:sz="0" w:space="0" w:color="auto"/>
                        <w:left w:val="none" w:sz="0" w:space="0" w:color="auto"/>
                        <w:bottom w:val="none" w:sz="0" w:space="0" w:color="auto"/>
                        <w:right w:val="none" w:sz="0" w:space="0" w:color="auto"/>
                      </w:divBdr>
                      <w:divsChild>
                        <w:div w:id="83499561">
                          <w:marLeft w:val="0"/>
                          <w:marRight w:val="0"/>
                          <w:marTop w:val="0"/>
                          <w:marBottom w:val="0"/>
                          <w:divBdr>
                            <w:top w:val="none" w:sz="0" w:space="0" w:color="auto"/>
                            <w:left w:val="none" w:sz="0" w:space="0" w:color="auto"/>
                            <w:bottom w:val="none" w:sz="0" w:space="0" w:color="auto"/>
                            <w:right w:val="none" w:sz="0" w:space="0" w:color="auto"/>
                          </w:divBdr>
                          <w:divsChild>
                            <w:div w:id="1064524296">
                              <w:marLeft w:val="0"/>
                              <w:marRight w:val="0"/>
                              <w:marTop w:val="0"/>
                              <w:marBottom w:val="0"/>
                              <w:divBdr>
                                <w:top w:val="none" w:sz="0" w:space="0" w:color="auto"/>
                                <w:left w:val="none" w:sz="0" w:space="0" w:color="auto"/>
                                <w:bottom w:val="none" w:sz="0" w:space="0" w:color="auto"/>
                                <w:right w:val="none" w:sz="0" w:space="0" w:color="auto"/>
                              </w:divBdr>
                            </w:div>
                            <w:div w:id="1332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76278">
      <w:bodyDiv w:val="1"/>
      <w:marLeft w:val="150"/>
      <w:marRight w:val="150"/>
      <w:marTop w:val="75"/>
      <w:marBottom w:val="0"/>
      <w:divBdr>
        <w:top w:val="none" w:sz="0" w:space="0" w:color="auto"/>
        <w:left w:val="none" w:sz="0" w:space="0" w:color="auto"/>
        <w:bottom w:val="none" w:sz="0" w:space="0" w:color="auto"/>
        <w:right w:val="none" w:sz="0" w:space="0" w:color="auto"/>
      </w:divBdr>
      <w:divsChild>
        <w:div w:id="1941136256">
          <w:marLeft w:val="0"/>
          <w:marRight w:val="0"/>
          <w:marTop w:val="0"/>
          <w:marBottom w:val="0"/>
          <w:divBdr>
            <w:top w:val="none" w:sz="0" w:space="0" w:color="auto"/>
            <w:left w:val="none" w:sz="0" w:space="0" w:color="auto"/>
            <w:bottom w:val="none" w:sz="0" w:space="0" w:color="auto"/>
            <w:right w:val="none" w:sz="0" w:space="0" w:color="auto"/>
          </w:divBdr>
          <w:divsChild>
            <w:div w:id="1096756003">
              <w:marLeft w:val="0"/>
              <w:marRight w:val="0"/>
              <w:marTop w:val="0"/>
              <w:marBottom w:val="0"/>
              <w:divBdr>
                <w:top w:val="none" w:sz="0" w:space="0" w:color="auto"/>
                <w:left w:val="none" w:sz="0" w:space="0" w:color="auto"/>
                <w:bottom w:val="none" w:sz="0" w:space="0" w:color="auto"/>
                <w:right w:val="none" w:sz="0" w:space="0" w:color="auto"/>
              </w:divBdr>
              <w:divsChild>
                <w:div w:id="1479226293">
                  <w:marLeft w:val="0"/>
                  <w:marRight w:val="0"/>
                  <w:marTop w:val="0"/>
                  <w:marBottom w:val="0"/>
                  <w:divBdr>
                    <w:top w:val="none" w:sz="0" w:space="0" w:color="auto"/>
                    <w:left w:val="none" w:sz="0" w:space="0" w:color="auto"/>
                    <w:bottom w:val="none" w:sz="0" w:space="0" w:color="auto"/>
                    <w:right w:val="none" w:sz="0" w:space="0" w:color="auto"/>
                  </w:divBdr>
                  <w:divsChild>
                    <w:div w:id="382825692">
                      <w:marLeft w:val="0"/>
                      <w:marRight w:val="0"/>
                      <w:marTop w:val="0"/>
                      <w:marBottom w:val="0"/>
                      <w:divBdr>
                        <w:top w:val="none" w:sz="0" w:space="0" w:color="auto"/>
                        <w:left w:val="none" w:sz="0" w:space="0" w:color="auto"/>
                        <w:bottom w:val="none" w:sz="0" w:space="0" w:color="auto"/>
                        <w:right w:val="none" w:sz="0" w:space="0" w:color="auto"/>
                      </w:divBdr>
                      <w:divsChild>
                        <w:div w:id="297029955">
                          <w:marLeft w:val="0"/>
                          <w:marRight w:val="0"/>
                          <w:marTop w:val="0"/>
                          <w:marBottom w:val="0"/>
                          <w:divBdr>
                            <w:top w:val="none" w:sz="0" w:space="0" w:color="auto"/>
                            <w:left w:val="none" w:sz="0" w:space="0" w:color="auto"/>
                            <w:bottom w:val="none" w:sz="0" w:space="0" w:color="auto"/>
                            <w:right w:val="none" w:sz="0" w:space="0" w:color="auto"/>
                          </w:divBdr>
                          <w:divsChild>
                            <w:div w:id="21054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21680">
      <w:bodyDiv w:val="1"/>
      <w:marLeft w:val="150"/>
      <w:marRight w:val="150"/>
      <w:marTop w:val="75"/>
      <w:marBottom w:val="0"/>
      <w:divBdr>
        <w:top w:val="none" w:sz="0" w:space="0" w:color="auto"/>
        <w:left w:val="none" w:sz="0" w:space="0" w:color="auto"/>
        <w:bottom w:val="none" w:sz="0" w:space="0" w:color="auto"/>
        <w:right w:val="none" w:sz="0" w:space="0" w:color="auto"/>
      </w:divBdr>
      <w:divsChild>
        <w:div w:id="1699547469">
          <w:marLeft w:val="0"/>
          <w:marRight w:val="0"/>
          <w:marTop w:val="0"/>
          <w:marBottom w:val="0"/>
          <w:divBdr>
            <w:top w:val="none" w:sz="0" w:space="0" w:color="auto"/>
            <w:left w:val="none" w:sz="0" w:space="0" w:color="auto"/>
            <w:bottom w:val="none" w:sz="0" w:space="0" w:color="auto"/>
            <w:right w:val="none" w:sz="0" w:space="0" w:color="auto"/>
          </w:divBdr>
          <w:divsChild>
            <w:div w:id="2032489140">
              <w:marLeft w:val="0"/>
              <w:marRight w:val="0"/>
              <w:marTop w:val="0"/>
              <w:marBottom w:val="0"/>
              <w:divBdr>
                <w:top w:val="none" w:sz="0" w:space="0" w:color="auto"/>
                <w:left w:val="none" w:sz="0" w:space="0" w:color="auto"/>
                <w:bottom w:val="none" w:sz="0" w:space="0" w:color="auto"/>
                <w:right w:val="none" w:sz="0" w:space="0" w:color="auto"/>
              </w:divBdr>
              <w:divsChild>
                <w:div w:id="1372997517">
                  <w:marLeft w:val="0"/>
                  <w:marRight w:val="0"/>
                  <w:marTop w:val="0"/>
                  <w:marBottom w:val="0"/>
                  <w:divBdr>
                    <w:top w:val="none" w:sz="0" w:space="0" w:color="auto"/>
                    <w:left w:val="none" w:sz="0" w:space="0" w:color="auto"/>
                    <w:bottom w:val="none" w:sz="0" w:space="0" w:color="auto"/>
                    <w:right w:val="none" w:sz="0" w:space="0" w:color="auto"/>
                  </w:divBdr>
                  <w:divsChild>
                    <w:div w:id="2068409924">
                      <w:marLeft w:val="0"/>
                      <w:marRight w:val="0"/>
                      <w:marTop w:val="0"/>
                      <w:marBottom w:val="0"/>
                      <w:divBdr>
                        <w:top w:val="none" w:sz="0" w:space="0" w:color="auto"/>
                        <w:left w:val="none" w:sz="0" w:space="0" w:color="auto"/>
                        <w:bottom w:val="none" w:sz="0" w:space="0" w:color="auto"/>
                        <w:right w:val="none" w:sz="0" w:space="0" w:color="auto"/>
                      </w:divBdr>
                      <w:divsChild>
                        <w:div w:id="2057460245">
                          <w:marLeft w:val="0"/>
                          <w:marRight w:val="0"/>
                          <w:marTop w:val="0"/>
                          <w:marBottom w:val="0"/>
                          <w:divBdr>
                            <w:top w:val="none" w:sz="0" w:space="0" w:color="auto"/>
                            <w:left w:val="none" w:sz="0" w:space="0" w:color="auto"/>
                            <w:bottom w:val="none" w:sz="0" w:space="0" w:color="auto"/>
                            <w:right w:val="none" w:sz="0" w:space="0" w:color="auto"/>
                          </w:divBdr>
                          <w:divsChild>
                            <w:div w:id="1424884719">
                              <w:marLeft w:val="0"/>
                              <w:marRight w:val="0"/>
                              <w:marTop w:val="0"/>
                              <w:marBottom w:val="0"/>
                              <w:divBdr>
                                <w:top w:val="none" w:sz="0" w:space="0" w:color="auto"/>
                                <w:left w:val="none" w:sz="0" w:space="0" w:color="auto"/>
                                <w:bottom w:val="none" w:sz="0" w:space="0" w:color="auto"/>
                                <w:right w:val="none" w:sz="0" w:space="0" w:color="auto"/>
                              </w:divBdr>
                            </w:div>
                            <w:div w:id="9250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871654">
      <w:bodyDiv w:val="1"/>
      <w:marLeft w:val="150"/>
      <w:marRight w:val="150"/>
      <w:marTop w:val="75"/>
      <w:marBottom w:val="0"/>
      <w:divBdr>
        <w:top w:val="none" w:sz="0" w:space="0" w:color="auto"/>
        <w:left w:val="none" w:sz="0" w:space="0" w:color="auto"/>
        <w:bottom w:val="none" w:sz="0" w:space="0" w:color="auto"/>
        <w:right w:val="none" w:sz="0" w:space="0" w:color="auto"/>
      </w:divBdr>
      <w:divsChild>
        <w:div w:id="1282802290">
          <w:marLeft w:val="0"/>
          <w:marRight w:val="0"/>
          <w:marTop w:val="0"/>
          <w:marBottom w:val="0"/>
          <w:divBdr>
            <w:top w:val="none" w:sz="0" w:space="0" w:color="auto"/>
            <w:left w:val="none" w:sz="0" w:space="0" w:color="auto"/>
            <w:bottom w:val="none" w:sz="0" w:space="0" w:color="auto"/>
            <w:right w:val="none" w:sz="0" w:space="0" w:color="auto"/>
          </w:divBdr>
          <w:divsChild>
            <w:div w:id="720251412">
              <w:marLeft w:val="0"/>
              <w:marRight w:val="0"/>
              <w:marTop w:val="0"/>
              <w:marBottom w:val="0"/>
              <w:divBdr>
                <w:top w:val="none" w:sz="0" w:space="0" w:color="auto"/>
                <w:left w:val="none" w:sz="0" w:space="0" w:color="auto"/>
                <w:bottom w:val="none" w:sz="0" w:space="0" w:color="auto"/>
                <w:right w:val="none" w:sz="0" w:space="0" w:color="auto"/>
              </w:divBdr>
              <w:divsChild>
                <w:div w:id="365908198">
                  <w:marLeft w:val="0"/>
                  <w:marRight w:val="0"/>
                  <w:marTop w:val="0"/>
                  <w:marBottom w:val="0"/>
                  <w:divBdr>
                    <w:top w:val="none" w:sz="0" w:space="0" w:color="auto"/>
                    <w:left w:val="none" w:sz="0" w:space="0" w:color="auto"/>
                    <w:bottom w:val="none" w:sz="0" w:space="0" w:color="auto"/>
                    <w:right w:val="none" w:sz="0" w:space="0" w:color="auto"/>
                  </w:divBdr>
                  <w:divsChild>
                    <w:div w:id="946893369">
                      <w:marLeft w:val="0"/>
                      <w:marRight w:val="0"/>
                      <w:marTop w:val="0"/>
                      <w:marBottom w:val="0"/>
                      <w:divBdr>
                        <w:top w:val="none" w:sz="0" w:space="0" w:color="auto"/>
                        <w:left w:val="none" w:sz="0" w:space="0" w:color="auto"/>
                        <w:bottom w:val="none" w:sz="0" w:space="0" w:color="auto"/>
                        <w:right w:val="none" w:sz="0" w:space="0" w:color="auto"/>
                      </w:divBdr>
                      <w:divsChild>
                        <w:div w:id="762340320">
                          <w:marLeft w:val="0"/>
                          <w:marRight w:val="0"/>
                          <w:marTop w:val="0"/>
                          <w:marBottom w:val="0"/>
                          <w:divBdr>
                            <w:top w:val="none" w:sz="0" w:space="0" w:color="auto"/>
                            <w:left w:val="none" w:sz="0" w:space="0" w:color="auto"/>
                            <w:bottom w:val="none" w:sz="0" w:space="0" w:color="auto"/>
                            <w:right w:val="none" w:sz="0" w:space="0" w:color="auto"/>
                          </w:divBdr>
                          <w:divsChild>
                            <w:div w:id="1224637928">
                              <w:marLeft w:val="0"/>
                              <w:marRight w:val="0"/>
                              <w:marTop w:val="0"/>
                              <w:marBottom w:val="0"/>
                              <w:divBdr>
                                <w:top w:val="none" w:sz="0" w:space="0" w:color="auto"/>
                                <w:left w:val="none" w:sz="0" w:space="0" w:color="auto"/>
                                <w:bottom w:val="none" w:sz="0" w:space="0" w:color="auto"/>
                                <w:right w:val="none" w:sz="0" w:space="0" w:color="auto"/>
                              </w:divBdr>
                            </w:div>
                            <w:div w:id="243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931509">
      <w:bodyDiv w:val="1"/>
      <w:marLeft w:val="150"/>
      <w:marRight w:val="150"/>
      <w:marTop w:val="75"/>
      <w:marBottom w:val="0"/>
      <w:divBdr>
        <w:top w:val="none" w:sz="0" w:space="0" w:color="auto"/>
        <w:left w:val="none" w:sz="0" w:space="0" w:color="auto"/>
        <w:bottom w:val="none" w:sz="0" w:space="0" w:color="auto"/>
        <w:right w:val="none" w:sz="0" w:space="0" w:color="auto"/>
      </w:divBdr>
      <w:divsChild>
        <w:div w:id="1681541605">
          <w:marLeft w:val="0"/>
          <w:marRight w:val="0"/>
          <w:marTop w:val="0"/>
          <w:marBottom w:val="0"/>
          <w:divBdr>
            <w:top w:val="none" w:sz="0" w:space="0" w:color="auto"/>
            <w:left w:val="none" w:sz="0" w:space="0" w:color="auto"/>
            <w:bottom w:val="none" w:sz="0" w:space="0" w:color="auto"/>
            <w:right w:val="none" w:sz="0" w:space="0" w:color="auto"/>
          </w:divBdr>
          <w:divsChild>
            <w:div w:id="105586783">
              <w:marLeft w:val="0"/>
              <w:marRight w:val="0"/>
              <w:marTop w:val="0"/>
              <w:marBottom w:val="0"/>
              <w:divBdr>
                <w:top w:val="none" w:sz="0" w:space="0" w:color="auto"/>
                <w:left w:val="none" w:sz="0" w:space="0" w:color="auto"/>
                <w:bottom w:val="none" w:sz="0" w:space="0" w:color="auto"/>
                <w:right w:val="none" w:sz="0" w:space="0" w:color="auto"/>
              </w:divBdr>
              <w:divsChild>
                <w:div w:id="1904220285">
                  <w:marLeft w:val="0"/>
                  <w:marRight w:val="0"/>
                  <w:marTop w:val="0"/>
                  <w:marBottom w:val="0"/>
                  <w:divBdr>
                    <w:top w:val="none" w:sz="0" w:space="0" w:color="auto"/>
                    <w:left w:val="none" w:sz="0" w:space="0" w:color="auto"/>
                    <w:bottom w:val="none" w:sz="0" w:space="0" w:color="auto"/>
                    <w:right w:val="none" w:sz="0" w:space="0" w:color="auto"/>
                  </w:divBdr>
                  <w:divsChild>
                    <w:div w:id="2051763234">
                      <w:marLeft w:val="0"/>
                      <w:marRight w:val="0"/>
                      <w:marTop w:val="0"/>
                      <w:marBottom w:val="0"/>
                      <w:divBdr>
                        <w:top w:val="none" w:sz="0" w:space="0" w:color="auto"/>
                        <w:left w:val="none" w:sz="0" w:space="0" w:color="auto"/>
                        <w:bottom w:val="none" w:sz="0" w:space="0" w:color="auto"/>
                        <w:right w:val="none" w:sz="0" w:space="0" w:color="auto"/>
                      </w:divBdr>
                      <w:divsChild>
                        <w:div w:id="1949314554">
                          <w:marLeft w:val="0"/>
                          <w:marRight w:val="0"/>
                          <w:marTop w:val="0"/>
                          <w:marBottom w:val="0"/>
                          <w:divBdr>
                            <w:top w:val="none" w:sz="0" w:space="0" w:color="auto"/>
                            <w:left w:val="none" w:sz="0" w:space="0" w:color="auto"/>
                            <w:bottom w:val="none" w:sz="0" w:space="0" w:color="auto"/>
                            <w:right w:val="none" w:sz="0" w:space="0" w:color="auto"/>
                          </w:divBdr>
                          <w:divsChild>
                            <w:div w:id="380785369">
                              <w:marLeft w:val="0"/>
                              <w:marRight w:val="0"/>
                              <w:marTop w:val="0"/>
                              <w:marBottom w:val="0"/>
                              <w:divBdr>
                                <w:top w:val="none" w:sz="0" w:space="0" w:color="auto"/>
                                <w:left w:val="none" w:sz="0" w:space="0" w:color="auto"/>
                                <w:bottom w:val="none" w:sz="0" w:space="0" w:color="auto"/>
                                <w:right w:val="none" w:sz="0" w:space="0" w:color="auto"/>
                              </w:divBdr>
                            </w:div>
                          </w:divsChild>
                        </w:div>
                        <w:div w:id="1611206120">
                          <w:marLeft w:val="0"/>
                          <w:marRight w:val="0"/>
                          <w:marTop w:val="0"/>
                          <w:marBottom w:val="0"/>
                          <w:divBdr>
                            <w:top w:val="none" w:sz="0" w:space="0" w:color="auto"/>
                            <w:left w:val="none" w:sz="0" w:space="0" w:color="auto"/>
                            <w:bottom w:val="none" w:sz="0" w:space="0" w:color="auto"/>
                            <w:right w:val="none" w:sz="0" w:space="0" w:color="auto"/>
                          </w:divBdr>
                          <w:divsChild>
                            <w:div w:id="13726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91.png"/><Relationship Id="rId21" Type="http://schemas.openxmlformats.org/officeDocument/2006/relationships/image" Target="media/image16.png"/><Relationship Id="rId42" Type="http://schemas.openxmlformats.org/officeDocument/2006/relationships/image" Target="media/image32.png"/><Relationship Id="rId47" Type="http://schemas.openxmlformats.org/officeDocument/2006/relationships/image" Target="media/image34.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6.png"/><Relationship Id="rId89" Type="http://schemas.openxmlformats.org/officeDocument/2006/relationships/image" Target="media/image71.png"/><Relationship Id="rId112" Type="http://schemas.openxmlformats.org/officeDocument/2006/relationships/image" Target="media/image86.png"/><Relationship Id="rId133" Type="http://schemas.openxmlformats.org/officeDocument/2006/relationships/image" Target="media/image103.png"/><Relationship Id="rId138" Type="http://schemas.openxmlformats.org/officeDocument/2006/relationships/image" Target="media/image108.png"/><Relationship Id="rId154" Type="http://schemas.openxmlformats.org/officeDocument/2006/relationships/image" Target="media/image116.png"/><Relationship Id="rId159" Type="http://schemas.openxmlformats.org/officeDocument/2006/relationships/image" Target="media/image120.png"/><Relationship Id="rId175" Type="http://schemas.openxmlformats.org/officeDocument/2006/relationships/fontTable" Target="fontTable.xml"/><Relationship Id="rId170" Type="http://schemas.openxmlformats.org/officeDocument/2006/relationships/image" Target="media/image131.png"/><Relationship Id="rId16" Type="http://schemas.openxmlformats.org/officeDocument/2006/relationships/image" Target="media/image11.png"/><Relationship Id="rId107" Type="http://schemas.openxmlformats.org/officeDocument/2006/relationships/hyperlink" Target="http://support.sas.com/documentation/cdl/en/statug/63033/HTML/default/statug_mixed_sect015.htm" TargetMode="External"/><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hyperlink" Target="http://support.sas.com/documentation/cdl/en/statug/63033/HTML/default/statug_mixed_sect015.htm" TargetMode="External"/><Relationship Id="rId53" Type="http://schemas.openxmlformats.org/officeDocument/2006/relationships/image" Target="media/image40.png"/><Relationship Id="rId58" Type="http://schemas.openxmlformats.org/officeDocument/2006/relationships/hyperlink" Target="http://support.sas.com/documentation/cdl/en/statug/63033/HTML/default/statug_mixed_sect015.htm" TargetMode="External"/><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hyperlink" Target="http://support.sas.com/documentation/cdl/en/statug/63033/HTML/default/statug_mixed_sect015.htm" TargetMode="External"/><Relationship Id="rId123" Type="http://schemas.openxmlformats.org/officeDocument/2006/relationships/image" Target="media/image97.png"/><Relationship Id="rId128" Type="http://schemas.openxmlformats.org/officeDocument/2006/relationships/hyperlink" Target="http://support.sas.com/documentation/cdl/en/statug/63033/HTML/default/statug_mixed_sect015.htm" TargetMode="External"/><Relationship Id="rId144" Type="http://schemas.openxmlformats.org/officeDocument/2006/relationships/hyperlink" Target="http://support.sas.com/documentation/cdl/en/statug/63033/HTML/default/statug_mixed_sect015.htm" TargetMode="External"/><Relationship Id="rId149" Type="http://schemas.openxmlformats.org/officeDocument/2006/relationships/hyperlink" Target="http://support.sas.com/documentation/cdl/en/statug/63033/HTML/default/statug_mixed_sect015.htm" TargetMode="External"/><Relationship Id="rId5" Type="http://schemas.openxmlformats.org/officeDocument/2006/relationships/webSettings" Target="webSettings.xml"/><Relationship Id="rId90" Type="http://schemas.openxmlformats.org/officeDocument/2006/relationships/image" Target="media/image72.png"/><Relationship Id="rId95" Type="http://schemas.openxmlformats.org/officeDocument/2006/relationships/image" Target="media/image77.png"/><Relationship Id="rId160" Type="http://schemas.openxmlformats.org/officeDocument/2006/relationships/image" Target="media/image121.png"/><Relationship Id="rId165" Type="http://schemas.openxmlformats.org/officeDocument/2006/relationships/image" Target="media/image126.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hyperlink" Target="http://support.sas.com/documentation/cdl/en/statug/63033/HTML/default/statug_mixed_sect015.htm" TargetMode="External"/><Relationship Id="rId48" Type="http://schemas.openxmlformats.org/officeDocument/2006/relationships/image" Target="media/image35.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87.png"/><Relationship Id="rId118" Type="http://schemas.openxmlformats.org/officeDocument/2006/relationships/image" Target="media/image92.png"/><Relationship Id="rId134" Type="http://schemas.openxmlformats.org/officeDocument/2006/relationships/image" Target="media/image104.png"/><Relationship Id="rId139" Type="http://schemas.openxmlformats.org/officeDocument/2006/relationships/image" Target="media/image109.png"/><Relationship Id="rId80" Type="http://schemas.openxmlformats.org/officeDocument/2006/relationships/image" Target="media/image63.png"/><Relationship Id="rId85" Type="http://schemas.openxmlformats.org/officeDocument/2006/relationships/image" Target="media/image67.png"/><Relationship Id="rId150" Type="http://schemas.openxmlformats.org/officeDocument/2006/relationships/hyperlink" Target="http://support.sas.com/documentation/cdl/en/statug/63033/HTML/default/statug_mixed_sect015.htm" TargetMode="External"/><Relationship Id="rId155" Type="http://schemas.openxmlformats.org/officeDocument/2006/relationships/image" Target="media/image117.png"/><Relationship Id="rId171" Type="http://schemas.openxmlformats.org/officeDocument/2006/relationships/image" Target="media/image132.png"/><Relationship Id="rId176"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7.png"/><Relationship Id="rId38" Type="http://schemas.openxmlformats.org/officeDocument/2006/relationships/image" Target="media/image29.png"/><Relationship Id="rId59" Type="http://schemas.openxmlformats.org/officeDocument/2006/relationships/hyperlink" Target="http://support.sas.com/documentation/cdl/en/statug/63033/HTML/default/statug_mixed_sect015.htm" TargetMode="External"/><Relationship Id="rId103" Type="http://schemas.openxmlformats.org/officeDocument/2006/relationships/hyperlink" Target="http://support.sas.com/documentation/cdl/en/statug/63033/HTML/default/statug_mixed_sect015.htm" TargetMode="External"/><Relationship Id="rId108" Type="http://schemas.openxmlformats.org/officeDocument/2006/relationships/image" Target="media/image82.png"/><Relationship Id="rId124" Type="http://schemas.openxmlformats.org/officeDocument/2006/relationships/image" Target="media/image98.png"/><Relationship Id="rId129" Type="http://schemas.openxmlformats.org/officeDocument/2006/relationships/image" Target="media/image99.png"/><Relationship Id="rId54" Type="http://schemas.openxmlformats.org/officeDocument/2006/relationships/image" Target="media/image41.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3.png"/><Relationship Id="rId96" Type="http://schemas.openxmlformats.org/officeDocument/2006/relationships/image" Target="media/image78.png"/><Relationship Id="rId140" Type="http://schemas.openxmlformats.org/officeDocument/2006/relationships/image" Target="media/image110.png"/><Relationship Id="rId145" Type="http://schemas.openxmlformats.org/officeDocument/2006/relationships/image" Target="media/image111.png"/><Relationship Id="rId161" Type="http://schemas.openxmlformats.org/officeDocument/2006/relationships/image" Target="media/image122.png"/><Relationship Id="rId166" Type="http://schemas.openxmlformats.org/officeDocument/2006/relationships/image" Target="media/image127.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hyperlink" Target="http://support.sas.com/documentation/cdl/en/statug/63033/HTML/default/statug_mixed_sect024.htm" TargetMode="External"/><Relationship Id="rId49" Type="http://schemas.openxmlformats.org/officeDocument/2006/relationships/image" Target="media/image36.png"/><Relationship Id="rId114" Type="http://schemas.openxmlformats.org/officeDocument/2006/relationships/image" Target="media/image88.png"/><Relationship Id="rId119" Type="http://schemas.openxmlformats.org/officeDocument/2006/relationships/image" Target="media/image93.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hyperlink" Target="http://support.sas.com/documentation/cdl/en/statug/63033/HTML/default/statug_mixed_sect015.htm" TargetMode="External"/><Relationship Id="rId52" Type="http://schemas.openxmlformats.org/officeDocument/2006/relationships/image" Target="media/image39.png"/><Relationship Id="rId60" Type="http://schemas.openxmlformats.org/officeDocument/2006/relationships/hyperlink" Target="http://support.sas.com/documentation/cdl/en/statug/63033/HTML/default/statug_mixed_sect015.htm" TargetMode="External"/><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hyperlink" Target="http://support.sas.com/documentation/cdl/en/statug/63033/HTML/default/statug_mixed_sect015.htm" TargetMode="External"/><Relationship Id="rId86" Type="http://schemas.openxmlformats.org/officeDocument/2006/relationships/image" Target="media/image68.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hyperlink" Target="http://support.sas.com/documentation/cdl/en/statug/63033/HTML/default/statug_mixed_sect015.htm" TargetMode="External"/><Relationship Id="rId122" Type="http://schemas.openxmlformats.org/officeDocument/2006/relationships/image" Target="media/image96.png"/><Relationship Id="rId130" Type="http://schemas.openxmlformats.org/officeDocument/2006/relationships/image" Target="media/image100.png"/><Relationship Id="rId135" Type="http://schemas.openxmlformats.org/officeDocument/2006/relationships/image" Target="media/image105.png"/><Relationship Id="rId143" Type="http://schemas.openxmlformats.org/officeDocument/2006/relationships/hyperlink" Target="http://support.sas.com/documentation/cdl/en/statug/63033/HTML/default/statug_mixed_sect015.htm" TargetMode="External"/><Relationship Id="rId148" Type="http://schemas.openxmlformats.org/officeDocument/2006/relationships/hyperlink" Target="http://support.sas.com/documentation/cdl/en/statug/63033/HTML/default/statug_mixed_sect015.htm" TargetMode="External"/><Relationship Id="rId151" Type="http://schemas.openxmlformats.org/officeDocument/2006/relationships/image" Target="media/image113.png"/><Relationship Id="rId156" Type="http://schemas.openxmlformats.org/officeDocument/2006/relationships/hyperlink" Target="http://support.sas.com/documentation/cdl/en/statug/63033/HTML/default/statug_mixed_sect015.htm" TargetMode="External"/><Relationship Id="rId164" Type="http://schemas.openxmlformats.org/officeDocument/2006/relationships/image" Target="media/image125.png"/><Relationship Id="rId169" Type="http://schemas.openxmlformats.org/officeDocument/2006/relationships/image" Target="media/image130.png"/><Relationship Id="rId4" Type="http://schemas.openxmlformats.org/officeDocument/2006/relationships/settings" Target="settings.xml"/><Relationship Id="rId9" Type="http://schemas.openxmlformats.org/officeDocument/2006/relationships/image" Target="media/image4.png"/><Relationship Id="rId172" Type="http://schemas.openxmlformats.org/officeDocument/2006/relationships/image" Target="media/image133.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0.png"/><Relationship Id="rId109" Type="http://schemas.openxmlformats.org/officeDocument/2006/relationships/image" Target="media/image83.png"/><Relationship Id="rId34" Type="http://schemas.openxmlformats.org/officeDocument/2006/relationships/image" Target="media/image28.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image" Target="media/image59.png"/><Relationship Id="rId97" Type="http://schemas.openxmlformats.org/officeDocument/2006/relationships/image" Target="media/image79.png"/><Relationship Id="rId104" Type="http://schemas.openxmlformats.org/officeDocument/2006/relationships/hyperlink" Target="http://support.sas.com/documentation/cdl/en/statug/63033/HTML/default/statug_mixed_sect015.htm" TargetMode="External"/><Relationship Id="rId120" Type="http://schemas.openxmlformats.org/officeDocument/2006/relationships/image" Target="media/image94.png"/><Relationship Id="rId125" Type="http://schemas.openxmlformats.org/officeDocument/2006/relationships/hyperlink" Target="http://support.sas.com/documentation/cdl/en/statug/63033/HTML/default/statug_mixed_sect024.htm" TargetMode="External"/><Relationship Id="rId141" Type="http://schemas.openxmlformats.org/officeDocument/2006/relationships/hyperlink" Target="http://support.sas.com/documentation/cdl/en/statug/63033/HTML/default/statug_mixed_sect015.htm" TargetMode="External"/><Relationship Id="rId146" Type="http://schemas.openxmlformats.org/officeDocument/2006/relationships/hyperlink" Target="http://support.sas.com/documentation/cdl/en/statug/63033/HTML/default/statug_mixed_sect015.htm" TargetMode="External"/><Relationship Id="rId167" Type="http://schemas.openxmlformats.org/officeDocument/2006/relationships/image" Target="media/image128.png"/><Relationship Id="rId7" Type="http://schemas.openxmlformats.org/officeDocument/2006/relationships/image" Target="media/image2.png"/><Relationship Id="rId71" Type="http://schemas.openxmlformats.org/officeDocument/2006/relationships/image" Target="media/image54.png"/><Relationship Id="rId92" Type="http://schemas.openxmlformats.org/officeDocument/2006/relationships/image" Target="media/image74.png"/><Relationship Id="rId162" Type="http://schemas.openxmlformats.org/officeDocument/2006/relationships/image" Target="media/image123.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9.png"/><Relationship Id="rId40" Type="http://schemas.openxmlformats.org/officeDocument/2006/relationships/hyperlink" Target="http://support.sas.com/documentation/cdl/en/statug/63033/HTML/default/statug_mixed_sect015.htm" TargetMode="External"/><Relationship Id="rId45" Type="http://schemas.openxmlformats.org/officeDocument/2006/relationships/hyperlink" Target="http://support.sas.com/documentation/cdl/en/statug/63033/HTML/default/statug_mixed_sect015.htm" TargetMode="External"/><Relationship Id="rId66" Type="http://schemas.openxmlformats.org/officeDocument/2006/relationships/image" Target="media/image49.png"/><Relationship Id="rId87" Type="http://schemas.openxmlformats.org/officeDocument/2006/relationships/image" Target="media/image69.png"/><Relationship Id="rId110" Type="http://schemas.openxmlformats.org/officeDocument/2006/relationships/image" Target="media/image84.png"/><Relationship Id="rId115" Type="http://schemas.openxmlformats.org/officeDocument/2006/relationships/image" Target="media/image89.png"/><Relationship Id="rId131" Type="http://schemas.openxmlformats.org/officeDocument/2006/relationships/image" Target="media/image101.png"/><Relationship Id="rId136" Type="http://schemas.openxmlformats.org/officeDocument/2006/relationships/image" Target="media/image106.png"/><Relationship Id="rId157" Type="http://schemas.openxmlformats.org/officeDocument/2006/relationships/image" Target="media/image118.png"/><Relationship Id="rId61" Type="http://schemas.openxmlformats.org/officeDocument/2006/relationships/image" Target="media/image45.png"/><Relationship Id="rId82" Type="http://schemas.openxmlformats.org/officeDocument/2006/relationships/image" Target="media/image64.png"/><Relationship Id="rId152" Type="http://schemas.openxmlformats.org/officeDocument/2006/relationships/image" Target="media/image114.png"/><Relationship Id="rId173" Type="http://schemas.openxmlformats.org/officeDocument/2006/relationships/image" Target="media/image134.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4.png"/><Relationship Id="rId35" Type="http://schemas.openxmlformats.org/officeDocument/2006/relationships/hyperlink" Target="http://support.sas.com/documentation/cdl/en/statug/63033/HTML/default/statug_mixed_sect015.htm" TargetMode="External"/><Relationship Id="rId56" Type="http://schemas.openxmlformats.org/officeDocument/2006/relationships/image" Target="media/image43.png"/><Relationship Id="rId77" Type="http://schemas.openxmlformats.org/officeDocument/2006/relationships/image" Target="media/image60.png"/><Relationship Id="rId100" Type="http://schemas.openxmlformats.org/officeDocument/2006/relationships/hyperlink" Target="http://support.sas.com/documentation/cdl/en/statug/63033/HTML/default/statug_mixed_sect015.htm" TargetMode="External"/><Relationship Id="rId105" Type="http://schemas.openxmlformats.org/officeDocument/2006/relationships/hyperlink" Target="http://support.sas.com/documentation/cdl/en/statug/63033/HTML/default/statug_mixed_sect015.htm" TargetMode="External"/><Relationship Id="rId126" Type="http://schemas.openxmlformats.org/officeDocument/2006/relationships/hyperlink" Target="http://support.sas.com/documentation/cdl/en/statug/63033/HTML/default/statug_mixed_sect015.htm" TargetMode="External"/><Relationship Id="rId147" Type="http://schemas.openxmlformats.org/officeDocument/2006/relationships/image" Target="media/image112.png"/><Relationship Id="rId168" Type="http://schemas.openxmlformats.org/officeDocument/2006/relationships/image" Target="media/image129.png"/><Relationship Id="rId8" Type="http://schemas.openxmlformats.org/officeDocument/2006/relationships/image" Target="media/image3.png"/><Relationship Id="rId51" Type="http://schemas.openxmlformats.org/officeDocument/2006/relationships/image" Target="media/image38.png"/><Relationship Id="rId72" Type="http://schemas.openxmlformats.org/officeDocument/2006/relationships/image" Target="media/image55.png"/><Relationship Id="rId93" Type="http://schemas.openxmlformats.org/officeDocument/2006/relationships/image" Target="media/image75.png"/><Relationship Id="rId98" Type="http://schemas.openxmlformats.org/officeDocument/2006/relationships/image" Target="media/image80.png"/><Relationship Id="rId121" Type="http://schemas.openxmlformats.org/officeDocument/2006/relationships/image" Target="media/image95.png"/><Relationship Id="rId142" Type="http://schemas.openxmlformats.org/officeDocument/2006/relationships/hyperlink" Target="http://support.sas.com/documentation/cdl/en/statug/63033/HTML/default/statug_mixed_sect015.htm" TargetMode="External"/><Relationship Id="rId163" Type="http://schemas.openxmlformats.org/officeDocument/2006/relationships/image" Target="media/image124.png"/><Relationship Id="rId3" Type="http://schemas.microsoft.com/office/2007/relationships/stylesWithEffects" Target="stylesWithEffects.xml"/><Relationship Id="rId25" Type="http://schemas.openxmlformats.org/officeDocument/2006/relationships/image" Target="media/image20.png"/><Relationship Id="rId46" Type="http://schemas.openxmlformats.org/officeDocument/2006/relationships/image" Target="media/image33.png"/><Relationship Id="rId67" Type="http://schemas.openxmlformats.org/officeDocument/2006/relationships/image" Target="media/image50.png"/><Relationship Id="rId116" Type="http://schemas.openxmlformats.org/officeDocument/2006/relationships/image" Target="media/image90.png"/><Relationship Id="rId137" Type="http://schemas.openxmlformats.org/officeDocument/2006/relationships/image" Target="media/image107.png"/><Relationship Id="rId158" Type="http://schemas.openxmlformats.org/officeDocument/2006/relationships/image" Target="media/image119.png"/><Relationship Id="rId20" Type="http://schemas.openxmlformats.org/officeDocument/2006/relationships/image" Target="media/image15.png"/><Relationship Id="rId41" Type="http://schemas.openxmlformats.org/officeDocument/2006/relationships/image" Target="media/image31.png"/><Relationship Id="rId62" Type="http://schemas.openxmlformats.org/officeDocument/2006/relationships/hyperlink" Target="http://support.sas.com/documentation/cdl/en/statug/63033/HTML/default/statug_mixed_sect022.htm" TargetMode="External"/><Relationship Id="rId83" Type="http://schemas.openxmlformats.org/officeDocument/2006/relationships/image" Target="media/image65.png"/><Relationship Id="rId88" Type="http://schemas.openxmlformats.org/officeDocument/2006/relationships/image" Target="media/image70.png"/><Relationship Id="rId111" Type="http://schemas.openxmlformats.org/officeDocument/2006/relationships/image" Target="media/image85.png"/><Relationship Id="rId132" Type="http://schemas.openxmlformats.org/officeDocument/2006/relationships/image" Target="media/image102.png"/><Relationship Id="rId153" Type="http://schemas.openxmlformats.org/officeDocument/2006/relationships/image" Target="media/image115.png"/><Relationship Id="rId174" Type="http://schemas.openxmlformats.org/officeDocument/2006/relationships/image" Target="media/image135.png"/><Relationship Id="rId15" Type="http://schemas.openxmlformats.org/officeDocument/2006/relationships/image" Target="media/image10.png"/><Relationship Id="rId36" Type="http://schemas.openxmlformats.org/officeDocument/2006/relationships/hyperlink" Target="http://support.sas.com/documentation/cdl/en/statug/63033/HTML/default/statug_mixed_sect015.htm" TargetMode="External"/><Relationship Id="rId57" Type="http://schemas.openxmlformats.org/officeDocument/2006/relationships/image" Target="media/image44.png"/><Relationship Id="rId106" Type="http://schemas.openxmlformats.org/officeDocument/2006/relationships/hyperlink" Target="http://support.sas.com/documentation/cdl/en/statug/63033/HTML/default/statug_mixed_sect015.htm" TargetMode="External"/><Relationship Id="rId127" Type="http://schemas.openxmlformats.org/officeDocument/2006/relationships/hyperlink" Target="http://support.sas.com/documentation/cdl/en/statug/63033/HTML/default/statug_mixed_sect01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2012-04-15T20:22:00Z</dcterms:created>
  <dcterms:modified xsi:type="dcterms:W3CDTF">2012-04-15T20:39:00Z</dcterms:modified>
</cp:coreProperties>
</file>