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3"/>
        <w:spacing w:line="480" w:lineRule="auto"/>
        <w:jc w:val="center"/>
        <w:rPr>
          <w:rFonts w:asciiTheme="minorEastAsia" w:hAnsiTheme="minorEastAsia" w:eastAsiaTheme="minorEastAsia" w:cstheme="minorBidi"/>
          <w:b w:val="0"/>
          <w:bCs w:val="0"/>
          <w:color w:val="auto"/>
          <w:kern w:val="2"/>
          <w:sz w:val="21"/>
          <w:szCs w:val="22"/>
          <w:lang w:val="zh-CN"/>
        </w:rPr>
      </w:pPr>
    </w:p>
    <w:p>
      <w:pPr>
        <w:widowControl/>
        <w:jc w:val="center"/>
        <w:rPr>
          <w:rFonts w:ascii="黑体" w:hAnsi="黑体" w:eastAsia="黑体" w:cs="宋体"/>
          <w:kern w:val="0"/>
          <w:sz w:val="72"/>
          <w:szCs w:val="72"/>
        </w:rPr>
      </w:pPr>
    </w:p>
    <w:p>
      <w:pPr>
        <w:widowControl/>
        <w:jc w:val="center"/>
        <w:rPr>
          <w:rFonts w:ascii="黑体" w:hAnsi="黑体" w:eastAsia="黑体" w:cs="宋体"/>
          <w:kern w:val="0"/>
          <w:sz w:val="72"/>
          <w:szCs w:val="72"/>
        </w:rPr>
      </w:pPr>
    </w:p>
    <w:p>
      <w:pPr>
        <w:widowControl/>
        <w:jc w:val="center"/>
        <w:rPr>
          <w:rFonts w:ascii="黑体" w:hAnsi="黑体" w:eastAsia="黑体" w:cs="宋体"/>
          <w:kern w:val="0"/>
          <w:sz w:val="96"/>
          <w:szCs w:val="96"/>
        </w:rPr>
      </w:pPr>
      <w:r>
        <w:rPr>
          <w:rFonts w:ascii="黑体" w:hAnsi="黑体" w:eastAsia="黑体" w:cs="宋体"/>
          <w:kern w:val="0"/>
          <w:sz w:val="96"/>
          <w:szCs w:val="96"/>
        </w:rPr>
        <w:t>项目计划书_V</w:t>
      </w:r>
      <w:r>
        <w:rPr>
          <w:rFonts w:hint="eastAsia" w:ascii="黑体" w:hAnsi="黑体" w:eastAsia="黑体" w:cs="宋体"/>
          <w:kern w:val="0"/>
          <w:sz w:val="96"/>
          <w:szCs w:val="96"/>
          <w:lang w:val="en-US" w:eastAsia="zh-CN"/>
        </w:rPr>
        <w:t>4</w:t>
      </w:r>
      <w:r>
        <w:rPr>
          <w:rFonts w:ascii="黑体" w:hAnsi="黑体" w:eastAsia="黑体" w:cs="宋体"/>
          <w:kern w:val="0"/>
          <w:sz w:val="96"/>
          <w:szCs w:val="96"/>
        </w:rPr>
        <w:t>.0</w:t>
      </w:r>
    </w:p>
    <w:p>
      <w:pPr>
        <w:widowControl/>
        <w:jc w:val="center"/>
        <w:rPr>
          <w:rFonts w:hint="eastAsia" w:ascii="黑体" w:hAnsi="黑体" w:eastAsia="黑体" w:cs="宋体"/>
          <w:kern w:val="0"/>
          <w:sz w:val="52"/>
          <w:szCs w:val="52"/>
          <w:lang w:val="en-US" w:eastAsia="zh-CN"/>
        </w:rPr>
      </w:pPr>
      <w:r>
        <w:rPr>
          <w:rFonts w:hint="eastAsia" w:ascii="黑体" w:hAnsi="黑体" w:eastAsia="黑体" w:cs="宋体"/>
          <w:kern w:val="0"/>
          <w:sz w:val="52"/>
          <w:szCs w:val="52"/>
          <w:lang w:val="en-US" w:eastAsia="zh-CN"/>
        </w:rPr>
        <w:t xml:space="preserve">     </w:t>
      </w:r>
      <w:r>
        <w:rPr>
          <w:rFonts w:hint="eastAsia" w:ascii="黑体" w:hAnsi="黑体" w:eastAsia="黑体" w:cs="宋体"/>
          <w:kern w:val="0"/>
          <w:sz w:val="52"/>
          <w:szCs w:val="52"/>
          <w:lang w:eastAsia="zh-CN"/>
        </w:rPr>
        <w:t>——</w:t>
      </w:r>
      <w:r>
        <w:rPr>
          <w:rFonts w:hint="eastAsia" w:ascii="黑体" w:hAnsi="黑体" w:eastAsia="黑体" w:cs="宋体"/>
          <w:kern w:val="0"/>
          <w:sz w:val="52"/>
          <w:szCs w:val="52"/>
          <w:lang w:val="en-US" w:eastAsia="zh-CN"/>
        </w:rPr>
        <w:t>基于二手房交易的</w:t>
      </w:r>
    </w:p>
    <w:p>
      <w:pPr>
        <w:widowControl/>
        <w:jc w:val="center"/>
        <w:rPr>
          <w:rFonts w:hint="default" w:ascii="黑体" w:hAnsi="黑体" w:eastAsia="黑体" w:cs="宋体"/>
          <w:kern w:val="0"/>
          <w:sz w:val="52"/>
          <w:szCs w:val="52"/>
          <w:lang w:val="en-US" w:eastAsia="zh-CN"/>
        </w:rPr>
      </w:pPr>
      <w:r>
        <w:rPr>
          <w:rFonts w:hint="eastAsia" w:ascii="黑体" w:hAnsi="黑体" w:eastAsia="黑体" w:cs="宋体"/>
          <w:kern w:val="0"/>
          <w:sz w:val="52"/>
          <w:szCs w:val="52"/>
          <w:lang w:val="en-US" w:eastAsia="zh-CN"/>
        </w:rPr>
        <w:t xml:space="preserve">          大数据可视化分析</w:t>
      </w:r>
    </w:p>
    <w:p>
      <w:pPr>
        <w:widowControl/>
        <w:jc w:val="center"/>
        <w:rPr>
          <w:rFonts w:ascii="黑体" w:hAnsi="黑体" w:eastAsia="黑体" w:cs="宋体"/>
          <w:kern w:val="0"/>
          <w:sz w:val="72"/>
          <w:szCs w:val="72"/>
        </w:rPr>
      </w:pPr>
    </w:p>
    <w:p>
      <w:pPr>
        <w:spacing w:line="480" w:lineRule="auto"/>
        <w:jc w:val="center"/>
        <w:rPr>
          <w:rFonts w:hint="eastAsia" w:asciiTheme="minorEastAsia" w:hAnsiTheme="minorEastAsia"/>
          <w:b/>
          <w:sz w:val="36"/>
          <w:szCs w:val="36"/>
        </w:rPr>
      </w:pPr>
    </w:p>
    <w:p>
      <w:pPr>
        <w:spacing w:line="480" w:lineRule="auto"/>
        <w:jc w:val="center"/>
        <w:rPr>
          <w:rFonts w:hint="eastAsia" w:asciiTheme="minorEastAsia" w:hAnsiTheme="minorEastAsia"/>
          <w:b/>
          <w:sz w:val="36"/>
          <w:szCs w:val="36"/>
        </w:rPr>
      </w:pPr>
    </w:p>
    <w:p>
      <w:pPr>
        <w:spacing w:line="480" w:lineRule="auto"/>
        <w:jc w:val="center"/>
        <w:rPr>
          <w:rFonts w:hint="eastAsia" w:asciiTheme="minorEastAsia" w:hAnsiTheme="minorEastAsia"/>
          <w:b/>
          <w:sz w:val="36"/>
          <w:szCs w:val="36"/>
        </w:rPr>
      </w:pPr>
    </w:p>
    <w:p>
      <w:pPr>
        <w:spacing w:line="480" w:lineRule="auto"/>
        <w:ind w:firstLine="2530" w:firstLineChars="700"/>
        <w:jc w:val="both"/>
        <w:rPr>
          <w:rFonts w:hint="eastAsia" w:asciiTheme="minorEastAsia" w:hAnsiTheme="minorEastAsia" w:eastAsiaTheme="minorEastAsia"/>
          <w:b/>
          <w:sz w:val="36"/>
          <w:szCs w:val="36"/>
          <w:lang w:val="en-US" w:eastAsia="zh-CN"/>
        </w:rPr>
      </w:pPr>
      <w:r>
        <w:rPr>
          <w:rFonts w:hint="eastAsia" w:asciiTheme="minorEastAsia" w:hAnsiTheme="minorEastAsia"/>
          <w:b/>
          <w:sz w:val="36"/>
          <w:szCs w:val="36"/>
        </w:rPr>
        <w:t>团</w:t>
      </w:r>
      <w:r>
        <w:rPr>
          <w:rFonts w:hint="eastAsia" w:asciiTheme="minorEastAsia" w:hAnsiTheme="minorEastAsia"/>
          <w:b/>
          <w:sz w:val="36"/>
          <w:szCs w:val="36"/>
          <w:lang w:val="en-US" w:eastAsia="zh-CN"/>
        </w:rPr>
        <w:t xml:space="preserve">    </w:t>
      </w:r>
      <w:r>
        <w:rPr>
          <w:rFonts w:hint="eastAsia" w:asciiTheme="minorEastAsia" w:hAnsiTheme="minorEastAsia"/>
          <w:b/>
          <w:sz w:val="36"/>
          <w:szCs w:val="36"/>
        </w:rPr>
        <w:t>队：</w:t>
      </w:r>
      <w:r>
        <w:rPr>
          <w:rFonts w:hint="eastAsia" w:asciiTheme="minorEastAsia" w:hAnsiTheme="minorEastAsia"/>
          <w:b/>
          <w:sz w:val="36"/>
          <w:szCs w:val="36"/>
          <w:lang w:val="en-US" w:eastAsia="zh-CN"/>
        </w:rPr>
        <w:t>七龙珠</w:t>
      </w:r>
    </w:p>
    <w:p>
      <w:pPr>
        <w:spacing w:line="480" w:lineRule="auto"/>
        <w:ind w:firstLine="2530" w:firstLineChars="700"/>
        <w:jc w:val="left"/>
        <w:rPr>
          <w:rFonts w:hint="default" w:asciiTheme="minorEastAsia" w:hAnsiTheme="minorEastAsia" w:eastAsiaTheme="minorEastAsia"/>
          <w:b/>
          <w:sz w:val="36"/>
          <w:szCs w:val="36"/>
          <w:lang w:val="en-US" w:eastAsia="zh-CN"/>
        </w:rPr>
      </w:pPr>
      <w:r>
        <w:rPr>
          <w:rFonts w:hint="eastAsia" w:asciiTheme="minorEastAsia" w:hAnsiTheme="minorEastAsia"/>
          <w:b/>
          <w:sz w:val="36"/>
          <w:szCs w:val="36"/>
        </w:rPr>
        <w:t>项目经理：</w:t>
      </w:r>
      <w:r>
        <w:rPr>
          <w:rFonts w:hint="eastAsia" w:asciiTheme="minorEastAsia" w:hAnsiTheme="minorEastAsia"/>
          <w:b/>
          <w:sz w:val="36"/>
          <w:szCs w:val="36"/>
          <w:lang w:val="en-US" w:eastAsia="zh-CN"/>
        </w:rPr>
        <w:t>刘振龙</w:t>
      </w:r>
    </w:p>
    <w:p>
      <w:pPr>
        <w:spacing w:line="480" w:lineRule="auto"/>
        <w:ind w:firstLine="2530" w:firstLineChars="700"/>
        <w:jc w:val="left"/>
        <w:rPr>
          <w:rFonts w:asciiTheme="minorEastAsia" w:hAnsiTheme="minorEastAsia"/>
          <w:b/>
          <w:sz w:val="36"/>
          <w:szCs w:val="36"/>
        </w:rPr>
      </w:pPr>
      <w:r>
        <w:rPr>
          <w:rFonts w:hint="eastAsia" w:asciiTheme="minorEastAsia" w:hAnsiTheme="minorEastAsia"/>
          <w:b/>
          <w:sz w:val="36"/>
          <w:szCs w:val="36"/>
        </w:rPr>
        <w:t>项目成员：</w:t>
      </w:r>
      <w:r>
        <w:rPr>
          <w:rFonts w:hint="eastAsia" w:asciiTheme="minorEastAsia" w:hAnsiTheme="minorEastAsia"/>
          <w:b/>
          <w:sz w:val="36"/>
          <w:szCs w:val="36"/>
          <w:lang w:val="en-US" w:eastAsia="zh-CN"/>
        </w:rPr>
        <w:t>张  帅</w:t>
      </w:r>
      <w:r>
        <w:rPr>
          <w:rFonts w:hint="eastAsia" w:asciiTheme="minorEastAsia" w:hAnsiTheme="minorEastAsia"/>
          <w:b/>
          <w:sz w:val="36"/>
          <w:szCs w:val="36"/>
        </w:rPr>
        <w:t xml:space="preserve">    </w:t>
      </w:r>
      <w:r>
        <w:rPr>
          <w:rFonts w:hint="eastAsia" w:asciiTheme="minorEastAsia" w:hAnsiTheme="minorEastAsia"/>
          <w:b/>
          <w:sz w:val="36"/>
          <w:szCs w:val="36"/>
          <w:lang w:val="en-US" w:eastAsia="zh-CN"/>
        </w:rPr>
        <w:t>金  严</w:t>
      </w:r>
      <w:r>
        <w:rPr>
          <w:rFonts w:hint="eastAsia" w:asciiTheme="minorEastAsia" w:hAnsiTheme="minorEastAsia"/>
          <w:b/>
          <w:sz w:val="36"/>
          <w:szCs w:val="36"/>
        </w:rPr>
        <w:t xml:space="preserve">  </w:t>
      </w:r>
    </w:p>
    <w:p>
      <w:pPr>
        <w:spacing w:line="480" w:lineRule="auto"/>
        <w:ind w:firstLine="4337" w:firstLineChars="1200"/>
        <w:jc w:val="left"/>
        <w:rPr>
          <w:rFonts w:hint="default" w:asciiTheme="minorEastAsia" w:hAnsiTheme="minorEastAsia" w:eastAsiaTheme="minorEastAsia"/>
          <w:b/>
          <w:sz w:val="36"/>
          <w:szCs w:val="36"/>
          <w:lang w:val="en-US" w:eastAsia="zh-CN"/>
        </w:rPr>
      </w:pPr>
      <w:r>
        <w:rPr>
          <w:rFonts w:hint="eastAsia" w:asciiTheme="minorEastAsia" w:hAnsiTheme="minorEastAsia"/>
          <w:b/>
          <w:sz w:val="36"/>
          <w:szCs w:val="36"/>
          <w:lang w:val="en-US" w:eastAsia="zh-CN"/>
        </w:rPr>
        <w:t>马梦姣</w:t>
      </w:r>
      <w:r>
        <w:rPr>
          <w:rFonts w:hint="eastAsia" w:asciiTheme="minorEastAsia" w:hAnsiTheme="minorEastAsia"/>
          <w:b/>
          <w:sz w:val="36"/>
          <w:szCs w:val="36"/>
        </w:rPr>
        <w:t xml:space="preserve">    </w:t>
      </w:r>
      <w:r>
        <w:rPr>
          <w:rFonts w:hint="eastAsia" w:asciiTheme="minorEastAsia" w:hAnsiTheme="minorEastAsia"/>
          <w:b/>
          <w:sz w:val="36"/>
          <w:szCs w:val="36"/>
          <w:lang w:val="en-US" w:eastAsia="zh-CN"/>
        </w:rPr>
        <w:t>王钺程</w:t>
      </w:r>
    </w:p>
    <w:p>
      <w:pPr>
        <w:spacing w:line="480" w:lineRule="auto"/>
        <w:jc w:val="left"/>
        <w:rPr>
          <w:rFonts w:hint="default" w:asciiTheme="minorEastAsia" w:hAnsiTheme="minorEastAsia" w:eastAsiaTheme="minorEastAsia"/>
          <w:b/>
          <w:sz w:val="36"/>
          <w:szCs w:val="36"/>
          <w:lang w:val="en-US" w:eastAsia="zh-CN"/>
        </w:rPr>
      </w:pPr>
      <w:r>
        <w:rPr>
          <w:rFonts w:hint="eastAsia" w:asciiTheme="minorEastAsia" w:hAnsiTheme="minorEastAsia"/>
          <w:b/>
          <w:sz w:val="36"/>
          <w:szCs w:val="36"/>
        </w:rPr>
        <w:t xml:space="preserve">                        </w:t>
      </w:r>
      <w:r>
        <w:rPr>
          <w:rFonts w:hint="eastAsia" w:asciiTheme="minorEastAsia" w:hAnsiTheme="minorEastAsia"/>
          <w:b/>
          <w:sz w:val="36"/>
          <w:szCs w:val="36"/>
          <w:lang w:val="en-US" w:eastAsia="zh-CN"/>
        </w:rPr>
        <w:t>高熠辉</w:t>
      </w:r>
      <w:r>
        <w:rPr>
          <w:rFonts w:hint="eastAsia" w:asciiTheme="minorEastAsia" w:hAnsiTheme="minorEastAsia"/>
          <w:b/>
          <w:sz w:val="36"/>
          <w:szCs w:val="36"/>
        </w:rPr>
        <w:t xml:space="preserve">    </w:t>
      </w:r>
      <w:r>
        <w:rPr>
          <w:rFonts w:hint="eastAsia" w:asciiTheme="minorEastAsia" w:hAnsiTheme="minorEastAsia"/>
          <w:b/>
          <w:sz w:val="36"/>
          <w:szCs w:val="36"/>
          <w:lang w:val="en-US" w:eastAsia="zh-CN"/>
        </w:rPr>
        <w:t>武雨晴</w:t>
      </w:r>
    </w:p>
    <w:p>
      <w:pPr>
        <w:spacing w:line="480" w:lineRule="auto"/>
        <w:jc w:val="left"/>
        <w:rPr>
          <w:rFonts w:asciiTheme="minorEastAsia" w:hAnsiTheme="minorEastAsia"/>
          <w:b/>
          <w:sz w:val="36"/>
          <w:szCs w:val="36"/>
        </w:rPr>
      </w:pPr>
      <w:r>
        <w:rPr>
          <w:rFonts w:hint="eastAsia" w:asciiTheme="minorEastAsia" w:hAnsiTheme="minorEastAsia"/>
          <w:b/>
          <w:sz w:val="36"/>
          <w:szCs w:val="36"/>
        </w:rPr>
        <w:t xml:space="preserve">                        </w:t>
      </w:r>
    </w:p>
    <w:p>
      <w:pPr>
        <w:widowControl/>
        <w:jc w:val="both"/>
        <w:rPr>
          <w:rFonts w:ascii="黑体" w:hAnsi="黑体" w:eastAsia="黑体" w:cs="宋体"/>
          <w:kern w:val="0"/>
          <w:sz w:val="72"/>
          <w:szCs w:val="72"/>
          <w:lang w:val="zh-CN"/>
        </w:rPr>
      </w:pPr>
    </w:p>
    <w:sdt>
      <w:sdtPr>
        <w:rPr>
          <w:rFonts w:asciiTheme="minorEastAsia" w:hAnsiTheme="minorEastAsia" w:eastAsiaTheme="minorEastAsia" w:cstheme="minorBidi"/>
          <w:b w:val="0"/>
          <w:bCs w:val="0"/>
          <w:color w:val="auto"/>
          <w:kern w:val="2"/>
          <w:sz w:val="21"/>
          <w:szCs w:val="22"/>
          <w:lang w:val="zh-CN"/>
        </w:rPr>
        <w:id w:val="-481781003"/>
        <w:docPartObj>
          <w:docPartGallery w:val="Table of Contents"/>
          <w:docPartUnique/>
        </w:docPartObj>
      </w:sdtPr>
      <w:sdtEndPr>
        <w:rPr>
          <w:rFonts w:asciiTheme="minorEastAsia" w:hAnsiTheme="minorEastAsia" w:eastAsiaTheme="minorEastAsia" w:cstheme="minorBidi"/>
          <w:b w:val="0"/>
          <w:bCs w:val="0"/>
          <w:color w:val="auto"/>
          <w:kern w:val="2"/>
          <w:sz w:val="21"/>
          <w:szCs w:val="22"/>
          <w:lang w:val="zh-CN"/>
        </w:rPr>
      </w:sdtEndPr>
      <w:sdtContent>
        <w:p>
          <w:pPr>
            <w:pStyle w:val="23"/>
            <w:spacing w:line="480" w:lineRule="auto"/>
            <w:ind w:left="3360" w:leftChars="0" w:firstLine="420" w:firstLineChars="0"/>
            <w:jc w:val="both"/>
            <w:rPr>
              <w:rFonts w:asciiTheme="minorEastAsia" w:hAnsiTheme="minorEastAsia" w:eastAsiaTheme="minorEastAsia"/>
              <w:color w:val="000000" w:themeColor="text1"/>
              <w:sz w:val="52"/>
              <w:szCs w:val="52"/>
              <w14:textFill>
                <w14:solidFill>
                  <w14:schemeClr w14:val="tx1"/>
                </w14:solidFill>
              </w14:textFill>
            </w:rPr>
          </w:pPr>
          <w:r>
            <w:rPr>
              <w:rFonts w:asciiTheme="minorEastAsia" w:hAnsiTheme="minorEastAsia" w:eastAsiaTheme="minorEastAsia"/>
              <w:color w:val="000000" w:themeColor="text1"/>
              <w:sz w:val="52"/>
              <w:szCs w:val="52"/>
              <w:lang w:val="zh-CN"/>
              <w14:textFill>
                <w14:solidFill>
                  <w14:schemeClr w14:val="tx1"/>
                </w14:solidFill>
              </w14:textFill>
            </w:rPr>
            <w:t>目录</w:t>
          </w:r>
        </w:p>
        <w:p>
          <w:pPr>
            <w:pStyle w:val="11"/>
            <w:tabs>
              <w:tab w:val="right" w:leader="dot" w:pos="8306"/>
            </w:tabs>
          </w:pPr>
          <w:r>
            <w:rPr>
              <w:rFonts w:asciiTheme="minorEastAsia" w:hAnsiTheme="minorEastAsia"/>
              <w:sz w:val="24"/>
              <w:szCs w:val="24"/>
            </w:rPr>
            <w:fldChar w:fldCharType="begin"/>
          </w:r>
          <w:r>
            <w:rPr>
              <w:rFonts w:asciiTheme="minorEastAsia" w:hAnsiTheme="minorEastAsia"/>
              <w:sz w:val="24"/>
              <w:szCs w:val="24"/>
            </w:rPr>
            <w:instrText xml:space="preserve"> TOC \o "1-3" \h \z \u </w:instrText>
          </w:r>
          <w:r>
            <w:rPr>
              <w:rFonts w:asciiTheme="minorEastAsia" w:hAnsiTheme="minorEastAsia"/>
              <w:sz w:val="24"/>
              <w:szCs w:val="24"/>
            </w:rPr>
            <w:fldChar w:fldCharType="separate"/>
          </w:r>
          <w:r>
            <w:rPr>
              <w:rFonts w:asciiTheme="minorEastAsia" w:hAnsiTheme="minorEastAsia"/>
              <w:szCs w:val="24"/>
            </w:rPr>
            <w:fldChar w:fldCharType="begin"/>
          </w:r>
          <w:r>
            <w:rPr>
              <w:rFonts w:asciiTheme="minorEastAsia" w:hAnsiTheme="minorEastAsia"/>
              <w:szCs w:val="24"/>
            </w:rPr>
            <w:instrText xml:space="preserve"> HYPERLINK \l _Toc10339 </w:instrText>
          </w:r>
          <w:r>
            <w:rPr>
              <w:rFonts w:asciiTheme="minorEastAsia" w:hAnsiTheme="minorEastAsia"/>
              <w:szCs w:val="24"/>
            </w:rPr>
            <w:fldChar w:fldCharType="separate"/>
          </w:r>
          <w:r>
            <w:rPr>
              <w:rFonts w:hint="eastAsia" w:asciiTheme="minorEastAsia" w:hAnsiTheme="minorEastAsia"/>
              <w:lang w:val="en-US" w:eastAsia="zh-CN"/>
            </w:rPr>
            <w:t>1 项目计划</w:t>
          </w:r>
          <w:r>
            <w:tab/>
          </w:r>
          <w:r>
            <w:fldChar w:fldCharType="begin"/>
          </w:r>
          <w:r>
            <w:instrText xml:space="preserve"> PAGEREF _Toc10339 </w:instrText>
          </w:r>
          <w:r>
            <w:fldChar w:fldCharType="separate"/>
          </w:r>
          <w:r>
            <w:t>4</w:t>
          </w:r>
          <w:r>
            <w:fldChar w:fldCharType="end"/>
          </w:r>
          <w:r>
            <w:rPr>
              <w:rFonts w:asciiTheme="minorEastAsia" w:hAnsiTheme="minorEastAsia"/>
              <w:szCs w:val="24"/>
            </w:rPr>
            <w:fldChar w:fldCharType="end"/>
          </w:r>
        </w:p>
        <w:p>
          <w:pPr>
            <w:pStyle w:val="12"/>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_Toc24978 </w:instrText>
          </w:r>
          <w:r>
            <w:rPr>
              <w:rFonts w:asciiTheme="minorEastAsia" w:hAnsiTheme="minorEastAsia"/>
              <w:bCs/>
              <w:szCs w:val="24"/>
              <w:lang w:val="zh-CN"/>
            </w:rPr>
            <w:fldChar w:fldCharType="separate"/>
          </w:r>
          <w:r>
            <w:rPr>
              <w:rFonts w:hint="eastAsia"/>
            </w:rPr>
            <w:t>1.</w:t>
          </w:r>
          <w:r>
            <w:rPr>
              <w:rFonts w:hint="eastAsia"/>
              <w:lang w:val="en-US" w:eastAsia="zh-CN"/>
            </w:rPr>
            <w:t>1</w:t>
          </w:r>
          <w:r>
            <w:rPr>
              <w:rFonts w:hint="eastAsia"/>
            </w:rPr>
            <w:t>项目概述</w:t>
          </w:r>
          <w:r>
            <w:tab/>
          </w:r>
          <w:r>
            <w:fldChar w:fldCharType="begin"/>
          </w:r>
          <w:r>
            <w:instrText xml:space="preserve"> PAGEREF _Toc24978 </w:instrText>
          </w:r>
          <w:r>
            <w:fldChar w:fldCharType="separate"/>
          </w:r>
          <w:r>
            <w:t>4</w:t>
          </w:r>
          <w:r>
            <w:fldChar w:fldCharType="end"/>
          </w:r>
          <w:r>
            <w:rPr>
              <w:rFonts w:asciiTheme="minorEastAsia" w:hAnsiTheme="minorEastAsia"/>
              <w:bCs/>
              <w:szCs w:val="24"/>
              <w:lang w:val="zh-CN"/>
            </w:rPr>
            <w:fldChar w:fldCharType="end"/>
          </w:r>
        </w:p>
        <w:p>
          <w:pPr>
            <w:pStyle w:val="7"/>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_Toc20300 </w:instrText>
          </w:r>
          <w:r>
            <w:rPr>
              <w:rFonts w:asciiTheme="minorEastAsia" w:hAnsiTheme="minorEastAsia"/>
              <w:bCs/>
              <w:szCs w:val="24"/>
              <w:lang w:val="zh-CN"/>
            </w:rPr>
            <w:fldChar w:fldCharType="separate"/>
          </w:r>
          <w:r>
            <w:rPr>
              <w:rFonts w:hint="eastAsia"/>
            </w:rPr>
            <w:t>1.1</w:t>
          </w:r>
          <w:r>
            <w:rPr>
              <w:rFonts w:hint="eastAsia"/>
              <w:lang w:val="en-US" w:eastAsia="zh-CN"/>
            </w:rPr>
            <w:t>.1</w:t>
          </w:r>
          <w:r>
            <w:rPr>
              <w:rFonts w:hint="eastAsia"/>
            </w:rPr>
            <w:t>项目主题</w:t>
          </w:r>
          <w:r>
            <w:tab/>
          </w:r>
          <w:r>
            <w:fldChar w:fldCharType="begin"/>
          </w:r>
          <w:r>
            <w:instrText xml:space="preserve"> PAGEREF _Toc20300 </w:instrText>
          </w:r>
          <w:r>
            <w:fldChar w:fldCharType="separate"/>
          </w:r>
          <w:r>
            <w:t>4</w:t>
          </w:r>
          <w:r>
            <w:fldChar w:fldCharType="end"/>
          </w:r>
          <w:r>
            <w:rPr>
              <w:rFonts w:asciiTheme="minorEastAsia" w:hAnsiTheme="minorEastAsia"/>
              <w:bCs/>
              <w:szCs w:val="24"/>
              <w:lang w:val="zh-CN"/>
            </w:rPr>
            <w:fldChar w:fldCharType="end"/>
          </w:r>
        </w:p>
        <w:p>
          <w:pPr>
            <w:pStyle w:val="7"/>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_Toc25856 </w:instrText>
          </w:r>
          <w:r>
            <w:rPr>
              <w:rFonts w:asciiTheme="minorEastAsia" w:hAnsiTheme="minorEastAsia"/>
              <w:bCs/>
              <w:szCs w:val="24"/>
              <w:lang w:val="zh-CN"/>
            </w:rPr>
            <w:fldChar w:fldCharType="separate"/>
          </w:r>
          <w:r>
            <w:rPr>
              <w:rFonts w:hint="eastAsia"/>
            </w:rPr>
            <w:t>1.</w:t>
          </w:r>
          <w:r>
            <w:rPr>
              <w:rFonts w:hint="eastAsia"/>
              <w:lang w:val="en-US" w:eastAsia="zh-CN"/>
            </w:rPr>
            <w:t>1.</w:t>
          </w:r>
          <w:r>
            <w:rPr>
              <w:rFonts w:hint="eastAsia"/>
            </w:rPr>
            <w:t>2受众人群</w:t>
          </w:r>
          <w:r>
            <w:tab/>
          </w:r>
          <w:r>
            <w:fldChar w:fldCharType="begin"/>
          </w:r>
          <w:r>
            <w:instrText xml:space="preserve"> PAGEREF _Toc25856 </w:instrText>
          </w:r>
          <w:r>
            <w:fldChar w:fldCharType="separate"/>
          </w:r>
          <w:r>
            <w:t>4</w:t>
          </w:r>
          <w:r>
            <w:fldChar w:fldCharType="end"/>
          </w:r>
          <w:r>
            <w:rPr>
              <w:rFonts w:asciiTheme="minorEastAsia" w:hAnsiTheme="minorEastAsia"/>
              <w:bCs/>
              <w:szCs w:val="24"/>
              <w:lang w:val="zh-CN"/>
            </w:rPr>
            <w:fldChar w:fldCharType="end"/>
          </w:r>
        </w:p>
        <w:p>
          <w:pPr>
            <w:pStyle w:val="7"/>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_Toc32239 </w:instrText>
          </w:r>
          <w:r>
            <w:rPr>
              <w:rFonts w:asciiTheme="minorEastAsia" w:hAnsiTheme="minorEastAsia"/>
              <w:bCs/>
              <w:szCs w:val="24"/>
              <w:lang w:val="zh-CN"/>
            </w:rPr>
            <w:fldChar w:fldCharType="separate"/>
          </w:r>
          <w:r>
            <w:rPr>
              <w:rFonts w:hint="eastAsia"/>
            </w:rPr>
            <w:t>1.</w:t>
          </w:r>
          <w:r>
            <w:rPr>
              <w:rFonts w:hint="eastAsia"/>
              <w:lang w:val="en-US" w:eastAsia="zh-CN"/>
            </w:rPr>
            <w:t>1.</w:t>
          </w:r>
          <w:r>
            <w:rPr>
              <w:rFonts w:hint="eastAsia"/>
            </w:rPr>
            <w:t>3实施区域</w:t>
          </w:r>
          <w:r>
            <w:tab/>
          </w:r>
          <w:r>
            <w:fldChar w:fldCharType="begin"/>
          </w:r>
          <w:r>
            <w:instrText xml:space="preserve"> PAGEREF _Toc32239 </w:instrText>
          </w:r>
          <w:r>
            <w:fldChar w:fldCharType="separate"/>
          </w:r>
          <w:r>
            <w:t>5</w:t>
          </w:r>
          <w:r>
            <w:fldChar w:fldCharType="end"/>
          </w:r>
          <w:r>
            <w:rPr>
              <w:rFonts w:asciiTheme="minorEastAsia" w:hAnsiTheme="minorEastAsia"/>
              <w:bCs/>
              <w:szCs w:val="24"/>
              <w:lang w:val="zh-CN"/>
            </w:rPr>
            <w:fldChar w:fldCharType="end"/>
          </w:r>
        </w:p>
        <w:p>
          <w:pPr>
            <w:pStyle w:val="7"/>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_Toc8011 </w:instrText>
          </w:r>
          <w:r>
            <w:rPr>
              <w:rFonts w:asciiTheme="minorEastAsia" w:hAnsiTheme="minorEastAsia"/>
              <w:bCs/>
              <w:szCs w:val="24"/>
              <w:lang w:val="zh-CN"/>
            </w:rPr>
            <w:fldChar w:fldCharType="separate"/>
          </w:r>
          <w:r>
            <w:rPr>
              <w:rFonts w:hint="eastAsia"/>
            </w:rPr>
            <w:t>1.</w:t>
          </w:r>
          <w:r>
            <w:rPr>
              <w:rFonts w:hint="eastAsia"/>
              <w:lang w:val="en-US" w:eastAsia="zh-CN"/>
            </w:rPr>
            <w:t>1.</w:t>
          </w:r>
          <w:r>
            <w:rPr>
              <w:rFonts w:hint="eastAsia"/>
            </w:rPr>
            <w:t>4项目期限</w:t>
          </w:r>
          <w:r>
            <w:tab/>
          </w:r>
          <w:r>
            <w:fldChar w:fldCharType="begin"/>
          </w:r>
          <w:r>
            <w:instrText xml:space="preserve"> PAGEREF _Toc8011 </w:instrText>
          </w:r>
          <w:r>
            <w:fldChar w:fldCharType="separate"/>
          </w:r>
          <w:r>
            <w:t>5</w:t>
          </w:r>
          <w:r>
            <w:fldChar w:fldCharType="end"/>
          </w:r>
          <w:r>
            <w:rPr>
              <w:rFonts w:asciiTheme="minorEastAsia" w:hAnsiTheme="minorEastAsia"/>
              <w:bCs/>
              <w:szCs w:val="24"/>
              <w:lang w:val="zh-CN"/>
            </w:rPr>
            <w:fldChar w:fldCharType="end"/>
          </w:r>
        </w:p>
        <w:p>
          <w:pPr>
            <w:pStyle w:val="7"/>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_Toc23913 </w:instrText>
          </w:r>
          <w:r>
            <w:rPr>
              <w:rFonts w:asciiTheme="minorEastAsia" w:hAnsiTheme="minorEastAsia"/>
              <w:bCs/>
              <w:szCs w:val="24"/>
              <w:lang w:val="zh-CN"/>
            </w:rPr>
            <w:fldChar w:fldCharType="separate"/>
          </w:r>
          <w:r>
            <w:rPr>
              <w:rFonts w:hint="eastAsia"/>
            </w:rPr>
            <w:t>1.</w:t>
          </w:r>
          <w:r>
            <w:rPr>
              <w:rFonts w:hint="eastAsia"/>
              <w:lang w:val="en-US" w:eastAsia="zh-CN"/>
            </w:rPr>
            <w:t>1.</w:t>
          </w:r>
          <w:r>
            <w:rPr>
              <w:rFonts w:hint="eastAsia"/>
            </w:rPr>
            <w:t>5希望解决的问题以及预期达到的目标</w:t>
          </w:r>
          <w:r>
            <w:tab/>
          </w:r>
          <w:r>
            <w:fldChar w:fldCharType="begin"/>
          </w:r>
          <w:r>
            <w:instrText xml:space="preserve"> PAGEREF _Toc23913 </w:instrText>
          </w:r>
          <w:r>
            <w:fldChar w:fldCharType="separate"/>
          </w:r>
          <w:r>
            <w:t>5</w:t>
          </w:r>
          <w:r>
            <w:fldChar w:fldCharType="end"/>
          </w:r>
          <w:r>
            <w:rPr>
              <w:rFonts w:asciiTheme="minorEastAsia" w:hAnsiTheme="minorEastAsia"/>
              <w:bCs/>
              <w:szCs w:val="24"/>
              <w:lang w:val="zh-CN"/>
            </w:rPr>
            <w:fldChar w:fldCharType="end"/>
          </w:r>
        </w:p>
        <w:p>
          <w:pPr>
            <w:pStyle w:val="12"/>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_Toc18537 </w:instrText>
          </w:r>
          <w:r>
            <w:rPr>
              <w:rFonts w:asciiTheme="minorEastAsia" w:hAnsiTheme="minorEastAsia"/>
              <w:bCs/>
              <w:szCs w:val="24"/>
              <w:lang w:val="zh-CN"/>
            </w:rPr>
            <w:fldChar w:fldCharType="separate"/>
          </w:r>
          <w:r>
            <w:rPr>
              <w:rFonts w:hint="eastAsia"/>
              <w:lang w:val="en-US" w:eastAsia="zh-CN"/>
            </w:rPr>
            <w:t>1.</w:t>
          </w:r>
          <w:r>
            <w:rPr>
              <w:rFonts w:hint="eastAsia"/>
            </w:rPr>
            <w:t>2项目背景分析</w:t>
          </w:r>
          <w:r>
            <w:tab/>
          </w:r>
          <w:r>
            <w:fldChar w:fldCharType="begin"/>
          </w:r>
          <w:r>
            <w:instrText xml:space="preserve"> PAGEREF _Toc18537 </w:instrText>
          </w:r>
          <w:r>
            <w:fldChar w:fldCharType="separate"/>
          </w:r>
          <w:r>
            <w:t>5</w:t>
          </w:r>
          <w:r>
            <w:fldChar w:fldCharType="end"/>
          </w:r>
          <w:r>
            <w:rPr>
              <w:rFonts w:asciiTheme="minorEastAsia" w:hAnsiTheme="minorEastAsia"/>
              <w:bCs/>
              <w:szCs w:val="24"/>
              <w:lang w:val="zh-CN"/>
            </w:rPr>
            <w:fldChar w:fldCharType="end"/>
          </w:r>
        </w:p>
        <w:p>
          <w:pPr>
            <w:pStyle w:val="7"/>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_Toc13199 </w:instrText>
          </w:r>
          <w:r>
            <w:rPr>
              <w:rFonts w:asciiTheme="minorEastAsia" w:hAnsiTheme="minorEastAsia"/>
              <w:bCs/>
              <w:szCs w:val="24"/>
              <w:lang w:val="zh-CN"/>
            </w:rPr>
            <w:fldChar w:fldCharType="separate"/>
          </w:r>
          <w:r>
            <w:rPr>
              <w:rFonts w:hint="eastAsia"/>
              <w:lang w:val="en-US" w:eastAsia="zh-CN"/>
            </w:rPr>
            <w:t>1.</w:t>
          </w:r>
          <w:r>
            <w:rPr>
              <w:rFonts w:hint="eastAsia"/>
            </w:rPr>
            <w:t>2.1项目起因</w:t>
          </w:r>
          <w:r>
            <w:tab/>
          </w:r>
          <w:r>
            <w:fldChar w:fldCharType="begin"/>
          </w:r>
          <w:r>
            <w:instrText xml:space="preserve"> PAGEREF _Toc13199 </w:instrText>
          </w:r>
          <w:r>
            <w:fldChar w:fldCharType="separate"/>
          </w:r>
          <w:r>
            <w:t>5</w:t>
          </w:r>
          <w:r>
            <w:fldChar w:fldCharType="end"/>
          </w:r>
          <w:r>
            <w:rPr>
              <w:rFonts w:asciiTheme="minorEastAsia" w:hAnsiTheme="minorEastAsia"/>
              <w:bCs/>
              <w:szCs w:val="24"/>
              <w:lang w:val="zh-CN"/>
            </w:rPr>
            <w:fldChar w:fldCharType="end"/>
          </w:r>
        </w:p>
        <w:p>
          <w:pPr>
            <w:pStyle w:val="7"/>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_Toc22815 </w:instrText>
          </w:r>
          <w:r>
            <w:rPr>
              <w:rFonts w:asciiTheme="minorEastAsia" w:hAnsiTheme="minorEastAsia"/>
              <w:bCs/>
              <w:szCs w:val="24"/>
              <w:lang w:val="zh-CN"/>
            </w:rPr>
            <w:fldChar w:fldCharType="separate"/>
          </w:r>
          <w:r>
            <w:rPr>
              <w:rFonts w:hint="eastAsia"/>
              <w:lang w:val="en-US" w:eastAsia="zh-CN"/>
            </w:rPr>
            <w:t>1.</w:t>
          </w:r>
          <w:r>
            <w:rPr>
              <w:rFonts w:hint="eastAsia"/>
            </w:rPr>
            <w:t>2.2必要性</w:t>
          </w:r>
          <w:r>
            <w:tab/>
          </w:r>
          <w:r>
            <w:fldChar w:fldCharType="begin"/>
          </w:r>
          <w:r>
            <w:instrText xml:space="preserve"> PAGEREF _Toc22815 </w:instrText>
          </w:r>
          <w:r>
            <w:fldChar w:fldCharType="separate"/>
          </w:r>
          <w:r>
            <w:t>6</w:t>
          </w:r>
          <w:r>
            <w:fldChar w:fldCharType="end"/>
          </w:r>
          <w:r>
            <w:rPr>
              <w:rFonts w:asciiTheme="minorEastAsia" w:hAnsiTheme="minorEastAsia"/>
              <w:bCs/>
              <w:szCs w:val="24"/>
              <w:lang w:val="zh-CN"/>
            </w:rPr>
            <w:fldChar w:fldCharType="end"/>
          </w:r>
        </w:p>
        <w:p>
          <w:pPr>
            <w:pStyle w:val="7"/>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_Toc12565 </w:instrText>
          </w:r>
          <w:r>
            <w:rPr>
              <w:rFonts w:asciiTheme="minorEastAsia" w:hAnsiTheme="minorEastAsia"/>
              <w:bCs/>
              <w:szCs w:val="24"/>
              <w:lang w:val="zh-CN"/>
            </w:rPr>
            <w:fldChar w:fldCharType="separate"/>
          </w:r>
          <w:r>
            <w:rPr>
              <w:rFonts w:hint="eastAsia"/>
              <w:lang w:val="en-US" w:eastAsia="zh-CN"/>
            </w:rPr>
            <w:t>1.</w:t>
          </w:r>
          <w:r>
            <w:rPr>
              <w:rFonts w:hint="eastAsia"/>
            </w:rPr>
            <w:t>2.3</w:t>
          </w:r>
          <w:r>
            <w:t>实施项目条件</w:t>
          </w:r>
          <w:r>
            <w:tab/>
          </w:r>
          <w:r>
            <w:fldChar w:fldCharType="begin"/>
          </w:r>
          <w:r>
            <w:instrText xml:space="preserve"> PAGEREF _Toc12565 </w:instrText>
          </w:r>
          <w:r>
            <w:fldChar w:fldCharType="separate"/>
          </w:r>
          <w:r>
            <w:t>6</w:t>
          </w:r>
          <w:r>
            <w:fldChar w:fldCharType="end"/>
          </w:r>
          <w:r>
            <w:rPr>
              <w:rFonts w:asciiTheme="minorEastAsia" w:hAnsiTheme="minorEastAsia"/>
              <w:bCs/>
              <w:szCs w:val="24"/>
              <w:lang w:val="zh-CN"/>
            </w:rPr>
            <w:fldChar w:fldCharType="end"/>
          </w:r>
        </w:p>
        <w:p>
          <w:pPr>
            <w:pStyle w:val="12"/>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_Toc5683 </w:instrText>
          </w:r>
          <w:r>
            <w:rPr>
              <w:rFonts w:asciiTheme="minorEastAsia" w:hAnsiTheme="minorEastAsia"/>
              <w:bCs/>
              <w:szCs w:val="24"/>
              <w:lang w:val="zh-CN"/>
            </w:rPr>
            <w:fldChar w:fldCharType="separate"/>
          </w:r>
          <w:r>
            <w:rPr>
              <w:rFonts w:hint="eastAsia"/>
              <w:lang w:val="en-US" w:eastAsia="zh-CN"/>
            </w:rPr>
            <w:t>1.</w:t>
          </w:r>
          <w:r>
            <w:rPr>
              <w:rFonts w:hint="eastAsia"/>
            </w:rPr>
            <w:t>3项目问题分析</w:t>
          </w:r>
          <w:r>
            <w:tab/>
          </w:r>
          <w:r>
            <w:fldChar w:fldCharType="begin"/>
          </w:r>
          <w:r>
            <w:instrText xml:space="preserve"> PAGEREF _Toc5683 </w:instrText>
          </w:r>
          <w:r>
            <w:fldChar w:fldCharType="separate"/>
          </w:r>
          <w:r>
            <w:t>6</w:t>
          </w:r>
          <w:r>
            <w:fldChar w:fldCharType="end"/>
          </w:r>
          <w:r>
            <w:rPr>
              <w:rFonts w:asciiTheme="minorEastAsia" w:hAnsiTheme="minorEastAsia"/>
              <w:bCs/>
              <w:szCs w:val="24"/>
              <w:lang w:val="zh-CN"/>
            </w:rPr>
            <w:fldChar w:fldCharType="end"/>
          </w:r>
        </w:p>
        <w:p>
          <w:pPr>
            <w:pStyle w:val="7"/>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_Toc2822 </w:instrText>
          </w:r>
          <w:r>
            <w:rPr>
              <w:rFonts w:asciiTheme="minorEastAsia" w:hAnsiTheme="minorEastAsia"/>
              <w:bCs/>
              <w:szCs w:val="24"/>
              <w:lang w:val="zh-CN"/>
            </w:rPr>
            <w:fldChar w:fldCharType="separate"/>
          </w:r>
          <w:r>
            <w:rPr>
              <w:rFonts w:hint="eastAsia"/>
              <w:lang w:val="en-US" w:eastAsia="zh-CN"/>
            </w:rPr>
            <w:t>1.</w:t>
          </w:r>
          <w:r>
            <w:rPr>
              <w:rFonts w:hint="eastAsia"/>
            </w:rPr>
            <w:t>3.1所解决的具体问题</w:t>
          </w:r>
          <w:r>
            <w:tab/>
          </w:r>
          <w:r>
            <w:fldChar w:fldCharType="begin"/>
          </w:r>
          <w:r>
            <w:instrText xml:space="preserve"> PAGEREF _Toc2822 </w:instrText>
          </w:r>
          <w:r>
            <w:fldChar w:fldCharType="separate"/>
          </w:r>
          <w:r>
            <w:t>6</w:t>
          </w:r>
          <w:r>
            <w:fldChar w:fldCharType="end"/>
          </w:r>
          <w:r>
            <w:rPr>
              <w:rFonts w:asciiTheme="minorEastAsia" w:hAnsiTheme="minorEastAsia"/>
              <w:bCs/>
              <w:szCs w:val="24"/>
              <w:lang w:val="zh-CN"/>
            </w:rPr>
            <w:fldChar w:fldCharType="end"/>
          </w:r>
        </w:p>
        <w:p>
          <w:pPr>
            <w:pStyle w:val="7"/>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_Toc15991 </w:instrText>
          </w:r>
          <w:r>
            <w:rPr>
              <w:rFonts w:asciiTheme="minorEastAsia" w:hAnsiTheme="minorEastAsia"/>
              <w:bCs/>
              <w:szCs w:val="24"/>
              <w:lang w:val="zh-CN"/>
            </w:rPr>
            <w:fldChar w:fldCharType="separate"/>
          </w:r>
          <w:r>
            <w:rPr>
              <w:rFonts w:hint="eastAsia"/>
              <w:lang w:val="en-US" w:eastAsia="zh-CN"/>
            </w:rPr>
            <w:t>1.</w:t>
          </w:r>
          <w:r>
            <w:rPr>
              <w:rFonts w:hint="eastAsia"/>
            </w:rPr>
            <w:t>3.2导致问题的关键原因</w:t>
          </w:r>
          <w:r>
            <w:tab/>
          </w:r>
          <w:r>
            <w:fldChar w:fldCharType="begin"/>
          </w:r>
          <w:r>
            <w:instrText xml:space="preserve"> PAGEREF _Toc15991 </w:instrText>
          </w:r>
          <w:r>
            <w:fldChar w:fldCharType="separate"/>
          </w:r>
          <w:r>
            <w:t>6</w:t>
          </w:r>
          <w:r>
            <w:fldChar w:fldCharType="end"/>
          </w:r>
          <w:r>
            <w:rPr>
              <w:rFonts w:asciiTheme="minorEastAsia" w:hAnsiTheme="minorEastAsia"/>
              <w:bCs/>
              <w:szCs w:val="24"/>
              <w:lang w:val="zh-CN"/>
            </w:rPr>
            <w:fldChar w:fldCharType="end"/>
          </w:r>
        </w:p>
        <w:p>
          <w:pPr>
            <w:pStyle w:val="7"/>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_Toc13079 </w:instrText>
          </w:r>
          <w:r>
            <w:rPr>
              <w:rFonts w:asciiTheme="minorEastAsia" w:hAnsiTheme="minorEastAsia"/>
              <w:bCs/>
              <w:szCs w:val="24"/>
              <w:lang w:val="zh-CN"/>
            </w:rPr>
            <w:fldChar w:fldCharType="separate"/>
          </w:r>
          <w:r>
            <w:rPr>
              <w:rFonts w:hint="eastAsia"/>
              <w:lang w:val="en-US" w:eastAsia="zh-CN"/>
            </w:rPr>
            <w:t>1.</w:t>
          </w:r>
          <w:r>
            <w:rPr>
              <w:rFonts w:hint="eastAsia"/>
            </w:rPr>
            <w:t>3.3问题可能导致的后果</w:t>
          </w:r>
          <w:r>
            <w:tab/>
          </w:r>
          <w:r>
            <w:fldChar w:fldCharType="begin"/>
          </w:r>
          <w:r>
            <w:instrText xml:space="preserve"> PAGEREF _Toc13079 </w:instrText>
          </w:r>
          <w:r>
            <w:fldChar w:fldCharType="separate"/>
          </w:r>
          <w:r>
            <w:t>7</w:t>
          </w:r>
          <w:r>
            <w:fldChar w:fldCharType="end"/>
          </w:r>
          <w:r>
            <w:rPr>
              <w:rFonts w:asciiTheme="minorEastAsia" w:hAnsiTheme="minorEastAsia"/>
              <w:bCs/>
              <w:szCs w:val="24"/>
              <w:lang w:val="zh-CN"/>
            </w:rPr>
            <w:fldChar w:fldCharType="end"/>
          </w:r>
        </w:p>
        <w:p>
          <w:pPr>
            <w:pStyle w:val="12"/>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_Toc6732 </w:instrText>
          </w:r>
          <w:r>
            <w:rPr>
              <w:rFonts w:asciiTheme="minorEastAsia" w:hAnsiTheme="minorEastAsia"/>
              <w:bCs/>
              <w:szCs w:val="24"/>
              <w:lang w:val="zh-CN"/>
            </w:rPr>
            <w:fldChar w:fldCharType="separate"/>
          </w:r>
          <w:r>
            <w:rPr>
              <w:rFonts w:hint="eastAsia"/>
              <w:lang w:val="en-US" w:eastAsia="zh-CN"/>
            </w:rPr>
            <w:t>1.</w:t>
          </w:r>
          <w:r>
            <w:rPr>
              <w:rFonts w:hint="eastAsia"/>
            </w:rPr>
            <w:t>4项目策略及安排</w:t>
          </w:r>
          <w:r>
            <w:tab/>
          </w:r>
          <w:r>
            <w:fldChar w:fldCharType="begin"/>
          </w:r>
          <w:r>
            <w:instrText xml:space="preserve"> PAGEREF _Toc6732 </w:instrText>
          </w:r>
          <w:r>
            <w:fldChar w:fldCharType="separate"/>
          </w:r>
          <w:r>
            <w:t>7</w:t>
          </w:r>
          <w:r>
            <w:fldChar w:fldCharType="end"/>
          </w:r>
          <w:r>
            <w:rPr>
              <w:rFonts w:asciiTheme="minorEastAsia" w:hAnsiTheme="minorEastAsia"/>
              <w:bCs/>
              <w:szCs w:val="24"/>
              <w:lang w:val="zh-CN"/>
            </w:rPr>
            <w:fldChar w:fldCharType="end"/>
          </w:r>
        </w:p>
        <w:p>
          <w:pPr>
            <w:pStyle w:val="7"/>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_Toc32670 </w:instrText>
          </w:r>
          <w:r>
            <w:rPr>
              <w:rFonts w:asciiTheme="minorEastAsia" w:hAnsiTheme="minorEastAsia"/>
              <w:bCs/>
              <w:szCs w:val="24"/>
              <w:lang w:val="zh-CN"/>
            </w:rPr>
            <w:fldChar w:fldCharType="separate"/>
          </w:r>
          <w:r>
            <w:rPr>
              <w:rFonts w:hint="eastAsia"/>
              <w:lang w:val="en-US" w:eastAsia="zh-CN"/>
            </w:rPr>
            <w:t>1.</w:t>
          </w:r>
          <w:r>
            <w:rPr>
              <w:rFonts w:hint="eastAsia"/>
            </w:rPr>
            <w:t>4.1项目进度</w:t>
          </w:r>
          <w:r>
            <w:tab/>
          </w:r>
          <w:r>
            <w:fldChar w:fldCharType="begin"/>
          </w:r>
          <w:r>
            <w:instrText xml:space="preserve"> PAGEREF _Toc32670 </w:instrText>
          </w:r>
          <w:r>
            <w:fldChar w:fldCharType="separate"/>
          </w:r>
          <w:r>
            <w:t>7</w:t>
          </w:r>
          <w:r>
            <w:fldChar w:fldCharType="end"/>
          </w:r>
          <w:r>
            <w:rPr>
              <w:rFonts w:asciiTheme="minorEastAsia" w:hAnsiTheme="minorEastAsia"/>
              <w:bCs/>
              <w:szCs w:val="24"/>
              <w:lang w:val="zh-CN"/>
            </w:rPr>
            <w:fldChar w:fldCharType="end"/>
          </w:r>
        </w:p>
        <w:p>
          <w:pPr>
            <w:pStyle w:val="7"/>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_Toc69 </w:instrText>
          </w:r>
          <w:r>
            <w:rPr>
              <w:rFonts w:asciiTheme="minorEastAsia" w:hAnsiTheme="minorEastAsia"/>
              <w:bCs/>
              <w:szCs w:val="24"/>
              <w:lang w:val="zh-CN"/>
            </w:rPr>
            <w:fldChar w:fldCharType="separate"/>
          </w:r>
          <w:r>
            <w:rPr>
              <w:rFonts w:hint="eastAsia"/>
              <w:lang w:val="en-US" w:eastAsia="zh-CN"/>
            </w:rPr>
            <w:t>1.</w:t>
          </w:r>
          <w:r>
            <w:rPr>
              <w:rFonts w:hint="eastAsia"/>
            </w:rPr>
            <w:t>4.2项目分工</w:t>
          </w:r>
          <w:r>
            <w:tab/>
          </w:r>
          <w:r>
            <w:fldChar w:fldCharType="begin"/>
          </w:r>
          <w:r>
            <w:instrText xml:space="preserve"> PAGEREF _Toc69 </w:instrText>
          </w:r>
          <w:r>
            <w:fldChar w:fldCharType="separate"/>
          </w:r>
          <w:r>
            <w:t>7</w:t>
          </w:r>
          <w:r>
            <w:fldChar w:fldCharType="end"/>
          </w:r>
          <w:r>
            <w:rPr>
              <w:rFonts w:asciiTheme="minorEastAsia" w:hAnsiTheme="minorEastAsia"/>
              <w:bCs/>
              <w:szCs w:val="24"/>
              <w:lang w:val="zh-CN"/>
            </w:rPr>
            <w:fldChar w:fldCharType="end"/>
          </w:r>
        </w:p>
        <w:p>
          <w:pPr>
            <w:pStyle w:val="12"/>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_Toc10285 </w:instrText>
          </w:r>
          <w:r>
            <w:rPr>
              <w:rFonts w:asciiTheme="minorEastAsia" w:hAnsiTheme="minorEastAsia"/>
              <w:bCs/>
              <w:szCs w:val="24"/>
              <w:lang w:val="zh-CN"/>
            </w:rPr>
            <w:fldChar w:fldCharType="separate"/>
          </w:r>
          <w:r>
            <w:rPr>
              <w:rFonts w:hint="eastAsia"/>
              <w:lang w:val="en-US" w:eastAsia="zh-CN"/>
            </w:rPr>
            <w:t>1.</w:t>
          </w:r>
          <w:r>
            <w:rPr>
              <w:rFonts w:hint="eastAsia"/>
            </w:rPr>
            <w:t>5预期风险分析</w:t>
          </w:r>
          <w:r>
            <w:tab/>
          </w:r>
          <w:r>
            <w:fldChar w:fldCharType="begin"/>
          </w:r>
          <w:r>
            <w:instrText xml:space="preserve"> PAGEREF _Toc10285 </w:instrText>
          </w:r>
          <w:r>
            <w:fldChar w:fldCharType="separate"/>
          </w:r>
          <w:r>
            <w:t>9</w:t>
          </w:r>
          <w:r>
            <w:fldChar w:fldCharType="end"/>
          </w:r>
          <w:r>
            <w:rPr>
              <w:rFonts w:asciiTheme="minorEastAsia" w:hAnsiTheme="minorEastAsia"/>
              <w:bCs/>
              <w:szCs w:val="24"/>
              <w:lang w:val="zh-CN"/>
            </w:rPr>
            <w:fldChar w:fldCharType="end"/>
          </w:r>
        </w:p>
        <w:p>
          <w:pPr>
            <w:pStyle w:val="12"/>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_Toc16330 </w:instrText>
          </w:r>
          <w:r>
            <w:rPr>
              <w:rFonts w:asciiTheme="minorEastAsia" w:hAnsiTheme="minorEastAsia"/>
              <w:bCs/>
              <w:szCs w:val="24"/>
              <w:lang w:val="zh-CN"/>
            </w:rPr>
            <w:fldChar w:fldCharType="separate"/>
          </w:r>
          <w:r>
            <w:rPr>
              <w:rFonts w:hint="eastAsia"/>
              <w:lang w:val="en-US" w:eastAsia="zh-CN"/>
            </w:rPr>
            <w:t>1.</w:t>
          </w:r>
          <w:r>
            <w:rPr>
              <w:rFonts w:hint="eastAsia"/>
            </w:rPr>
            <w:t>6项目创新性</w:t>
          </w:r>
          <w:r>
            <w:tab/>
          </w:r>
          <w:r>
            <w:fldChar w:fldCharType="begin"/>
          </w:r>
          <w:r>
            <w:instrText xml:space="preserve"> PAGEREF _Toc16330 </w:instrText>
          </w:r>
          <w:r>
            <w:fldChar w:fldCharType="separate"/>
          </w:r>
          <w:r>
            <w:t>9</w:t>
          </w:r>
          <w:r>
            <w:fldChar w:fldCharType="end"/>
          </w:r>
          <w:r>
            <w:rPr>
              <w:rFonts w:asciiTheme="minorEastAsia" w:hAnsiTheme="minorEastAsia"/>
              <w:bCs/>
              <w:szCs w:val="24"/>
              <w:lang w:val="zh-CN"/>
            </w:rPr>
            <w:fldChar w:fldCharType="end"/>
          </w:r>
        </w:p>
        <w:p>
          <w:pPr>
            <w:pStyle w:val="11"/>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_Toc25637 </w:instrText>
          </w:r>
          <w:r>
            <w:rPr>
              <w:rFonts w:asciiTheme="minorEastAsia" w:hAnsiTheme="minorEastAsia"/>
              <w:bCs/>
              <w:szCs w:val="24"/>
              <w:lang w:val="zh-CN"/>
            </w:rPr>
            <w:fldChar w:fldCharType="separate"/>
          </w:r>
          <w:r>
            <w:rPr>
              <w:rFonts w:hint="eastAsia" w:asciiTheme="minorEastAsia" w:hAnsiTheme="minorEastAsia"/>
            </w:rPr>
            <w:t>2需求分析</w:t>
          </w:r>
          <w:r>
            <w:tab/>
          </w:r>
          <w:r>
            <w:fldChar w:fldCharType="begin"/>
          </w:r>
          <w:r>
            <w:instrText xml:space="preserve"> PAGEREF _Toc25637 </w:instrText>
          </w:r>
          <w:r>
            <w:fldChar w:fldCharType="separate"/>
          </w:r>
          <w:r>
            <w:t>10</w:t>
          </w:r>
          <w:r>
            <w:fldChar w:fldCharType="end"/>
          </w:r>
          <w:r>
            <w:rPr>
              <w:rFonts w:asciiTheme="minorEastAsia" w:hAnsiTheme="minorEastAsia"/>
              <w:bCs/>
              <w:szCs w:val="24"/>
              <w:lang w:val="zh-CN"/>
            </w:rPr>
            <w:fldChar w:fldCharType="end"/>
          </w:r>
        </w:p>
        <w:p>
          <w:pPr>
            <w:pStyle w:val="12"/>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_Toc10733 </w:instrText>
          </w:r>
          <w:r>
            <w:rPr>
              <w:rFonts w:asciiTheme="minorEastAsia" w:hAnsiTheme="minorEastAsia"/>
              <w:bCs/>
              <w:szCs w:val="24"/>
              <w:lang w:val="zh-CN"/>
            </w:rPr>
            <w:fldChar w:fldCharType="separate"/>
          </w:r>
          <w:r>
            <w:rPr>
              <w:rFonts w:hint="eastAsia" w:asciiTheme="minorEastAsia" w:hAnsiTheme="minorEastAsia" w:eastAsiaTheme="minorEastAsia"/>
            </w:rPr>
            <w:t>2.1</w:t>
          </w:r>
          <w:r>
            <w:rPr>
              <w:rFonts w:asciiTheme="minorEastAsia" w:hAnsiTheme="minorEastAsia" w:eastAsiaTheme="minorEastAsia"/>
            </w:rPr>
            <w:t>引言</w:t>
          </w:r>
          <w:r>
            <w:tab/>
          </w:r>
          <w:r>
            <w:fldChar w:fldCharType="begin"/>
          </w:r>
          <w:r>
            <w:instrText xml:space="preserve"> PAGEREF _Toc10733 </w:instrText>
          </w:r>
          <w:r>
            <w:fldChar w:fldCharType="separate"/>
          </w:r>
          <w:r>
            <w:t>10</w:t>
          </w:r>
          <w:r>
            <w:fldChar w:fldCharType="end"/>
          </w:r>
          <w:r>
            <w:rPr>
              <w:rFonts w:asciiTheme="minorEastAsia" w:hAnsiTheme="minorEastAsia"/>
              <w:bCs/>
              <w:szCs w:val="24"/>
              <w:lang w:val="zh-CN"/>
            </w:rPr>
            <w:fldChar w:fldCharType="end"/>
          </w:r>
        </w:p>
        <w:p>
          <w:pPr>
            <w:pStyle w:val="7"/>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_Toc8892 </w:instrText>
          </w:r>
          <w:r>
            <w:rPr>
              <w:rFonts w:asciiTheme="minorEastAsia" w:hAnsiTheme="minorEastAsia"/>
              <w:bCs/>
              <w:szCs w:val="24"/>
              <w:lang w:val="zh-CN"/>
            </w:rPr>
            <w:fldChar w:fldCharType="separate"/>
          </w:r>
          <w:r>
            <w:rPr>
              <w:rFonts w:hint="eastAsia" w:asciiTheme="minorEastAsia" w:hAnsiTheme="minorEastAsia"/>
            </w:rPr>
            <w:t>2.1.1编写目的</w:t>
          </w:r>
          <w:r>
            <w:tab/>
          </w:r>
          <w:r>
            <w:fldChar w:fldCharType="begin"/>
          </w:r>
          <w:r>
            <w:instrText xml:space="preserve"> PAGEREF _Toc8892 </w:instrText>
          </w:r>
          <w:r>
            <w:fldChar w:fldCharType="separate"/>
          </w:r>
          <w:r>
            <w:t>10</w:t>
          </w:r>
          <w:r>
            <w:fldChar w:fldCharType="end"/>
          </w:r>
          <w:r>
            <w:rPr>
              <w:rFonts w:asciiTheme="minorEastAsia" w:hAnsiTheme="minorEastAsia"/>
              <w:bCs/>
              <w:szCs w:val="24"/>
              <w:lang w:val="zh-CN"/>
            </w:rPr>
            <w:fldChar w:fldCharType="end"/>
          </w:r>
        </w:p>
        <w:p>
          <w:pPr>
            <w:pStyle w:val="7"/>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_Toc29135 </w:instrText>
          </w:r>
          <w:r>
            <w:rPr>
              <w:rFonts w:asciiTheme="minorEastAsia" w:hAnsiTheme="minorEastAsia"/>
              <w:bCs/>
              <w:szCs w:val="24"/>
              <w:lang w:val="zh-CN"/>
            </w:rPr>
            <w:fldChar w:fldCharType="separate"/>
          </w:r>
          <w:r>
            <w:rPr>
              <w:rFonts w:hint="eastAsia" w:asciiTheme="minorEastAsia" w:hAnsiTheme="minorEastAsia"/>
              <w:bCs/>
              <w:szCs w:val="24"/>
              <w:lang w:val="en-US" w:eastAsia="zh-CN"/>
            </w:rPr>
            <w:t>2.1.2背景</w:t>
          </w:r>
          <w:r>
            <w:tab/>
          </w:r>
          <w:r>
            <w:fldChar w:fldCharType="begin"/>
          </w:r>
          <w:r>
            <w:instrText xml:space="preserve"> PAGEREF _Toc29135 </w:instrText>
          </w:r>
          <w:r>
            <w:fldChar w:fldCharType="separate"/>
          </w:r>
          <w:r>
            <w:t>10</w:t>
          </w:r>
          <w:r>
            <w:fldChar w:fldCharType="end"/>
          </w:r>
          <w:r>
            <w:rPr>
              <w:rFonts w:asciiTheme="minorEastAsia" w:hAnsiTheme="minorEastAsia"/>
              <w:bCs/>
              <w:szCs w:val="24"/>
              <w:lang w:val="zh-CN"/>
            </w:rPr>
            <w:fldChar w:fldCharType="end"/>
          </w:r>
        </w:p>
        <w:p>
          <w:pPr>
            <w:pStyle w:val="7"/>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_Toc20548 </w:instrText>
          </w:r>
          <w:r>
            <w:rPr>
              <w:rFonts w:asciiTheme="minorEastAsia" w:hAnsiTheme="minorEastAsia"/>
              <w:bCs/>
              <w:szCs w:val="24"/>
              <w:lang w:val="zh-CN"/>
            </w:rPr>
            <w:fldChar w:fldCharType="separate"/>
          </w:r>
          <w:r>
            <w:rPr>
              <w:rFonts w:hint="eastAsia" w:ascii="宋体" w:hAnsi="宋体" w:eastAsia="宋体" w:cs="宋体"/>
              <w:bCs/>
              <w:szCs w:val="32"/>
              <w:lang w:val="en-US" w:eastAsia="zh-CN"/>
            </w:rPr>
            <w:t>2.1.3定义</w:t>
          </w:r>
          <w:r>
            <w:tab/>
          </w:r>
          <w:r>
            <w:fldChar w:fldCharType="begin"/>
          </w:r>
          <w:r>
            <w:instrText xml:space="preserve"> PAGEREF _Toc20548 </w:instrText>
          </w:r>
          <w:r>
            <w:fldChar w:fldCharType="separate"/>
          </w:r>
          <w:r>
            <w:t>11</w:t>
          </w:r>
          <w:r>
            <w:fldChar w:fldCharType="end"/>
          </w:r>
          <w:r>
            <w:rPr>
              <w:rFonts w:asciiTheme="minorEastAsia" w:hAnsiTheme="minorEastAsia"/>
              <w:bCs/>
              <w:szCs w:val="24"/>
              <w:lang w:val="zh-CN"/>
            </w:rPr>
            <w:fldChar w:fldCharType="end"/>
          </w:r>
        </w:p>
        <w:p>
          <w:pPr>
            <w:pStyle w:val="7"/>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_Toc10569 </w:instrText>
          </w:r>
          <w:r>
            <w:rPr>
              <w:rFonts w:asciiTheme="minorEastAsia" w:hAnsiTheme="minorEastAsia"/>
              <w:bCs/>
              <w:szCs w:val="24"/>
              <w:lang w:val="zh-CN"/>
            </w:rPr>
            <w:fldChar w:fldCharType="separate"/>
          </w:r>
          <w:r>
            <w:rPr>
              <w:rFonts w:hint="eastAsia" w:asciiTheme="minorEastAsia" w:hAnsiTheme="minorEastAsia"/>
            </w:rPr>
            <w:t>2.1.4 参考资料</w:t>
          </w:r>
          <w:r>
            <w:tab/>
          </w:r>
          <w:r>
            <w:fldChar w:fldCharType="begin"/>
          </w:r>
          <w:r>
            <w:instrText xml:space="preserve"> PAGEREF _Toc10569 </w:instrText>
          </w:r>
          <w:r>
            <w:fldChar w:fldCharType="separate"/>
          </w:r>
          <w:r>
            <w:t>11</w:t>
          </w:r>
          <w:r>
            <w:fldChar w:fldCharType="end"/>
          </w:r>
          <w:r>
            <w:rPr>
              <w:rFonts w:asciiTheme="minorEastAsia" w:hAnsiTheme="minorEastAsia"/>
              <w:bCs/>
              <w:szCs w:val="24"/>
              <w:lang w:val="zh-CN"/>
            </w:rPr>
            <w:fldChar w:fldCharType="end"/>
          </w:r>
        </w:p>
        <w:p>
          <w:pPr>
            <w:pStyle w:val="12"/>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_Toc31425 </w:instrText>
          </w:r>
          <w:r>
            <w:rPr>
              <w:rFonts w:asciiTheme="minorEastAsia" w:hAnsiTheme="minorEastAsia"/>
              <w:bCs/>
              <w:szCs w:val="24"/>
              <w:lang w:val="zh-CN"/>
            </w:rPr>
            <w:fldChar w:fldCharType="separate"/>
          </w:r>
          <w:r>
            <w:rPr>
              <w:rFonts w:hint="eastAsia" w:asciiTheme="minorEastAsia" w:hAnsiTheme="minorEastAsia" w:eastAsiaTheme="minorEastAsia"/>
            </w:rPr>
            <w:t>2.2任务概述</w:t>
          </w:r>
          <w:r>
            <w:tab/>
          </w:r>
          <w:r>
            <w:fldChar w:fldCharType="begin"/>
          </w:r>
          <w:r>
            <w:instrText xml:space="preserve"> PAGEREF _Toc31425 </w:instrText>
          </w:r>
          <w:r>
            <w:fldChar w:fldCharType="separate"/>
          </w:r>
          <w:r>
            <w:t>11</w:t>
          </w:r>
          <w:r>
            <w:fldChar w:fldCharType="end"/>
          </w:r>
          <w:r>
            <w:rPr>
              <w:rFonts w:asciiTheme="minorEastAsia" w:hAnsiTheme="minorEastAsia"/>
              <w:bCs/>
              <w:szCs w:val="24"/>
              <w:lang w:val="zh-CN"/>
            </w:rPr>
            <w:fldChar w:fldCharType="end"/>
          </w:r>
        </w:p>
        <w:p>
          <w:pPr>
            <w:pStyle w:val="7"/>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_Toc944 </w:instrText>
          </w:r>
          <w:r>
            <w:rPr>
              <w:rFonts w:asciiTheme="minorEastAsia" w:hAnsiTheme="minorEastAsia"/>
              <w:bCs/>
              <w:szCs w:val="24"/>
              <w:lang w:val="zh-CN"/>
            </w:rPr>
            <w:fldChar w:fldCharType="separate"/>
          </w:r>
          <w:r>
            <w:rPr>
              <w:rFonts w:hint="eastAsia" w:asciiTheme="minorEastAsia" w:hAnsiTheme="minorEastAsia"/>
            </w:rPr>
            <w:t>2.2.1</w:t>
          </w:r>
          <w:r>
            <w:rPr>
              <w:rFonts w:asciiTheme="minorEastAsia" w:hAnsiTheme="minorEastAsia"/>
            </w:rPr>
            <w:t>目标</w:t>
          </w:r>
          <w:r>
            <w:tab/>
          </w:r>
          <w:r>
            <w:fldChar w:fldCharType="begin"/>
          </w:r>
          <w:r>
            <w:instrText xml:space="preserve"> PAGEREF _Toc944 </w:instrText>
          </w:r>
          <w:r>
            <w:fldChar w:fldCharType="separate"/>
          </w:r>
          <w:r>
            <w:t>11</w:t>
          </w:r>
          <w:r>
            <w:fldChar w:fldCharType="end"/>
          </w:r>
          <w:r>
            <w:rPr>
              <w:rFonts w:asciiTheme="minorEastAsia" w:hAnsiTheme="minorEastAsia"/>
              <w:bCs/>
              <w:szCs w:val="24"/>
              <w:lang w:val="zh-CN"/>
            </w:rPr>
            <w:fldChar w:fldCharType="end"/>
          </w:r>
        </w:p>
        <w:p>
          <w:pPr>
            <w:pStyle w:val="7"/>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_Toc30732 </w:instrText>
          </w:r>
          <w:r>
            <w:rPr>
              <w:rFonts w:asciiTheme="minorEastAsia" w:hAnsiTheme="minorEastAsia"/>
              <w:bCs/>
              <w:szCs w:val="24"/>
              <w:lang w:val="zh-CN"/>
            </w:rPr>
            <w:fldChar w:fldCharType="separate"/>
          </w:r>
          <w:r>
            <w:rPr>
              <w:rFonts w:hint="eastAsia" w:asciiTheme="minorEastAsia" w:hAnsiTheme="minorEastAsia"/>
            </w:rPr>
            <w:t>2.2.2</w:t>
          </w:r>
          <w:r>
            <w:rPr>
              <w:rFonts w:asciiTheme="minorEastAsia" w:hAnsiTheme="minorEastAsia"/>
            </w:rPr>
            <w:t>用户特点</w:t>
          </w:r>
          <w:r>
            <w:tab/>
          </w:r>
          <w:r>
            <w:fldChar w:fldCharType="begin"/>
          </w:r>
          <w:r>
            <w:instrText xml:space="preserve"> PAGEREF _Toc30732 </w:instrText>
          </w:r>
          <w:r>
            <w:fldChar w:fldCharType="separate"/>
          </w:r>
          <w:r>
            <w:t>12</w:t>
          </w:r>
          <w:r>
            <w:fldChar w:fldCharType="end"/>
          </w:r>
          <w:r>
            <w:rPr>
              <w:rFonts w:asciiTheme="minorEastAsia" w:hAnsiTheme="minorEastAsia"/>
              <w:bCs/>
              <w:szCs w:val="24"/>
              <w:lang w:val="zh-CN"/>
            </w:rPr>
            <w:fldChar w:fldCharType="end"/>
          </w:r>
        </w:p>
        <w:p>
          <w:pPr>
            <w:pStyle w:val="7"/>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_Toc6128 </w:instrText>
          </w:r>
          <w:r>
            <w:rPr>
              <w:rFonts w:asciiTheme="minorEastAsia" w:hAnsiTheme="minorEastAsia"/>
              <w:bCs/>
              <w:szCs w:val="24"/>
              <w:lang w:val="zh-CN"/>
            </w:rPr>
            <w:fldChar w:fldCharType="separate"/>
          </w:r>
          <w:r>
            <w:rPr>
              <w:rFonts w:hint="eastAsia" w:asciiTheme="minorEastAsia" w:hAnsiTheme="minorEastAsia"/>
            </w:rPr>
            <w:t>2.2.3假定和约束</w:t>
          </w:r>
          <w:r>
            <w:tab/>
          </w:r>
          <w:r>
            <w:fldChar w:fldCharType="begin"/>
          </w:r>
          <w:r>
            <w:instrText xml:space="preserve"> PAGEREF _Toc6128 </w:instrText>
          </w:r>
          <w:r>
            <w:fldChar w:fldCharType="separate"/>
          </w:r>
          <w:r>
            <w:t>12</w:t>
          </w:r>
          <w:r>
            <w:fldChar w:fldCharType="end"/>
          </w:r>
          <w:r>
            <w:rPr>
              <w:rFonts w:asciiTheme="minorEastAsia" w:hAnsiTheme="minorEastAsia"/>
              <w:bCs/>
              <w:szCs w:val="24"/>
              <w:lang w:val="zh-CN"/>
            </w:rPr>
            <w:fldChar w:fldCharType="end"/>
          </w:r>
        </w:p>
        <w:p>
          <w:pPr>
            <w:pStyle w:val="12"/>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_Toc523 </w:instrText>
          </w:r>
          <w:r>
            <w:rPr>
              <w:rFonts w:asciiTheme="minorEastAsia" w:hAnsiTheme="minorEastAsia"/>
              <w:bCs/>
              <w:szCs w:val="24"/>
              <w:lang w:val="zh-CN"/>
            </w:rPr>
            <w:fldChar w:fldCharType="separate"/>
          </w:r>
          <w:r>
            <w:rPr>
              <w:rFonts w:hint="eastAsia" w:asciiTheme="minorEastAsia" w:hAnsiTheme="minorEastAsia" w:eastAsiaTheme="minorEastAsia"/>
            </w:rPr>
            <w:t>2.3功能需求</w:t>
          </w:r>
          <w:r>
            <w:tab/>
          </w:r>
          <w:r>
            <w:fldChar w:fldCharType="begin"/>
          </w:r>
          <w:r>
            <w:instrText xml:space="preserve"> PAGEREF _Toc523 </w:instrText>
          </w:r>
          <w:r>
            <w:fldChar w:fldCharType="separate"/>
          </w:r>
          <w:r>
            <w:t>13</w:t>
          </w:r>
          <w:r>
            <w:fldChar w:fldCharType="end"/>
          </w:r>
          <w:r>
            <w:rPr>
              <w:rFonts w:asciiTheme="minorEastAsia" w:hAnsiTheme="minorEastAsia"/>
              <w:bCs/>
              <w:szCs w:val="24"/>
              <w:lang w:val="zh-CN"/>
            </w:rPr>
            <w:fldChar w:fldCharType="end"/>
          </w:r>
        </w:p>
        <w:p>
          <w:pPr>
            <w:pStyle w:val="12"/>
            <w:tabs>
              <w:tab w:val="right" w:leader="dot" w:pos="8306"/>
            </w:tabs>
            <w:ind w:firstLine="420" w:firstLineChars="200"/>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_Toc25686 </w:instrText>
          </w:r>
          <w:r>
            <w:rPr>
              <w:rFonts w:asciiTheme="minorEastAsia" w:hAnsiTheme="minorEastAsia"/>
              <w:bCs/>
              <w:szCs w:val="24"/>
              <w:lang w:val="zh-CN"/>
            </w:rPr>
            <w:fldChar w:fldCharType="separate"/>
          </w:r>
          <w:r>
            <w:rPr>
              <w:rFonts w:hint="eastAsia" w:ascii="宋体" w:hAnsi="宋体" w:eastAsia="宋体" w:cs="宋体"/>
              <w:lang w:val="en-US" w:eastAsia="zh-CN"/>
            </w:rPr>
            <w:t>2.3.1</w:t>
          </w:r>
          <w:r>
            <w:rPr>
              <w:rFonts w:hint="eastAsia"/>
              <w:lang w:val="en-US" w:eastAsia="zh-CN"/>
            </w:rPr>
            <w:t>北京市二手房市场交易分析</w:t>
          </w:r>
          <w:r>
            <w:rPr>
              <w:rFonts w:hint="eastAsia"/>
            </w:rPr>
            <w:t>（大屏主页）</w:t>
          </w:r>
          <w:r>
            <w:tab/>
          </w:r>
          <w:r>
            <w:fldChar w:fldCharType="begin"/>
          </w:r>
          <w:r>
            <w:instrText xml:space="preserve"> PAGEREF _Toc25686 </w:instrText>
          </w:r>
          <w:r>
            <w:fldChar w:fldCharType="separate"/>
          </w:r>
          <w:r>
            <w:t>13</w:t>
          </w:r>
          <w:r>
            <w:fldChar w:fldCharType="end"/>
          </w:r>
          <w:r>
            <w:rPr>
              <w:rFonts w:asciiTheme="minorEastAsia" w:hAnsiTheme="minorEastAsia"/>
              <w:bCs/>
              <w:szCs w:val="24"/>
              <w:lang w:val="zh-CN"/>
            </w:rPr>
            <w:fldChar w:fldCharType="end"/>
          </w:r>
        </w:p>
        <w:p>
          <w:pPr>
            <w:pStyle w:val="7"/>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_Toc8658 </w:instrText>
          </w:r>
          <w:r>
            <w:rPr>
              <w:rFonts w:asciiTheme="minorEastAsia" w:hAnsiTheme="minorEastAsia"/>
              <w:bCs/>
              <w:szCs w:val="24"/>
              <w:lang w:val="zh-CN"/>
            </w:rPr>
            <w:fldChar w:fldCharType="separate"/>
          </w:r>
          <w:r>
            <w:rPr>
              <w:rFonts w:hint="eastAsia"/>
              <w:lang w:val="en-US" w:eastAsia="zh-CN"/>
            </w:rPr>
            <w:t>2</w:t>
          </w:r>
          <w:r>
            <w:rPr>
              <w:rFonts w:hint="eastAsia"/>
            </w:rPr>
            <w:t>.</w:t>
          </w:r>
          <w:r>
            <w:rPr>
              <w:rFonts w:hint="eastAsia"/>
              <w:lang w:val="en-US" w:eastAsia="zh-CN"/>
            </w:rPr>
            <w:t>3</w:t>
          </w:r>
          <w:r>
            <w:rPr>
              <w:rFonts w:hint="eastAsia"/>
            </w:rPr>
            <w:t>.2</w:t>
          </w:r>
          <w:r>
            <w:rPr>
              <w:rFonts w:hint="eastAsia"/>
              <w:lang w:val="en-US" w:eastAsia="zh-CN"/>
            </w:rPr>
            <w:t>北京市每个区的二手房交易情况（跳转页面）</w:t>
          </w:r>
          <w:r>
            <w:tab/>
          </w:r>
          <w:r>
            <w:fldChar w:fldCharType="begin"/>
          </w:r>
          <w:r>
            <w:instrText xml:space="preserve"> PAGEREF _Toc8658 </w:instrText>
          </w:r>
          <w:r>
            <w:fldChar w:fldCharType="separate"/>
          </w:r>
          <w:r>
            <w:t>14</w:t>
          </w:r>
          <w:r>
            <w:fldChar w:fldCharType="end"/>
          </w:r>
          <w:r>
            <w:rPr>
              <w:rFonts w:asciiTheme="minorEastAsia" w:hAnsiTheme="minorEastAsia"/>
              <w:bCs/>
              <w:szCs w:val="24"/>
              <w:lang w:val="zh-CN"/>
            </w:rPr>
            <w:fldChar w:fldCharType="end"/>
          </w:r>
        </w:p>
        <w:p>
          <w:pPr>
            <w:pStyle w:val="11"/>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_Toc10680 </w:instrText>
          </w:r>
          <w:r>
            <w:rPr>
              <w:rFonts w:asciiTheme="minorEastAsia" w:hAnsiTheme="minorEastAsia"/>
              <w:bCs/>
              <w:szCs w:val="24"/>
              <w:lang w:val="zh-CN"/>
            </w:rPr>
            <w:fldChar w:fldCharType="separate"/>
          </w:r>
          <w:r>
            <w:rPr>
              <w:rFonts w:hint="eastAsia" w:asciiTheme="minorEastAsia" w:hAnsiTheme="minorEastAsia"/>
            </w:rPr>
            <w:t>6工作日志</w:t>
          </w:r>
          <w:r>
            <w:tab/>
          </w:r>
          <w:r>
            <w:fldChar w:fldCharType="begin"/>
          </w:r>
          <w:r>
            <w:instrText xml:space="preserve"> PAGEREF _Toc10680 </w:instrText>
          </w:r>
          <w:r>
            <w:fldChar w:fldCharType="separate"/>
          </w:r>
          <w:r>
            <w:t>15</w:t>
          </w:r>
          <w:r>
            <w:fldChar w:fldCharType="end"/>
          </w:r>
          <w:r>
            <w:rPr>
              <w:rFonts w:asciiTheme="minorEastAsia" w:hAnsiTheme="minorEastAsia"/>
              <w:bCs/>
              <w:szCs w:val="24"/>
              <w:lang w:val="zh-CN"/>
            </w:rPr>
            <w:fldChar w:fldCharType="end"/>
          </w:r>
        </w:p>
        <w:p>
          <w:pPr>
            <w:pStyle w:val="12"/>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_Toc18600 </w:instrText>
          </w:r>
          <w:r>
            <w:rPr>
              <w:rFonts w:asciiTheme="minorEastAsia" w:hAnsiTheme="minorEastAsia"/>
              <w:bCs/>
              <w:szCs w:val="24"/>
              <w:lang w:val="zh-CN"/>
            </w:rPr>
            <w:fldChar w:fldCharType="separate"/>
          </w:r>
          <w:r>
            <w:rPr>
              <w:rFonts w:hint="eastAsia"/>
              <w:lang w:val="en-US" w:eastAsia="zh-CN"/>
            </w:rPr>
            <w:t>2020年7月20日</w:t>
          </w:r>
          <w:r>
            <w:tab/>
          </w:r>
          <w:r>
            <w:fldChar w:fldCharType="begin"/>
          </w:r>
          <w:r>
            <w:instrText xml:space="preserve"> PAGEREF _Toc18600 </w:instrText>
          </w:r>
          <w:r>
            <w:fldChar w:fldCharType="separate"/>
          </w:r>
          <w:r>
            <w:t>15</w:t>
          </w:r>
          <w:r>
            <w:fldChar w:fldCharType="end"/>
          </w:r>
          <w:r>
            <w:rPr>
              <w:rFonts w:asciiTheme="minorEastAsia" w:hAnsiTheme="minorEastAsia"/>
              <w:bCs/>
              <w:szCs w:val="24"/>
              <w:lang w:val="zh-CN"/>
            </w:rPr>
            <w:fldChar w:fldCharType="end"/>
          </w:r>
        </w:p>
        <w:p>
          <w:pPr>
            <w:pStyle w:val="12"/>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_Toc8420 </w:instrText>
          </w:r>
          <w:r>
            <w:rPr>
              <w:rFonts w:asciiTheme="minorEastAsia" w:hAnsiTheme="minorEastAsia"/>
              <w:bCs/>
              <w:szCs w:val="24"/>
              <w:lang w:val="zh-CN"/>
            </w:rPr>
            <w:fldChar w:fldCharType="separate"/>
          </w:r>
          <w:r>
            <w:rPr>
              <w:rFonts w:hint="eastAsia"/>
              <w:lang w:val="en-US" w:eastAsia="zh-CN"/>
            </w:rPr>
            <w:t>2020年7月21日</w:t>
          </w:r>
          <w:r>
            <w:tab/>
          </w:r>
          <w:r>
            <w:fldChar w:fldCharType="begin"/>
          </w:r>
          <w:r>
            <w:instrText xml:space="preserve"> PAGEREF _Toc8420 </w:instrText>
          </w:r>
          <w:r>
            <w:fldChar w:fldCharType="separate"/>
          </w:r>
          <w:r>
            <w:t>16</w:t>
          </w:r>
          <w:r>
            <w:fldChar w:fldCharType="end"/>
          </w:r>
          <w:r>
            <w:rPr>
              <w:rFonts w:asciiTheme="minorEastAsia" w:hAnsiTheme="minorEastAsia"/>
              <w:bCs/>
              <w:szCs w:val="24"/>
              <w:lang w:val="zh-CN"/>
            </w:rPr>
            <w:fldChar w:fldCharType="end"/>
          </w:r>
        </w:p>
        <w:p>
          <w:pPr>
            <w:pStyle w:val="12"/>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_Toc11837 </w:instrText>
          </w:r>
          <w:r>
            <w:rPr>
              <w:rFonts w:asciiTheme="minorEastAsia" w:hAnsiTheme="minorEastAsia"/>
              <w:bCs/>
              <w:szCs w:val="24"/>
              <w:lang w:val="zh-CN"/>
            </w:rPr>
            <w:fldChar w:fldCharType="separate"/>
          </w:r>
          <w:r>
            <w:rPr>
              <w:rFonts w:hint="eastAsia"/>
              <w:lang w:val="en-US" w:eastAsia="zh-CN"/>
            </w:rPr>
            <w:t>2020年7月22日</w:t>
          </w:r>
          <w:r>
            <w:tab/>
          </w:r>
          <w:r>
            <w:fldChar w:fldCharType="begin"/>
          </w:r>
          <w:r>
            <w:instrText xml:space="preserve"> PAGEREF _Toc11837 </w:instrText>
          </w:r>
          <w:r>
            <w:fldChar w:fldCharType="separate"/>
          </w:r>
          <w:r>
            <w:t>18</w:t>
          </w:r>
          <w:r>
            <w:fldChar w:fldCharType="end"/>
          </w:r>
          <w:r>
            <w:rPr>
              <w:rFonts w:asciiTheme="minorEastAsia" w:hAnsiTheme="minorEastAsia"/>
              <w:bCs/>
              <w:szCs w:val="24"/>
              <w:lang w:val="zh-CN"/>
            </w:rPr>
            <w:fldChar w:fldCharType="end"/>
          </w:r>
        </w:p>
        <w:p>
          <w:pPr>
            <w:pStyle w:val="12"/>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_Toc25721 </w:instrText>
          </w:r>
          <w:r>
            <w:rPr>
              <w:rFonts w:asciiTheme="minorEastAsia" w:hAnsiTheme="minorEastAsia"/>
              <w:bCs/>
              <w:szCs w:val="24"/>
              <w:lang w:val="zh-CN"/>
            </w:rPr>
            <w:fldChar w:fldCharType="separate"/>
          </w:r>
          <w:r>
            <w:rPr>
              <w:rFonts w:hint="eastAsia"/>
              <w:lang w:val="en-US" w:eastAsia="zh-CN"/>
            </w:rPr>
            <w:t>2020年7月23日</w:t>
          </w:r>
          <w:r>
            <w:tab/>
          </w:r>
          <w:r>
            <w:fldChar w:fldCharType="begin"/>
          </w:r>
          <w:r>
            <w:instrText xml:space="preserve"> PAGEREF _Toc25721 </w:instrText>
          </w:r>
          <w:r>
            <w:fldChar w:fldCharType="separate"/>
          </w:r>
          <w:r>
            <w:t>19</w:t>
          </w:r>
          <w:r>
            <w:fldChar w:fldCharType="end"/>
          </w:r>
          <w:r>
            <w:rPr>
              <w:rFonts w:asciiTheme="minorEastAsia" w:hAnsiTheme="minorEastAsia"/>
              <w:bCs/>
              <w:szCs w:val="24"/>
              <w:lang w:val="zh-CN"/>
            </w:rPr>
            <w:fldChar w:fldCharType="end"/>
          </w:r>
        </w:p>
        <w:p>
          <w:pPr>
            <w:pStyle w:val="12"/>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_Toc1437 </w:instrText>
          </w:r>
          <w:r>
            <w:rPr>
              <w:rFonts w:asciiTheme="minorEastAsia" w:hAnsiTheme="minorEastAsia"/>
              <w:bCs/>
              <w:szCs w:val="24"/>
              <w:lang w:val="zh-CN"/>
            </w:rPr>
            <w:fldChar w:fldCharType="separate"/>
          </w:r>
          <w:r>
            <w:rPr>
              <w:rFonts w:hint="eastAsia"/>
              <w:lang w:val="en-US" w:eastAsia="zh-CN"/>
            </w:rPr>
            <w:t>2020年7月24日</w:t>
          </w:r>
          <w:r>
            <w:tab/>
          </w:r>
          <w:r>
            <w:fldChar w:fldCharType="begin"/>
          </w:r>
          <w:r>
            <w:instrText xml:space="preserve"> PAGEREF _Toc1437 </w:instrText>
          </w:r>
          <w:r>
            <w:fldChar w:fldCharType="separate"/>
          </w:r>
          <w:r>
            <w:t>19</w:t>
          </w:r>
          <w:r>
            <w:fldChar w:fldCharType="end"/>
          </w:r>
          <w:r>
            <w:rPr>
              <w:rFonts w:asciiTheme="minorEastAsia" w:hAnsiTheme="minorEastAsia"/>
              <w:bCs/>
              <w:szCs w:val="24"/>
              <w:lang w:val="zh-CN"/>
            </w:rPr>
            <w:fldChar w:fldCharType="end"/>
          </w:r>
        </w:p>
        <w:p>
          <w:pPr>
            <w:pStyle w:val="11"/>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_Toc31385 </w:instrText>
          </w:r>
          <w:r>
            <w:rPr>
              <w:rFonts w:asciiTheme="minorEastAsia" w:hAnsiTheme="minorEastAsia"/>
              <w:bCs/>
              <w:szCs w:val="24"/>
              <w:lang w:val="zh-CN"/>
            </w:rPr>
            <w:fldChar w:fldCharType="separate"/>
          </w:r>
          <w:r>
            <w:rPr>
              <w:rFonts w:hint="eastAsia" w:asciiTheme="minorEastAsia" w:hAnsiTheme="minorEastAsia"/>
            </w:rPr>
            <w:t>7部分会议纪要</w:t>
          </w:r>
          <w:r>
            <w:tab/>
          </w:r>
          <w:r>
            <w:fldChar w:fldCharType="begin"/>
          </w:r>
          <w:r>
            <w:instrText xml:space="preserve"> PAGEREF _Toc31385 </w:instrText>
          </w:r>
          <w:r>
            <w:fldChar w:fldCharType="separate"/>
          </w:r>
          <w:r>
            <w:t>20</w:t>
          </w:r>
          <w:r>
            <w:fldChar w:fldCharType="end"/>
          </w:r>
          <w:r>
            <w:rPr>
              <w:rFonts w:asciiTheme="minorEastAsia" w:hAnsiTheme="minorEastAsia"/>
              <w:bCs/>
              <w:szCs w:val="24"/>
              <w:lang w:val="zh-CN"/>
            </w:rPr>
            <w:fldChar w:fldCharType="end"/>
          </w:r>
        </w:p>
        <w:p>
          <w:pPr>
            <w:pStyle w:val="12"/>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_Toc26269 </w:instrText>
          </w:r>
          <w:r>
            <w:rPr>
              <w:rFonts w:asciiTheme="minorEastAsia" w:hAnsiTheme="minorEastAsia"/>
              <w:bCs/>
              <w:szCs w:val="24"/>
              <w:lang w:val="zh-CN"/>
            </w:rPr>
            <w:fldChar w:fldCharType="separate"/>
          </w:r>
          <w:r>
            <w:rPr>
              <w:rFonts w:hint="eastAsia" w:asciiTheme="minorEastAsia" w:hAnsiTheme="minorEastAsia" w:eastAsiaTheme="minorEastAsia"/>
              <w:lang w:val="en-US" w:eastAsia="zh-CN"/>
            </w:rPr>
            <w:t>7.23</w:t>
          </w:r>
          <w:r>
            <w:rPr>
              <w:rFonts w:asciiTheme="minorEastAsia" w:hAnsiTheme="minorEastAsia" w:eastAsiaTheme="minorEastAsia"/>
            </w:rPr>
            <w:t>会议记录</w:t>
          </w:r>
          <w:bookmarkStart w:id="79" w:name="_GoBack"/>
          <w:bookmarkEnd w:id="79"/>
          <w:r>
            <w:tab/>
          </w:r>
          <w:r>
            <w:fldChar w:fldCharType="begin"/>
          </w:r>
          <w:r>
            <w:instrText xml:space="preserve"> PAGEREF _Toc26269 </w:instrText>
          </w:r>
          <w:r>
            <w:fldChar w:fldCharType="separate"/>
          </w:r>
          <w:r>
            <w:t>20</w:t>
          </w:r>
          <w:r>
            <w:fldChar w:fldCharType="end"/>
          </w:r>
          <w:r>
            <w:rPr>
              <w:rFonts w:asciiTheme="minorEastAsia" w:hAnsiTheme="minorEastAsia"/>
              <w:bCs/>
              <w:szCs w:val="24"/>
              <w:lang w:val="zh-CN"/>
            </w:rPr>
            <w:fldChar w:fldCharType="end"/>
          </w:r>
        </w:p>
        <w:p>
          <w:pPr>
            <w:pStyle w:val="12"/>
            <w:tabs>
              <w:tab w:val="right" w:leader="dot" w:pos="8306"/>
            </w:tabs>
          </w:pPr>
          <w:r>
            <w:rPr>
              <w:rFonts w:asciiTheme="minorEastAsia" w:hAnsiTheme="minorEastAsia"/>
              <w:bCs/>
              <w:szCs w:val="24"/>
              <w:lang w:val="zh-CN"/>
            </w:rPr>
            <w:fldChar w:fldCharType="begin"/>
          </w:r>
          <w:r>
            <w:rPr>
              <w:rFonts w:asciiTheme="minorEastAsia" w:hAnsiTheme="minorEastAsia"/>
              <w:bCs/>
              <w:szCs w:val="24"/>
              <w:lang w:val="zh-CN"/>
            </w:rPr>
            <w:instrText xml:space="preserve"> HYPERLINK \l _Toc1300 </w:instrText>
          </w:r>
          <w:r>
            <w:rPr>
              <w:rFonts w:asciiTheme="minorEastAsia" w:hAnsiTheme="minorEastAsia"/>
              <w:bCs/>
              <w:szCs w:val="24"/>
              <w:lang w:val="zh-CN"/>
            </w:rPr>
            <w:fldChar w:fldCharType="separate"/>
          </w:r>
          <w:r>
            <w:rPr>
              <w:rFonts w:hint="eastAsia" w:asciiTheme="minorEastAsia" w:hAnsiTheme="minorEastAsia" w:eastAsiaTheme="minorEastAsia"/>
              <w:lang w:val="en-US" w:eastAsia="zh-CN"/>
            </w:rPr>
            <w:t>7.24</w:t>
          </w:r>
          <w:r>
            <w:rPr>
              <w:rFonts w:asciiTheme="minorEastAsia" w:hAnsiTheme="minorEastAsia" w:eastAsiaTheme="minorEastAsia"/>
            </w:rPr>
            <w:t>会议记录</w:t>
          </w:r>
          <w:r>
            <w:tab/>
          </w:r>
          <w:r>
            <w:fldChar w:fldCharType="begin"/>
          </w:r>
          <w:r>
            <w:instrText xml:space="preserve"> PAGEREF _Toc1300 </w:instrText>
          </w:r>
          <w:r>
            <w:fldChar w:fldCharType="separate"/>
          </w:r>
          <w:r>
            <w:t>22</w:t>
          </w:r>
          <w:r>
            <w:fldChar w:fldCharType="end"/>
          </w:r>
          <w:r>
            <w:rPr>
              <w:rFonts w:asciiTheme="minorEastAsia" w:hAnsiTheme="minorEastAsia"/>
              <w:bCs/>
              <w:szCs w:val="24"/>
              <w:lang w:val="zh-CN"/>
            </w:rPr>
            <w:fldChar w:fldCharType="end"/>
          </w:r>
        </w:p>
        <w:p>
          <w:pPr>
            <w:spacing w:line="480" w:lineRule="auto"/>
            <w:rPr>
              <w:rFonts w:asciiTheme="minorEastAsia" w:hAnsiTheme="minorEastAsia"/>
            </w:rPr>
          </w:pPr>
          <w:r>
            <w:rPr>
              <w:rFonts w:asciiTheme="minorEastAsia" w:hAnsiTheme="minorEastAsia"/>
              <w:bCs/>
              <w:szCs w:val="24"/>
              <w:lang w:val="zh-CN"/>
            </w:rPr>
            <w:fldChar w:fldCharType="end"/>
          </w:r>
        </w:p>
      </w:sdtContent>
    </w:sdt>
    <w:p>
      <w:pPr>
        <w:pStyle w:val="2"/>
        <w:spacing w:line="480" w:lineRule="auto"/>
        <w:rPr>
          <w:rFonts w:hint="default" w:asciiTheme="minorEastAsia" w:hAnsiTheme="minorEastAsia" w:eastAsiaTheme="minorEastAsia"/>
          <w:lang w:val="en-US" w:eastAsia="zh-CN"/>
        </w:rPr>
      </w:pPr>
      <w:bookmarkStart w:id="0" w:name="_Toc10339"/>
      <w:r>
        <w:rPr>
          <w:rFonts w:hint="eastAsia" w:asciiTheme="minorEastAsia" w:hAnsiTheme="minorEastAsia"/>
          <w:lang w:val="en-US" w:eastAsia="zh-CN"/>
        </w:rPr>
        <w:t>1 项目计划</w:t>
      </w:r>
      <w:bookmarkEnd w:id="0"/>
    </w:p>
    <w:p>
      <w:pPr>
        <w:pStyle w:val="3"/>
        <w:bidi w:val="0"/>
      </w:pPr>
      <w:bookmarkStart w:id="1" w:name="_Toc24978"/>
      <w:r>
        <w:rPr>
          <w:rFonts w:hint="eastAsia"/>
        </w:rPr>
        <w:t>1.</w:t>
      </w:r>
      <w:r>
        <w:rPr>
          <w:rFonts w:hint="eastAsia"/>
          <w:lang w:val="en-US" w:eastAsia="zh-CN"/>
        </w:rPr>
        <w:t>1</w:t>
      </w:r>
      <w:r>
        <w:rPr>
          <w:rFonts w:hint="eastAsia"/>
        </w:rPr>
        <w:t>项目概述</w:t>
      </w:r>
      <w:bookmarkEnd w:id="1"/>
    </w:p>
    <w:p>
      <w:pPr>
        <w:pStyle w:val="4"/>
        <w:bidi w:val="0"/>
      </w:pPr>
      <w:bookmarkStart w:id="2" w:name="_Toc20300"/>
      <w:r>
        <w:rPr>
          <w:rFonts w:hint="eastAsia"/>
        </w:rPr>
        <w:t>1.1</w:t>
      </w:r>
      <w:r>
        <w:rPr>
          <w:rFonts w:hint="eastAsia"/>
          <w:lang w:val="en-US" w:eastAsia="zh-CN"/>
        </w:rPr>
        <w:t>.1</w:t>
      </w:r>
      <w:r>
        <w:rPr>
          <w:rFonts w:hint="eastAsia"/>
        </w:rPr>
        <w:t>项目主题</w:t>
      </w:r>
      <w:bookmarkEnd w:id="2"/>
    </w:p>
    <w:p>
      <w:pPr>
        <w:pStyle w:val="3"/>
        <w:keepNext/>
        <w:keepLines/>
        <w:pageBreakBefore w:val="0"/>
        <w:widowControl w:val="0"/>
        <w:kinsoku/>
        <w:wordWrap/>
        <w:overflowPunct/>
        <w:topLinePunct w:val="0"/>
        <w:autoSpaceDE/>
        <w:autoSpaceDN/>
        <w:bidi w:val="0"/>
        <w:adjustRightInd/>
        <w:snapToGrid/>
        <w:spacing w:before="0" w:after="0" w:line="480" w:lineRule="auto"/>
        <w:ind w:firstLine="480" w:firstLineChars="200"/>
        <w:textAlignment w:val="auto"/>
        <w:rPr>
          <w:rFonts w:hint="eastAsia" w:asciiTheme="minorEastAsia" w:hAnsiTheme="minorEastAsia"/>
          <w:b w:val="0"/>
          <w:bCs w:val="0"/>
          <w:sz w:val="24"/>
          <w:szCs w:val="24"/>
        </w:rPr>
      </w:pPr>
      <w:bookmarkStart w:id="3" w:name="_Toc22295"/>
      <w:bookmarkStart w:id="4" w:name="_Toc29490"/>
      <w:bookmarkStart w:id="5" w:name="_Toc18017"/>
      <w:bookmarkStart w:id="6" w:name="_Toc26156"/>
      <w:bookmarkStart w:id="7" w:name="_Toc20411"/>
      <w:r>
        <w:rPr>
          <w:rFonts w:hint="eastAsia" w:asciiTheme="minorEastAsia" w:hAnsiTheme="minorEastAsia"/>
          <w:b w:val="0"/>
          <w:bCs w:val="0"/>
          <w:sz w:val="24"/>
          <w:szCs w:val="24"/>
        </w:rPr>
        <w:t>伴随着社会经济的快速发展，房价持续走高，房地产交易市场越来越火，其中二手房交易占有很大比重。其中，北京尤其明显。北京作为一线城市，房价居高不下且外来人口众多，因此人们对于二手房的需求越来越大。可以看出，对于消费者，房地产中介和政府来说，对二手房数据的分析研究来帮助用户更好的评估房产和预测未来走势是很必要的。因此，对二手房进行数据可视化分析有着很重要的意义。</w:t>
      </w:r>
      <w:bookmarkEnd w:id="3"/>
      <w:bookmarkEnd w:id="4"/>
      <w:bookmarkEnd w:id="5"/>
      <w:bookmarkEnd w:id="6"/>
      <w:bookmarkEnd w:id="7"/>
    </w:p>
    <w:p>
      <w:pPr>
        <w:pStyle w:val="3"/>
        <w:keepNext/>
        <w:keepLines/>
        <w:pageBreakBefore w:val="0"/>
        <w:widowControl w:val="0"/>
        <w:kinsoku/>
        <w:wordWrap/>
        <w:overflowPunct/>
        <w:topLinePunct w:val="0"/>
        <w:autoSpaceDE/>
        <w:autoSpaceDN/>
        <w:bidi w:val="0"/>
        <w:adjustRightInd/>
        <w:snapToGrid/>
        <w:spacing w:before="0" w:after="0" w:line="480" w:lineRule="auto"/>
        <w:ind w:firstLine="480" w:firstLineChars="200"/>
        <w:textAlignment w:val="auto"/>
        <w:rPr>
          <w:rFonts w:hint="eastAsia" w:asciiTheme="minorEastAsia" w:hAnsiTheme="minorEastAsia"/>
          <w:b w:val="0"/>
          <w:bCs w:val="0"/>
          <w:sz w:val="24"/>
          <w:szCs w:val="24"/>
        </w:rPr>
      </w:pPr>
      <w:bookmarkStart w:id="8" w:name="_Toc4000"/>
      <w:bookmarkStart w:id="9" w:name="_Toc312"/>
      <w:bookmarkStart w:id="10" w:name="_Toc26130"/>
      <w:bookmarkStart w:id="11" w:name="_Toc2005"/>
      <w:bookmarkStart w:id="12" w:name="_Toc29000"/>
      <w:r>
        <w:rPr>
          <w:rFonts w:hint="eastAsia" w:asciiTheme="minorEastAsia" w:hAnsiTheme="minorEastAsia"/>
          <w:b w:val="0"/>
          <w:bCs w:val="0"/>
          <w:sz w:val="24"/>
          <w:szCs w:val="24"/>
        </w:rPr>
        <w:t>消费者常常买不到合心意的二手房、二手房信息不真实等种种现状让我们小组认识到进行二手房市场大数据分析，帮助消费者了解真实二手房信息的必要性。但是通过我们小组调查发现，国内外很少有二手房智能分析系统，开发二手房智能分析系统有收集二手房数据的难度，同时也有一定的技术难度，包括如何有效的管理与分析这些数据。因此我们小组拟设计与实现一个针对北京市二手房市场的大数据可视化分析网站，使用户对二手房数据的深度认识，有助于帮助用户更好的评估房产和预测未来的走势，最终做出决策。</w:t>
      </w:r>
      <w:bookmarkEnd w:id="8"/>
      <w:bookmarkEnd w:id="9"/>
      <w:bookmarkEnd w:id="10"/>
      <w:bookmarkEnd w:id="11"/>
      <w:bookmarkEnd w:id="12"/>
    </w:p>
    <w:p>
      <w:pPr>
        <w:pStyle w:val="4"/>
        <w:bidi w:val="0"/>
      </w:pPr>
      <w:bookmarkStart w:id="13" w:name="_Toc25856"/>
      <w:r>
        <w:rPr>
          <w:rFonts w:hint="eastAsia"/>
        </w:rPr>
        <w:t>1.</w:t>
      </w:r>
      <w:r>
        <w:rPr>
          <w:rFonts w:hint="eastAsia"/>
          <w:lang w:val="en-US" w:eastAsia="zh-CN"/>
        </w:rPr>
        <w:t>1.</w:t>
      </w:r>
      <w:r>
        <w:rPr>
          <w:rFonts w:hint="eastAsia"/>
        </w:rPr>
        <w:t>2受众人群</w:t>
      </w:r>
      <w:bookmarkEnd w:id="13"/>
    </w:p>
    <w:p>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想要购买二手房的消费者。</w:t>
      </w:r>
    </w:p>
    <w:p>
      <w:pPr>
        <w:pStyle w:val="4"/>
        <w:bidi w:val="0"/>
      </w:pPr>
      <w:bookmarkStart w:id="14" w:name="_Toc32239"/>
      <w:r>
        <w:rPr>
          <w:rFonts w:hint="eastAsia"/>
        </w:rPr>
        <w:t>1.</w:t>
      </w:r>
      <w:r>
        <w:rPr>
          <w:rFonts w:hint="eastAsia"/>
          <w:lang w:val="en-US" w:eastAsia="zh-CN"/>
        </w:rPr>
        <w:t>1.</w:t>
      </w:r>
      <w:r>
        <w:rPr>
          <w:rFonts w:hint="eastAsia"/>
        </w:rPr>
        <w:t>3实施区域</w:t>
      </w:r>
      <w:bookmarkEnd w:id="14"/>
    </w:p>
    <w:p>
      <w:pPr>
        <w:keepNext w:val="0"/>
        <w:keepLines w:val="0"/>
        <w:pageBreakBefore w:val="0"/>
        <w:widowControl w:val="0"/>
        <w:kinsoku/>
        <w:wordWrap/>
        <w:overflowPunct/>
        <w:topLinePunct w:val="0"/>
        <w:autoSpaceDE/>
        <w:autoSpaceDN/>
        <w:bidi w:val="0"/>
        <w:adjustRightInd/>
        <w:snapToGrid/>
        <w:spacing w:line="480" w:lineRule="auto"/>
        <w:ind w:firstLine="480" w:firstLineChars="200"/>
        <w:jc w:val="left"/>
        <w:textAlignment w:val="auto"/>
        <w:rPr>
          <w:rFonts w:hint="eastAsia" w:asciiTheme="minorEastAsia" w:hAnsiTheme="minorEastAsia" w:eastAsiaTheme="minorEastAsia"/>
          <w:b w:val="0"/>
          <w:bCs w:val="0"/>
          <w:sz w:val="24"/>
          <w:szCs w:val="24"/>
          <w:lang w:val="en-US" w:eastAsia="zh-CN"/>
        </w:rPr>
      </w:pPr>
      <w:r>
        <w:rPr>
          <w:rFonts w:hint="eastAsia" w:asciiTheme="minorEastAsia" w:hAnsiTheme="minorEastAsia"/>
          <w:b w:val="0"/>
          <w:bCs w:val="0"/>
          <w:sz w:val="24"/>
          <w:szCs w:val="24"/>
          <w:lang w:val="en-US" w:eastAsia="zh-CN"/>
        </w:rPr>
        <w:t>中华人民共和国北京市</w:t>
      </w:r>
    </w:p>
    <w:p>
      <w:pPr>
        <w:pStyle w:val="4"/>
        <w:bidi w:val="0"/>
      </w:pPr>
      <w:bookmarkStart w:id="15" w:name="_Toc8011"/>
      <w:r>
        <w:rPr>
          <w:rFonts w:hint="eastAsia"/>
        </w:rPr>
        <w:t>1.</w:t>
      </w:r>
      <w:r>
        <w:rPr>
          <w:rFonts w:hint="eastAsia"/>
          <w:lang w:val="en-US" w:eastAsia="zh-CN"/>
        </w:rPr>
        <w:t>1.</w:t>
      </w:r>
      <w:r>
        <w:rPr>
          <w:rFonts w:hint="eastAsia"/>
        </w:rPr>
        <w:t>4项目期限</w:t>
      </w:r>
      <w:bookmarkEnd w:id="15"/>
    </w:p>
    <w:p>
      <w:pPr>
        <w:spacing w:line="480" w:lineRule="auto"/>
        <w:ind w:firstLine="480" w:firstLineChars="200"/>
        <w:jc w:val="left"/>
        <w:rPr>
          <w:rFonts w:asciiTheme="minorEastAsia" w:hAnsiTheme="minorEastAsia"/>
          <w:sz w:val="24"/>
          <w:szCs w:val="24"/>
        </w:rPr>
      </w:pPr>
      <w:r>
        <w:rPr>
          <w:rFonts w:hint="eastAsia" w:asciiTheme="minorEastAsia" w:hAnsiTheme="minorEastAsia"/>
          <w:sz w:val="24"/>
          <w:szCs w:val="24"/>
        </w:rPr>
        <w:t>2020年7月20日-2020年8月5日</w:t>
      </w:r>
    </w:p>
    <w:p>
      <w:pPr>
        <w:pStyle w:val="4"/>
        <w:bidi w:val="0"/>
      </w:pPr>
      <w:bookmarkStart w:id="16" w:name="_Toc23913"/>
      <w:r>
        <w:rPr>
          <w:rFonts w:hint="eastAsia"/>
        </w:rPr>
        <w:t>1.</w:t>
      </w:r>
      <w:r>
        <w:rPr>
          <w:rFonts w:hint="eastAsia"/>
          <w:lang w:val="en-US" w:eastAsia="zh-CN"/>
        </w:rPr>
        <w:t>1.</w:t>
      </w:r>
      <w:r>
        <w:rPr>
          <w:rFonts w:hint="eastAsia"/>
        </w:rPr>
        <w:t>5希望解决的问题以及预期达到的目标</w:t>
      </w:r>
      <w:bookmarkEnd w:id="16"/>
    </w:p>
    <w:p>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eastAsia" w:asciiTheme="minorEastAsia" w:hAnsiTheme="minorEastAsia" w:eastAsiaTheme="minorEastAsia"/>
          <w:sz w:val="24"/>
          <w:szCs w:val="24"/>
          <w:lang w:eastAsia="zh-CN"/>
        </w:rPr>
      </w:pPr>
      <w:r>
        <w:rPr>
          <w:rFonts w:hint="eastAsia" w:asciiTheme="minorEastAsia" w:hAnsiTheme="minorEastAsia"/>
          <w:sz w:val="24"/>
          <w:szCs w:val="24"/>
        </w:rPr>
        <w:t>希望消费者可以通过该平台，了解真实全面的房价信息，更好的评估房产和预测未来的走势，最终做出合理的决策。该项目的初期目标是分析北京市的二手房市场交易情况。如果进展顺利，后续可能基本覆盖全国的城市二手房交易情况。</w:t>
      </w:r>
    </w:p>
    <w:p>
      <w:pPr>
        <w:pStyle w:val="3"/>
        <w:bidi w:val="0"/>
      </w:pPr>
      <w:bookmarkStart w:id="17" w:name="_Toc18537"/>
      <w:r>
        <w:rPr>
          <w:rFonts w:hint="eastAsia"/>
          <w:lang w:val="en-US" w:eastAsia="zh-CN"/>
        </w:rPr>
        <w:t>1.</w:t>
      </w:r>
      <w:r>
        <w:rPr>
          <w:rFonts w:hint="eastAsia"/>
        </w:rPr>
        <w:t>2项目背景分析</w:t>
      </w:r>
      <w:bookmarkEnd w:id="17"/>
    </w:p>
    <w:p>
      <w:pPr>
        <w:pStyle w:val="4"/>
        <w:bidi w:val="0"/>
      </w:pPr>
      <w:bookmarkStart w:id="18" w:name="_Toc13199"/>
      <w:r>
        <w:rPr>
          <w:rFonts w:hint="eastAsia"/>
          <w:lang w:val="en-US" w:eastAsia="zh-CN"/>
        </w:rPr>
        <w:t>1.</w:t>
      </w:r>
      <w:r>
        <w:rPr>
          <w:rFonts w:hint="eastAsia"/>
        </w:rPr>
        <w:t>2.1项目起因</w:t>
      </w:r>
      <w:bookmarkEnd w:id="18"/>
    </w:p>
    <w:p>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asciiTheme="minorEastAsia" w:hAnsiTheme="minorEastAsia"/>
          <w:sz w:val="24"/>
          <w:szCs w:val="24"/>
        </w:rPr>
      </w:pPr>
      <w:r>
        <w:rPr>
          <w:rFonts w:hint="eastAsia" w:asciiTheme="minorEastAsia" w:hAnsiTheme="minorEastAsia"/>
          <w:sz w:val="24"/>
          <w:szCs w:val="24"/>
        </w:rPr>
        <w:t>北京作为一线城市，房价居高不下且外来人口众多，因此人们对于二手房的需求越来越大。</w:t>
      </w:r>
      <w:r>
        <w:rPr>
          <w:rFonts w:hint="eastAsia" w:asciiTheme="minorEastAsia" w:hAnsiTheme="minorEastAsia"/>
          <w:sz w:val="24"/>
          <w:szCs w:val="24"/>
          <w:lang w:val="en-US" w:eastAsia="zh-CN"/>
        </w:rPr>
        <w:t>但是，消费者常常买不到合心意的二手房、二手房信息不真实等种种现状让我们小组认识到进行二手房市场大数据分析，帮助消费者了解真实二手房信息的必要性。但是通过我们小组调查发现，国内外很少有二手房智能分析系统。因此我们小组拟设计与实现一个针对北京市二手房市场的大数据可视化分析网站，使用户对二手房数据的深度认识，有助于帮助用户更好的评估房产和预测未来的走势，最终做出决策。</w:t>
      </w:r>
    </w:p>
    <w:p>
      <w:pPr>
        <w:pStyle w:val="4"/>
        <w:bidi w:val="0"/>
      </w:pPr>
      <w:bookmarkStart w:id="19" w:name="_Toc22815"/>
      <w:r>
        <w:rPr>
          <w:rFonts w:hint="eastAsia"/>
          <w:lang w:val="en-US" w:eastAsia="zh-CN"/>
        </w:rPr>
        <w:t>1.</w:t>
      </w:r>
      <w:r>
        <w:rPr>
          <w:rFonts w:hint="eastAsia"/>
        </w:rPr>
        <w:t>2.2必要性</w:t>
      </w:r>
      <w:bookmarkEnd w:id="19"/>
    </w:p>
    <w:p>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eastAsia" w:asciiTheme="minorEastAsia" w:hAnsiTheme="minorEastAsia" w:eastAsiaTheme="minorEastAsia"/>
          <w:sz w:val="24"/>
          <w:szCs w:val="24"/>
          <w:lang w:val="en-US" w:eastAsia="zh-CN"/>
        </w:rPr>
      </w:pPr>
      <w:r>
        <w:rPr>
          <w:rFonts w:hint="eastAsia" w:asciiTheme="minorEastAsia" w:hAnsiTheme="minorEastAsia"/>
          <w:sz w:val="24"/>
          <w:szCs w:val="24"/>
          <w:lang w:val="en-US" w:eastAsia="zh-CN"/>
        </w:rPr>
        <w:t>现如今，二手房数量和需求量增加导致二手房市场存在信息不真实、消费者买不到合心意的二手房。但是国内外很少有</w:t>
      </w:r>
      <w:r>
        <w:rPr>
          <w:rFonts w:hint="eastAsia" w:asciiTheme="minorEastAsia" w:hAnsiTheme="minorEastAsia"/>
          <w:sz w:val="24"/>
          <w:szCs w:val="24"/>
        </w:rPr>
        <w:t>二手房智能分析系统</w:t>
      </w:r>
      <w:r>
        <w:rPr>
          <w:rFonts w:hint="eastAsia" w:asciiTheme="minorEastAsia" w:hAnsiTheme="minorEastAsia"/>
          <w:sz w:val="24"/>
          <w:szCs w:val="24"/>
          <w:lang w:eastAsia="zh-CN"/>
        </w:rPr>
        <w:t>。</w:t>
      </w:r>
      <w:r>
        <w:rPr>
          <w:rFonts w:hint="eastAsia" w:asciiTheme="minorEastAsia" w:hAnsiTheme="minorEastAsia"/>
          <w:sz w:val="24"/>
          <w:szCs w:val="24"/>
        </w:rPr>
        <w:t>因此我们小组拟设计与实现</w:t>
      </w:r>
      <w:r>
        <w:rPr>
          <w:rFonts w:hint="eastAsia" w:asciiTheme="minorEastAsia" w:hAnsiTheme="minorEastAsia"/>
          <w:sz w:val="24"/>
          <w:szCs w:val="24"/>
          <w:lang w:val="en-US" w:eastAsia="zh-CN"/>
        </w:rPr>
        <w:t>该</w:t>
      </w:r>
      <w:r>
        <w:rPr>
          <w:rFonts w:hint="eastAsia" w:asciiTheme="minorEastAsia" w:hAnsiTheme="minorEastAsia"/>
          <w:sz w:val="24"/>
          <w:szCs w:val="24"/>
        </w:rPr>
        <w:t>大数据可视化分析网站，使用户对二手房数据的深度认识，有助于帮助用户更好的评估房产和预测未来的走势，最终做出决策。</w:t>
      </w:r>
    </w:p>
    <w:p>
      <w:pPr>
        <w:pStyle w:val="4"/>
        <w:bidi w:val="0"/>
      </w:pPr>
      <w:bookmarkStart w:id="20" w:name="_Toc12565"/>
      <w:r>
        <w:rPr>
          <w:rFonts w:hint="eastAsia"/>
          <w:lang w:val="en-US" w:eastAsia="zh-CN"/>
        </w:rPr>
        <w:t>1.</w:t>
      </w:r>
      <w:r>
        <w:rPr>
          <w:rFonts w:hint="eastAsia"/>
        </w:rPr>
        <w:t>2.3</w:t>
      </w:r>
      <w:r>
        <w:t>实施项目条件</w:t>
      </w:r>
      <w:bookmarkEnd w:id="20"/>
    </w:p>
    <w:p>
      <w:pPr>
        <w:numPr>
          <w:ilvl w:val="0"/>
          <w:numId w:val="1"/>
        </w:numPr>
        <w:spacing w:line="480" w:lineRule="auto"/>
        <w:ind w:firstLine="480" w:firstLineChars="200"/>
        <w:rPr>
          <w:rFonts w:hint="eastAsia" w:asciiTheme="minorEastAsia" w:hAnsiTheme="minorEastAsia"/>
          <w:sz w:val="24"/>
          <w:szCs w:val="24"/>
        </w:rPr>
      </w:pPr>
      <w:r>
        <w:rPr>
          <w:rFonts w:hint="eastAsia" w:asciiTheme="minorEastAsia" w:hAnsiTheme="minorEastAsia"/>
          <w:sz w:val="24"/>
          <w:szCs w:val="24"/>
        </w:rPr>
        <w:t>项目成员</w:t>
      </w:r>
      <w:r>
        <w:rPr>
          <w:rFonts w:hint="eastAsia" w:asciiTheme="minorEastAsia" w:hAnsiTheme="minorEastAsia"/>
          <w:sz w:val="24"/>
          <w:szCs w:val="24"/>
          <w:lang w:val="en-US" w:eastAsia="zh-CN"/>
        </w:rPr>
        <w:t>配好做数据可视化所需要配好的环境。</w:t>
      </w:r>
    </w:p>
    <w:p>
      <w:pPr>
        <w:numPr>
          <w:ilvl w:val="0"/>
          <w:numId w:val="1"/>
        </w:numPr>
        <w:spacing w:line="480" w:lineRule="auto"/>
        <w:ind w:firstLine="480" w:firstLineChars="200"/>
        <w:rPr>
          <w:rFonts w:asciiTheme="minorEastAsia" w:hAnsiTheme="minorEastAsia"/>
          <w:sz w:val="24"/>
          <w:szCs w:val="24"/>
        </w:rPr>
      </w:pPr>
      <w:r>
        <w:rPr>
          <w:rFonts w:hint="eastAsia" w:asciiTheme="minorEastAsia" w:hAnsiTheme="minorEastAsia"/>
          <w:sz w:val="24"/>
          <w:szCs w:val="24"/>
          <w:lang w:val="en-US" w:eastAsia="zh-CN"/>
        </w:rPr>
        <w:t>项目成员</w:t>
      </w:r>
      <w:r>
        <w:rPr>
          <w:rFonts w:hint="eastAsia" w:asciiTheme="minorEastAsia" w:hAnsiTheme="minorEastAsia"/>
          <w:sz w:val="24"/>
          <w:szCs w:val="24"/>
        </w:rPr>
        <w:t>熟练掌握</w:t>
      </w:r>
      <w:r>
        <w:rPr>
          <w:rFonts w:hint="eastAsia" w:asciiTheme="minorEastAsia" w:hAnsiTheme="minorEastAsia"/>
          <w:sz w:val="24"/>
          <w:szCs w:val="24"/>
          <w:lang w:val="en-US" w:eastAsia="zh-CN"/>
        </w:rPr>
        <w:t>java、爬虫等</w:t>
      </w:r>
      <w:r>
        <w:rPr>
          <w:rFonts w:hint="eastAsia" w:asciiTheme="minorEastAsia" w:hAnsiTheme="minorEastAsia"/>
          <w:sz w:val="24"/>
          <w:szCs w:val="24"/>
        </w:rPr>
        <w:t>相关知识。</w:t>
      </w:r>
    </w:p>
    <w:p>
      <w:pPr>
        <w:numPr>
          <w:ilvl w:val="0"/>
          <w:numId w:val="1"/>
        </w:numPr>
        <w:spacing w:line="480" w:lineRule="auto"/>
        <w:ind w:left="0" w:leftChars="0" w:firstLine="480" w:firstLineChars="200"/>
        <w:rPr>
          <w:rFonts w:asciiTheme="minorEastAsia" w:hAnsiTheme="minorEastAsia"/>
          <w:sz w:val="24"/>
          <w:szCs w:val="24"/>
        </w:rPr>
      </w:pPr>
      <w:r>
        <w:rPr>
          <w:rFonts w:hint="eastAsia" w:asciiTheme="minorEastAsia" w:hAnsiTheme="minorEastAsia"/>
          <w:sz w:val="24"/>
          <w:szCs w:val="24"/>
        </w:rPr>
        <w:t>项目成员熟练掌握</w:t>
      </w:r>
      <w:r>
        <w:rPr>
          <w:rFonts w:hint="eastAsia" w:asciiTheme="minorEastAsia" w:hAnsiTheme="minorEastAsia"/>
          <w:sz w:val="24"/>
          <w:szCs w:val="24"/>
          <w:lang w:val="en-US" w:eastAsia="zh-CN"/>
        </w:rPr>
        <w:t>myeclipse等软件的使用。</w:t>
      </w:r>
    </w:p>
    <w:p>
      <w:pPr>
        <w:numPr>
          <w:ilvl w:val="0"/>
          <w:numId w:val="1"/>
        </w:numPr>
        <w:spacing w:line="480" w:lineRule="auto"/>
        <w:ind w:left="0" w:leftChars="0" w:firstLine="480" w:firstLineChars="200"/>
        <w:rPr>
          <w:rFonts w:asciiTheme="minorEastAsia" w:hAnsiTheme="minorEastAsia"/>
          <w:sz w:val="24"/>
          <w:szCs w:val="24"/>
        </w:rPr>
      </w:pPr>
      <w:r>
        <w:rPr>
          <w:rFonts w:hint="eastAsia" w:asciiTheme="minorEastAsia" w:hAnsiTheme="minorEastAsia"/>
          <w:sz w:val="24"/>
          <w:szCs w:val="24"/>
          <w:lang w:val="en-US" w:eastAsia="zh-CN"/>
        </w:rPr>
        <w:t>项目成员均具备一台电脑。</w:t>
      </w:r>
    </w:p>
    <w:p>
      <w:pPr>
        <w:pStyle w:val="3"/>
        <w:bidi w:val="0"/>
      </w:pPr>
      <w:bookmarkStart w:id="21" w:name="_Toc5683"/>
      <w:r>
        <w:rPr>
          <w:rFonts w:hint="eastAsia"/>
          <w:lang w:val="en-US" w:eastAsia="zh-CN"/>
        </w:rPr>
        <w:t>1.</w:t>
      </w:r>
      <w:r>
        <w:rPr>
          <w:rFonts w:hint="eastAsia"/>
        </w:rPr>
        <w:t>3项目问题分析</w:t>
      </w:r>
      <w:bookmarkEnd w:id="21"/>
    </w:p>
    <w:p>
      <w:pPr>
        <w:pStyle w:val="4"/>
        <w:bidi w:val="0"/>
      </w:pPr>
      <w:bookmarkStart w:id="22" w:name="_Toc2822"/>
      <w:r>
        <w:rPr>
          <w:rFonts w:hint="eastAsia"/>
          <w:lang w:val="en-US" w:eastAsia="zh-CN"/>
        </w:rPr>
        <w:t>1.</w:t>
      </w:r>
      <w:r>
        <w:rPr>
          <w:rFonts w:hint="eastAsia"/>
        </w:rPr>
        <w:t>3.1所解决的具体问题</w:t>
      </w:r>
      <w:bookmarkEnd w:id="22"/>
    </w:p>
    <w:p>
      <w:pPr>
        <w:spacing w:line="480" w:lineRule="auto"/>
        <w:ind w:firstLine="480" w:firstLineChars="200"/>
        <w:rPr>
          <w:rFonts w:hint="default" w:asciiTheme="minorEastAsia" w:hAnsiTheme="minorEastAsia" w:eastAsiaTheme="minorEastAsia"/>
          <w:sz w:val="24"/>
          <w:szCs w:val="24"/>
          <w:lang w:val="en-US" w:eastAsia="zh-CN"/>
        </w:rPr>
      </w:pPr>
      <w:r>
        <w:rPr>
          <w:rFonts w:hint="eastAsia" w:asciiTheme="minorEastAsia" w:hAnsiTheme="minorEastAsia"/>
          <w:sz w:val="24"/>
          <w:szCs w:val="24"/>
        </w:rPr>
        <w:t>1.</w:t>
      </w:r>
      <w:r>
        <w:rPr>
          <w:rFonts w:hint="eastAsia" w:asciiTheme="minorEastAsia" w:hAnsiTheme="minorEastAsia"/>
          <w:sz w:val="24"/>
          <w:szCs w:val="24"/>
          <w:lang w:val="en-US" w:eastAsia="zh-CN"/>
        </w:rPr>
        <w:t>消费者不能实时了解当下二手房房价的涨幅。</w:t>
      </w:r>
    </w:p>
    <w:p>
      <w:pPr>
        <w:spacing w:line="480" w:lineRule="auto"/>
        <w:ind w:left="719" w:leftChars="228" w:hanging="240" w:hangingChars="100"/>
        <w:rPr>
          <w:rFonts w:hint="default" w:asciiTheme="minorEastAsia" w:hAnsiTheme="minorEastAsia" w:eastAsiaTheme="minorEastAsia"/>
          <w:sz w:val="24"/>
          <w:szCs w:val="24"/>
          <w:lang w:val="en-US" w:eastAsia="zh-CN"/>
        </w:rPr>
      </w:pPr>
      <w:r>
        <w:rPr>
          <w:rFonts w:hint="eastAsia" w:asciiTheme="minorEastAsia" w:hAnsiTheme="minorEastAsia"/>
          <w:sz w:val="24"/>
          <w:szCs w:val="24"/>
        </w:rPr>
        <w:t>2.</w:t>
      </w:r>
      <w:r>
        <w:rPr>
          <w:rFonts w:hint="eastAsia" w:asciiTheme="minorEastAsia" w:hAnsiTheme="minorEastAsia"/>
          <w:sz w:val="24"/>
          <w:szCs w:val="24"/>
          <w:lang w:val="en-US" w:eastAsia="zh-CN"/>
        </w:rPr>
        <w:t>消费者仅通过当下的二手房交易平台，不能直观的了解当下二手房的库存。</w:t>
      </w:r>
    </w:p>
    <w:p>
      <w:pPr>
        <w:spacing w:line="480" w:lineRule="auto"/>
        <w:ind w:firstLine="480" w:firstLineChars="200"/>
        <w:rPr>
          <w:rFonts w:hint="default" w:asciiTheme="minorEastAsia" w:hAnsiTheme="minorEastAsia" w:eastAsiaTheme="minorEastAsia"/>
          <w:sz w:val="24"/>
          <w:szCs w:val="24"/>
          <w:lang w:val="en-US" w:eastAsia="zh-CN"/>
        </w:rPr>
      </w:pPr>
      <w:r>
        <w:rPr>
          <w:rFonts w:hint="eastAsia" w:asciiTheme="minorEastAsia" w:hAnsiTheme="minorEastAsia"/>
          <w:sz w:val="24"/>
          <w:szCs w:val="24"/>
        </w:rPr>
        <w:t>3</w:t>
      </w:r>
      <w:r>
        <w:rPr>
          <w:rFonts w:hint="eastAsia" w:asciiTheme="minorEastAsia" w:hAnsiTheme="minorEastAsia"/>
          <w:sz w:val="24"/>
          <w:szCs w:val="24"/>
          <w:lang w:eastAsia="zh-CN"/>
        </w:rPr>
        <w:t>.</w:t>
      </w:r>
      <w:r>
        <w:rPr>
          <w:rFonts w:hint="eastAsia" w:asciiTheme="minorEastAsia" w:hAnsiTheme="minorEastAsia"/>
          <w:sz w:val="24"/>
          <w:szCs w:val="24"/>
          <w:lang w:val="en-US" w:eastAsia="zh-CN"/>
        </w:rPr>
        <w:t>只能零散的获取碎片化信息。我们这个大数据分析平台则可以整合二手房</w:t>
      </w:r>
      <w:r>
        <w:rPr>
          <w:rFonts w:hint="eastAsia" w:asciiTheme="minorEastAsia" w:hAnsiTheme="minorEastAsia"/>
          <w:sz w:val="24"/>
          <w:szCs w:val="24"/>
          <w:lang w:val="en-US" w:eastAsia="zh-CN"/>
        </w:rPr>
        <w:tab/>
      </w:r>
      <w:r>
        <w:rPr>
          <w:rFonts w:hint="eastAsia" w:asciiTheme="minorEastAsia" w:hAnsiTheme="minorEastAsia"/>
          <w:sz w:val="24"/>
          <w:szCs w:val="24"/>
          <w:lang w:val="en-US" w:eastAsia="zh-CN"/>
        </w:rPr>
        <w:t xml:space="preserve">  的大数据信息，让用户更直观与完整地看到二手房的信息。</w:t>
      </w:r>
    </w:p>
    <w:p>
      <w:pPr>
        <w:pStyle w:val="4"/>
        <w:bidi w:val="0"/>
      </w:pPr>
      <w:bookmarkStart w:id="23" w:name="_Toc15991"/>
      <w:r>
        <w:rPr>
          <w:rFonts w:hint="eastAsia"/>
          <w:lang w:val="en-US" w:eastAsia="zh-CN"/>
        </w:rPr>
        <w:t>1.</w:t>
      </w:r>
      <w:r>
        <w:rPr>
          <w:rFonts w:hint="eastAsia"/>
        </w:rPr>
        <w:t>3.2导致问题的关键原因</w:t>
      </w:r>
      <w:bookmarkEnd w:id="23"/>
    </w:p>
    <w:p>
      <w:pPr>
        <w:spacing w:line="480" w:lineRule="auto"/>
        <w:ind w:firstLine="480" w:firstLineChars="200"/>
        <w:rPr>
          <w:rFonts w:asciiTheme="minorEastAsia" w:hAnsiTheme="minorEastAsia"/>
          <w:sz w:val="24"/>
          <w:szCs w:val="24"/>
        </w:rPr>
      </w:pPr>
      <w:r>
        <w:rPr>
          <w:rFonts w:hint="eastAsia" w:asciiTheme="minorEastAsia" w:hAnsiTheme="minorEastAsia"/>
          <w:sz w:val="24"/>
          <w:szCs w:val="24"/>
        </w:rPr>
        <w:t>缺少相关的合适平台。</w:t>
      </w:r>
    </w:p>
    <w:p>
      <w:pPr>
        <w:pStyle w:val="4"/>
        <w:bidi w:val="0"/>
      </w:pPr>
      <w:bookmarkStart w:id="24" w:name="_Toc13079"/>
      <w:r>
        <w:rPr>
          <w:rFonts w:hint="eastAsia"/>
          <w:lang w:val="en-US" w:eastAsia="zh-CN"/>
        </w:rPr>
        <w:t>1.</w:t>
      </w:r>
      <w:r>
        <w:rPr>
          <w:rFonts w:hint="eastAsia"/>
        </w:rPr>
        <w:t>3.3问题可能导致的后果</w:t>
      </w:r>
      <w:bookmarkEnd w:id="24"/>
    </w:p>
    <w:p>
      <w:pPr>
        <w:spacing w:line="480" w:lineRule="auto"/>
        <w:ind w:left="719" w:leftChars="228" w:hanging="240" w:hangingChars="100"/>
        <w:rPr>
          <w:rFonts w:hint="default" w:asciiTheme="minorEastAsia" w:hAnsiTheme="minorEastAsia" w:eastAsiaTheme="minorEastAsia"/>
          <w:sz w:val="24"/>
          <w:szCs w:val="24"/>
          <w:lang w:val="en-US" w:eastAsia="zh-CN"/>
        </w:rPr>
      </w:pPr>
      <w:r>
        <w:rPr>
          <w:rFonts w:hint="eastAsia" w:asciiTheme="minorEastAsia" w:hAnsiTheme="minorEastAsia"/>
          <w:sz w:val="24"/>
          <w:szCs w:val="24"/>
        </w:rPr>
        <w:t>1.</w:t>
      </w:r>
      <w:r>
        <w:rPr>
          <w:rFonts w:hint="eastAsia" w:asciiTheme="minorEastAsia" w:hAnsiTheme="minorEastAsia"/>
          <w:sz w:val="24"/>
          <w:szCs w:val="24"/>
          <w:lang w:val="en-US" w:eastAsia="zh-CN"/>
        </w:rPr>
        <w:t>导致消费者不了解真正的二手房价格，被中介等卖房机构蒙骗。</w:t>
      </w:r>
    </w:p>
    <w:p>
      <w:pPr>
        <w:spacing w:line="480" w:lineRule="auto"/>
        <w:ind w:left="719" w:leftChars="228" w:hanging="240" w:hangingChars="100"/>
        <w:rPr>
          <w:rFonts w:hint="default" w:asciiTheme="minorEastAsia" w:hAnsiTheme="minorEastAsia" w:eastAsiaTheme="minorEastAsia"/>
          <w:sz w:val="24"/>
          <w:szCs w:val="24"/>
          <w:lang w:val="en-US" w:eastAsia="zh-CN"/>
        </w:rPr>
      </w:pPr>
      <w:r>
        <w:rPr>
          <w:rFonts w:hint="eastAsia" w:asciiTheme="minorEastAsia" w:hAnsiTheme="minorEastAsia"/>
          <w:sz w:val="24"/>
          <w:szCs w:val="24"/>
        </w:rPr>
        <w:t>2.</w:t>
      </w:r>
      <w:r>
        <w:rPr>
          <w:rFonts w:hint="eastAsia" w:asciiTheme="minorEastAsia" w:hAnsiTheme="minorEastAsia"/>
          <w:sz w:val="24"/>
          <w:szCs w:val="24"/>
          <w:lang w:val="en-US" w:eastAsia="zh-CN"/>
        </w:rPr>
        <w:t>不能及时获取当下二手房房价、户型和库存等大数据。因此，不能做出合理的买房决策。</w:t>
      </w:r>
    </w:p>
    <w:p>
      <w:pPr>
        <w:pStyle w:val="3"/>
        <w:bidi w:val="0"/>
      </w:pPr>
      <w:bookmarkStart w:id="25" w:name="_Toc6732"/>
      <w:r>
        <w:rPr>
          <w:rFonts w:hint="eastAsia"/>
          <w:lang w:val="en-US" w:eastAsia="zh-CN"/>
        </w:rPr>
        <w:t>1.</w:t>
      </w:r>
      <w:r>
        <w:rPr>
          <w:rFonts w:hint="eastAsia"/>
        </w:rPr>
        <w:t>4项目策略及安排</w:t>
      </w:r>
      <w:bookmarkEnd w:id="25"/>
    </w:p>
    <w:p>
      <w:pPr>
        <w:pStyle w:val="4"/>
        <w:bidi w:val="0"/>
      </w:pPr>
      <w:bookmarkStart w:id="26" w:name="_Toc32670"/>
      <w:r>
        <w:rPr>
          <w:rFonts w:hint="eastAsia"/>
          <w:lang w:val="en-US" w:eastAsia="zh-CN"/>
        </w:rPr>
        <w:t>1.</w:t>
      </w:r>
      <w:r>
        <w:rPr>
          <w:rFonts w:hint="eastAsia"/>
        </w:rPr>
        <w:t>4.1项目进度</w:t>
      </w:r>
      <w:bookmarkEnd w:id="26"/>
    </w:p>
    <w:p>
      <w:pPr>
        <w:spacing w:line="480" w:lineRule="auto"/>
        <w:ind w:firstLine="480" w:firstLineChars="200"/>
        <w:rPr>
          <w:rFonts w:asciiTheme="minorEastAsia" w:hAnsiTheme="minorEastAsia"/>
          <w:sz w:val="24"/>
          <w:szCs w:val="24"/>
        </w:rPr>
      </w:pPr>
      <w:r>
        <w:rPr>
          <w:rFonts w:hint="eastAsia" w:asciiTheme="minorEastAsia" w:hAnsiTheme="minorEastAsia"/>
          <w:sz w:val="24"/>
          <w:szCs w:val="24"/>
        </w:rPr>
        <w:t>1.第一个星期：</w:t>
      </w:r>
    </w:p>
    <w:p>
      <w:pPr>
        <w:pStyle w:val="16"/>
        <w:numPr>
          <w:ilvl w:val="0"/>
          <w:numId w:val="2"/>
        </w:numPr>
        <w:spacing w:line="480" w:lineRule="auto"/>
        <w:ind w:firstLineChars="0"/>
        <w:rPr>
          <w:rFonts w:asciiTheme="minorEastAsia" w:hAnsiTheme="minorEastAsia"/>
          <w:sz w:val="24"/>
          <w:szCs w:val="24"/>
        </w:rPr>
      </w:pPr>
      <w:r>
        <w:rPr>
          <w:rFonts w:hint="eastAsia" w:asciiTheme="minorEastAsia" w:hAnsiTheme="minorEastAsia"/>
          <w:sz w:val="24"/>
          <w:szCs w:val="24"/>
        </w:rPr>
        <w:t>完成相关基础知识的学习</w:t>
      </w:r>
    </w:p>
    <w:p>
      <w:pPr>
        <w:pStyle w:val="16"/>
        <w:numPr>
          <w:ilvl w:val="0"/>
          <w:numId w:val="2"/>
        </w:numPr>
        <w:spacing w:line="480" w:lineRule="auto"/>
        <w:ind w:firstLineChars="0"/>
        <w:rPr>
          <w:rFonts w:asciiTheme="minorEastAsia" w:hAnsiTheme="minorEastAsia"/>
          <w:sz w:val="24"/>
          <w:szCs w:val="24"/>
        </w:rPr>
      </w:pPr>
      <w:r>
        <w:rPr>
          <w:rFonts w:hint="eastAsia" w:asciiTheme="minorEastAsia" w:hAnsiTheme="minorEastAsia"/>
          <w:sz w:val="24"/>
          <w:szCs w:val="24"/>
        </w:rPr>
        <w:t>完成需求分析</w:t>
      </w:r>
      <w:r>
        <w:rPr>
          <w:rFonts w:hint="eastAsia" w:asciiTheme="minorEastAsia" w:hAnsiTheme="minorEastAsia"/>
          <w:sz w:val="24"/>
          <w:szCs w:val="24"/>
          <w:lang w:val="en-US" w:eastAsia="zh-CN"/>
        </w:rPr>
        <w:t>和项目计划</w:t>
      </w:r>
    </w:p>
    <w:p>
      <w:pPr>
        <w:pStyle w:val="16"/>
        <w:numPr>
          <w:ilvl w:val="0"/>
          <w:numId w:val="2"/>
        </w:numPr>
        <w:spacing w:line="480" w:lineRule="auto"/>
        <w:ind w:firstLineChars="0"/>
        <w:rPr>
          <w:rFonts w:asciiTheme="minorEastAsia" w:hAnsiTheme="minorEastAsia"/>
          <w:sz w:val="24"/>
          <w:szCs w:val="24"/>
        </w:rPr>
      </w:pPr>
      <w:r>
        <w:rPr>
          <w:rFonts w:hint="eastAsia" w:asciiTheme="minorEastAsia" w:hAnsiTheme="minorEastAsia"/>
          <w:sz w:val="24"/>
          <w:szCs w:val="24"/>
        </w:rPr>
        <w:t>完成</w:t>
      </w:r>
      <w:r>
        <w:rPr>
          <w:rFonts w:hint="eastAsia" w:asciiTheme="minorEastAsia" w:hAnsiTheme="minorEastAsia"/>
          <w:sz w:val="24"/>
          <w:szCs w:val="24"/>
          <w:lang w:val="en-US" w:eastAsia="zh-CN"/>
        </w:rPr>
        <w:t>大屏的可视化</w:t>
      </w:r>
      <w:r>
        <w:rPr>
          <w:rFonts w:hint="eastAsia" w:asciiTheme="minorEastAsia" w:hAnsiTheme="minorEastAsia"/>
          <w:sz w:val="24"/>
          <w:szCs w:val="24"/>
        </w:rPr>
        <w:t>设计</w:t>
      </w:r>
    </w:p>
    <w:p>
      <w:pPr>
        <w:pStyle w:val="16"/>
        <w:numPr>
          <w:ilvl w:val="0"/>
          <w:numId w:val="2"/>
        </w:numPr>
        <w:spacing w:line="480" w:lineRule="auto"/>
        <w:ind w:firstLineChars="0"/>
        <w:rPr>
          <w:rFonts w:asciiTheme="minorEastAsia" w:hAnsiTheme="minorEastAsia"/>
          <w:sz w:val="24"/>
          <w:szCs w:val="24"/>
        </w:rPr>
      </w:pPr>
      <w:r>
        <w:rPr>
          <w:rFonts w:hint="eastAsia" w:asciiTheme="minorEastAsia" w:hAnsiTheme="minorEastAsia"/>
          <w:sz w:val="24"/>
          <w:szCs w:val="24"/>
          <w:lang w:val="en-US" w:eastAsia="zh-CN"/>
        </w:rPr>
        <w:t>爬取到关于二手房的相关数据</w:t>
      </w:r>
    </w:p>
    <w:p>
      <w:pPr>
        <w:spacing w:line="480" w:lineRule="auto"/>
        <w:ind w:firstLine="480" w:firstLineChars="200"/>
        <w:rPr>
          <w:rFonts w:asciiTheme="minorEastAsia" w:hAnsiTheme="minorEastAsia"/>
          <w:sz w:val="24"/>
          <w:szCs w:val="24"/>
        </w:rPr>
      </w:pPr>
      <w:r>
        <w:rPr>
          <w:rFonts w:hint="eastAsia" w:asciiTheme="minorEastAsia" w:hAnsiTheme="minorEastAsia"/>
          <w:sz w:val="24"/>
          <w:szCs w:val="24"/>
        </w:rPr>
        <w:t>2.第二个星期：</w:t>
      </w:r>
    </w:p>
    <w:p>
      <w:pPr>
        <w:pStyle w:val="16"/>
        <w:numPr>
          <w:ilvl w:val="0"/>
          <w:numId w:val="3"/>
        </w:numPr>
        <w:spacing w:line="480" w:lineRule="auto"/>
        <w:ind w:firstLineChars="0"/>
        <w:rPr>
          <w:rFonts w:asciiTheme="minorEastAsia" w:hAnsiTheme="minorEastAsia"/>
          <w:sz w:val="24"/>
          <w:szCs w:val="24"/>
        </w:rPr>
      </w:pPr>
      <w:r>
        <w:rPr>
          <w:rFonts w:hint="eastAsia" w:asciiTheme="minorEastAsia" w:hAnsiTheme="minorEastAsia"/>
          <w:sz w:val="24"/>
          <w:szCs w:val="24"/>
          <w:lang w:val="en-US" w:eastAsia="zh-CN"/>
        </w:rPr>
        <w:t>基本完成北京市二手房的大数据可视化项目</w:t>
      </w:r>
    </w:p>
    <w:p>
      <w:pPr>
        <w:pStyle w:val="16"/>
        <w:numPr>
          <w:ilvl w:val="0"/>
          <w:numId w:val="3"/>
        </w:numPr>
        <w:spacing w:line="480" w:lineRule="auto"/>
        <w:ind w:firstLineChars="0"/>
        <w:rPr>
          <w:rFonts w:asciiTheme="minorEastAsia" w:hAnsiTheme="minorEastAsia"/>
          <w:sz w:val="24"/>
          <w:szCs w:val="24"/>
        </w:rPr>
      </w:pPr>
      <w:r>
        <w:rPr>
          <w:rFonts w:hint="eastAsia" w:asciiTheme="minorEastAsia" w:hAnsiTheme="minorEastAsia"/>
          <w:sz w:val="24"/>
          <w:szCs w:val="24"/>
        </w:rPr>
        <w:t>同时对项目需求、框架进行必要的补充</w:t>
      </w:r>
    </w:p>
    <w:p>
      <w:pPr>
        <w:spacing w:line="480" w:lineRule="auto"/>
        <w:ind w:firstLine="480" w:firstLineChars="200"/>
        <w:rPr>
          <w:rFonts w:asciiTheme="minorEastAsia" w:hAnsiTheme="minorEastAsia"/>
          <w:sz w:val="24"/>
          <w:szCs w:val="24"/>
        </w:rPr>
      </w:pPr>
      <w:r>
        <w:rPr>
          <w:rFonts w:hint="eastAsia" w:asciiTheme="minorEastAsia" w:hAnsiTheme="minorEastAsia"/>
          <w:sz w:val="24"/>
          <w:szCs w:val="24"/>
        </w:rPr>
        <w:t>3.第</w:t>
      </w:r>
      <w:r>
        <w:rPr>
          <w:rFonts w:hint="eastAsia" w:asciiTheme="minorEastAsia" w:hAnsiTheme="minorEastAsia"/>
          <w:sz w:val="24"/>
          <w:szCs w:val="24"/>
          <w:lang w:val="en-US" w:eastAsia="zh-CN"/>
        </w:rPr>
        <w:t>三</w:t>
      </w:r>
      <w:r>
        <w:rPr>
          <w:rFonts w:hint="eastAsia" w:asciiTheme="minorEastAsia" w:hAnsiTheme="minorEastAsia"/>
          <w:sz w:val="24"/>
          <w:szCs w:val="24"/>
        </w:rPr>
        <w:t>个星期：</w:t>
      </w:r>
    </w:p>
    <w:p>
      <w:pPr>
        <w:pStyle w:val="16"/>
        <w:numPr>
          <w:ilvl w:val="0"/>
          <w:numId w:val="4"/>
        </w:numPr>
        <w:spacing w:line="480" w:lineRule="auto"/>
        <w:ind w:firstLineChars="0"/>
        <w:rPr>
          <w:rFonts w:hint="eastAsia" w:asciiTheme="minorEastAsia" w:hAnsiTheme="minorEastAsia"/>
          <w:sz w:val="24"/>
          <w:szCs w:val="24"/>
        </w:rPr>
      </w:pPr>
      <w:r>
        <w:rPr>
          <w:rFonts w:hint="eastAsia" w:asciiTheme="minorEastAsia" w:hAnsiTheme="minorEastAsia"/>
          <w:sz w:val="24"/>
          <w:szCs w:val="24"/>
        </w:rPr>
        <w:t>同时对项目成果进行优化、改进</w:t>
      </w:r>
    </w:p>
    <w:p>
      <w:pPr>
        <w:pStyle w:val="16"/>
        <w:numPr>
          <w:ilvl w:val="0"/>
          <w:numId w:val="4"/>
        </w:numPr>
        <w:spacing w:line="480" w:lineRule="auto"/>
        <w:ind w:firstLineChars="0"/>
        <w:rPr>
          <w:rFonts w:asciiTheme="minorEastAsia" w:hAnsiTheme="minorEastAsia"/>
          <w:sz w:val="24"/>
          <w:szCs w:val="24"/>
        </w:rPr>
      </w:pPr>
      <w:r>
        <w:rPr>
          <w:rFonts w:hint="eastAsia" w:asciiTheme="minorEastAsia" w:hAnsiTheme="minorEastAsia"/>
          <w:sz w:val="24"/>
          <w:szCs w:val="24"/>
        </w:rPr>
        <w:t>项目成果展示</w:t>
      </w:r>
    </w:p>
    <w:p>
      <w:pPr>
        <w:pStyle w:val="16"/>
        <w:numPr>
          <w:ilvl w:val="0"/>
          <w:numId w:val="0"/>
        </w:numPr>
        <w:spacing w:line="480" w:lineRule="auto"/>
        <w:rPr>
          <w:rFonts w:hint="eastAsia" w:asciiTheme="minorEastAsia" w:hAnsiTheme="minorEastAsia"/>
          <w:sz w:val="24"/>
          <w:szCs w:val="24"/>
        </w:rPr>
      </w:pPr>
    </w:p>
    <w:p>
      <w:pPr>
        <w:pStyle w:val="4"/>
        <w:bidi w:val="0"/>
        <w:rPr>
          <w:rFonts w:hint="eastAsia"/>
        </w:rPr>
      </w:pPr>
      <w:bookmarkStart w:id="27" w:name="_Toc69"/>
      <w:r>
        <w:rPr>
          <w:rFonts w:hint="eastAsia"/>
          <w:lang w:val="en-US" w:eastAsia="zh-CN"/>
        </w:rPr>
        <w:t>1.</w:t>
      </w:r>
      <w:r>
        <w:rPr>
          <w:rFonts w:hint="eastAsia"/>
        </w:rPr>
        <w:t>4.2项目分工</w:t>
      </w:r>
      <w:bookmarkEnd w:id="27"/>
      <w:bookmarkStart w:id="28" w:name="_Toc455702424"/>
    </w:p>
    <w:p>
      <w:pPr>
        <w:pStyle w:val="16"/>
        <w:numPr>
          <w:ilvl w:val="0"/>
          <w:numId w:val="4"/>
        </w:numPr>
        <w:spacing w:line="480" w:lineRule="auto"/>
        <w:ind w:firstLineChars="0"/>
        <w:rPr>
          <w:rFonts w:hint="eastAsia" w:asciiTheme="minorEastAsia" w:hAnsiTheme="minorEastAsia"/>
          <w:sz w:val="24"/>
          <w:szCs w:val="24"/>
        </w:rPr>
      </w:pPr>
      <w:r>
        <w:rPr>
          <w:rFonts w:hint="eastAsia" w:asciiTheme="minorEastAsia" w:hAnsiTheme="minorEastAsia"/>
          <w:sz w:val="24"/>
          <w:szCs w:val="24"/>
          <w:lang w:val="en-US" w:eastAsia="zh-CN"/>
        </w:rPr>
        <w:t>后端（java+数据库）：金严、马梦姣（共计2人）</w:t>
      </w:r>
    </w:p>
    <w:p>
      <w:pPr>
        <w:pStyle w:val="16"/>
        <w:numPr>
          <w:ilvl w:val="0"/>
          <w:numId w:val="4"/>
        </w:numPr>
        <w:spacing w:line="480" w:lineRule="auto"/>
        <w:ind w:firstLineChars="0"/>
        <w:rPr>
          <w:rFonts w:hint="eastAsia" w:asciiTheme="minorEastAsia" w:hAnsiTheme="minorEastAsia"/>
          <w:sz w:val="24"/>
          <w:szCs w:val="24"/>
        </w:rPr>
      </w:pPr>
      <w:r>
        <w:rPr>
          <w:rFonts w:hint="eastAsia" w:asciiTheme="minorEastAsia" w:hAnsiTheme="minorEastAsia"/>
          <w:sz w:val="24"/>
          <w:szCs w:val="24"/>
          <w:lang w:val="en-US" w:eastAsia="zh-CN"/>
        </w:rPr>
        <w:t>前端（页面渲染+美化）：王钺程、张帅、高熠辉（共计3人）</w:t>
      </w:r>
    </w:p>
    <w:p>
      <w:pPr>
        <w:pStyle w:val="16"/>
        <w:numPr>
          <w:ilvl w:val="0"/>
          <w:numId w:val="4"/>
        </w:numPr>
        <w:spacing w:line="480" w:lineRule="auto"/>
        <w:ind w:firstLineChars="0"/>
        <w:rPr>
          <w:rFonts w:hint="eastAsia" w:asciiTheme="minorEastAsia" w:hAnsiTheme="minorEastAsia"/>
          <w:sz w:val="24"/>
          <w:szCs w:val="24"/>
        </w:rPr>
      </w:pPr>
      <w:r>
        <w:rPr>
          <w:rFonts w:hint="eastAsia" w:asciiTheme="minorEastAsia" w:hAnsiTheme="minorEastAsia"/>
          <w:sz w:val="24"/>
          <w:szCs w:val="24"/>
          <w:lang w:val="en-US" w:eastAsia="zh-CN"/>
        </w:rPr>
        <w:t>文档编写：武雨晴、刘振龙（共计2人）</w:t>
      </w:r>
    </w:p>
    <w:p>
      <w:pPr>
        <w:pStyle w:val="16"/>
        <w:numPr>
          <w:ilvl w:val="0"/>
          <w:numId w:val="0"/>
        </w:numPr>
        <w:spacing w:line="480" w:lineRule="auto"/>
        <w:rPr>
          <w:rFonts w:hint="eastAsia" w:asciiTheme="minorEastAsia" w:hAnsiTheme="minorEastAsia" w:eastAsiaTheme="minorEastAsia"/>
          <w:b/>
          <w:bCs/>
          <w:sz w:val="32"/>
          <w:szCs w:val="36"/>
        </w:rPr>
      </w:pPr>
      <w:r>
        <w:rPr>
          <w:rFonts w:hint="eastAsia"/>
        </w:rPr>
        <w:drawing>
          <wp:inline distT="0" distB="0" distL="0" distR="0">
            <wp:extent cx="6332220" cy="4921250"/>
            <wp:effectExtent l="0" t="0" r="7620" b="1270"/>
            <wp:docPr id="1" name="图片 1" descr="图片包含 游戏机, 文字&#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游戏机, 文字&#10;&#10;描述已自动生成"/>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6332220" cy="4921250"/>
                    </a:xfrm>
                    <a:prstGeom prst="rect">
                      <a:avLst/>
                    </a:prstGeom>
                  </pic:spPr>
                </pic:pic>
              </a:graphicData>
            </a:graphic>
          </wp:inline>
        </w:drawing>
      </w:r>
    </w:p>
    <w:bookmarkEnd w:id="28"/>
    <w:p>
      <w:pPr>
        <w:rPr>
          <w:rFonts w:hint="eastAsia" w:eastAsiaTheme="minorEastAsia"/>
          <w:lang w:eastAsia="zh-CN"/>
        </w:rPr>
      </w:pPr>
      <w:r>
        <w:rPr>
          <w:rFonts w:hint="eastAsia" w:eastAsiaTheme="minorEastAsia"/>
          <w:lang w:eastAsia="zh-CN"/>
        </w:rPr>
        <w:drawing>
          <wp:inline distT="0" distB="0" distL="114300" distR="114300">
            <wp:extent cx="6669405" cy="2755265"/>
            <wp:effectExtent l="0" t="0" r="5715" b="3175"/>
            <wp:docPr id="3" name="图片 3" descr="A[%IV59685FD{V2$QO7A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IV59685FD{V2$QO7AD[H"/>
                    <pic:cNvPicPr>
                      <a:picLocks noChangeAspect="1"/>
                    </pic:cNvPicPr>
                  </pic:nvPicPr>
                  <pic:blipFill>
                    <a:blip r:embed="rId5"/>
                    <a:stretch>
                      <a:fillRect/>
                    </a:stretch>
                  </pic:blipFill>
                  <pic:spPr>
                    <a:xfrm>
                      <a:off x="0" y="0"/>
                      <a:ext cx="6669405" cy="2755265"/>
                    </a:xfrm>
                    <a:prstGeom prst="rect">
                      <a:avLst/>
                    </a:prstGeom>
                  </pic:spPr>
                </pic:pic>
              </a:graphicData>
            </a:graphic>
          </wp:inline>
        </w:drawing>
      </w:r>
    </w:p>
    <w:p>
      <w:pPr>
        <w:pStyle w:val="3"/>
        <w:bidi w:val="0"/>
      </w:pPr>
      <w:bookmarkStart w:id="29" w:name="_Toc10285"/>
      <w:r>
        <w:rPr>
          <w:rFonts w:hint="eastAsia"/>
          <w:lang w:val="en-US" w:eastAsia="zh-CN"/>
        </w:rPr>
        <w:t>1.</w:t>
      </w:r>
      <w:r>
        <w:rPr>
          <w:rFonts w:hint="eastAsia"/>
        </w:rPr>
        <w:t>5预期风险分析</w:t>
      </w:r>
      <w:bookmarkEnd w:id="29"/>
    </w:p>
    <w:p>
      <w:pPr>
        <w:spacing w:line="480" w:lineRule="auto"/>
        <w:ind w:left="689" w:leftChars="228" w:hanging="210" w:hangingChars="100"/>
        <w:rPr>
          <w:rFonts w:hint="eastAsia" w:asciiTheme="minorEastAsia" w:hAnsiTheme="minorEastAsia"/>
          <w:sz w:val="24"/>
          <w:szCs w:val="24"/>
        </w:rPr>
      </w:pPr>
      <w:r>
        <w:rPr>
          <w:rFonts w:hint="eastAsia"/>
        </w:rPr>
        <w:drawing>
          <wp:inline distT="0" distB="0" distL="0" distR="0">
            <wp:extent cx="5270500" cy="1680845"/>
            <wp:effectExtent l="0" t="0" r="2540" b="10795"/>
            <wp:docPr id="2" name="图片 2" descr="图片包含 游戏机, 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包含 游戏机, 截图&#10;&#10;描述已自动生成"/>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270500" cy="1680845"/>
                    </a:xfrm>
                    <a:prstGeom prst="rect">
                      <a:avLst/>
                    </a:prstGeom>
                  </pic:spPr>
                </pic:pic>
              </a:graphicData>
            </a:graphic>
          </wp:inline>
        </w:drawing>
      </w:r>
    </w:p>
    <w:p>
      <w:pPr>
        <w:pStyle w:val="3"/>
        <w:bidi w:val="0"/>
      </w:pPr>
      <w:bookmarkStart w:id="30" w:name="_Toc16330"/>
      <w:r>
        <w:rPr>
          <w:rFonts w:hint="eastAsia"/>
          <w:lang w:val="en-US" w:eastAsia="zh-CN"/>
        </w:rPr>
        <w:t>1.</w:t>
      </w:r>
      <w:r>
        <w:rPr>
          <w:rFonts w:hint="eastAsia"/>
        </w:rPr>
        <w:t>6项目创新性</w:t>
      </w:r>
      <w:bookmarkEnd w:id="30"/>
    </w:p>
    <w:p>
      <w:pPr>
        <w:keepNext w:val="0"/>
        <w:keepLines w:val="0"/>
        <w:pageBreakBefore w:val="0"/>
        <w:widowControl w:val="0"/>
        <w:kinsoku/>
        <w:wordWrap/>
        <w:overflowPunct/>
        <w:topLinePunct w:val="0"/>
        <w:autoSpaceDE/>
        <w:autoSpaceDN/>
        <w:bidi w:val="0"/>
        <w:adjustRightInd/>
        <w:snapToGrid/>
        <w:spacing w:line="480" w:lineRule="auto"/>
        <w:ind w:left="719" w:leftChars="228" w:hanging="240" w:hangingChars="100"/>
        <w:textAlignment w:val="auto"/>
        <w:rPr>
          <w:rFonts w:hint="default" w:asciiTheme="minorEastAsia" w:hAnsiTheme="minorEastAsia" w:eastAsiaTheme="minorEastAsia"/>
          <w:sz w:val="24"/>
          <w:szCs w:val="24"/>
          <w:lang w:val="en-US" w:eastAsia="zh-CN"/>
        </w:rPr>
      </w:pPr>
      <w:r>
        <w:rPr>
          <w:rFonts w:hint="eastAsia" w:asciiTheme="minorEastAsia" w:hAnsiTheme="minorEastAsia"/>
          <w:sz w:val="24"/>
          <w:szCs w:val="24"/>
        </w:rPr>
        <w:t>1.</w:t>
      </w:r>
      <w:r>
        <w:rPr>
          <w:rFonts w:hint="eastAsia" w:asciiTheme="minorEastAsia" w:hAnsiTheme="minorEastAsia"/>
          <w:sz w:val="24"/>
          <w:szCs w:val="24"/>
          <w:lang w:val="en-US" w:eastAsia="zh-CN"/>
        </w:rPr>
        <w:t>就整个项目而言，在国内外还很少可以提供给消费者做参考的二手房大数据分析系统。因此，我们整个项目就整体来说具有创新性。</w:t>
      </w:r>
    </w:p>
    <w:p>
      <w:pPr>
        <w:keepNext w:val="0"/>
        <w:keepLines w:val="0"/>
        <w:pageBreakBefore w:val="0"/>
        <w:widowControl w:val="0"/>
        <w:kinsoku/>
        <w:wordWrap/>
        <w:overflowPunct/>
        <w:topLinePunct w:val="0"/>
        <w:autoSpaceDE/>
        <w:autoSpaceDN/>
        <w:bidi w:val="0"/>
        <w:adjustRightInd/>
        <w:snapToGrid/>
        <w:spacing w:line="480" w:lineRule="auto"/>
        <w:ind w:left="719" w:leftChars="228" w:hanging="240" w:hangingChars="100"/>
        <w:textAlignment w:val="auto"/>
        <w:rPr>
          <w:rFonts w:hint="default" w:asciiTheme="minorEastAsia" w:hAnsiTheme="minorEastAsia" w:eastAsiaTheme="minorEastAsia"/>
          <w:sz w:val="24"/>
          <w:szCs w:val="24"/>
          <w:lang w:val="en-US" w:eastAsia="zh-CN"/>
        </w:rPr>
      </w:pPr>
      <w:r>
        <w:rPr>
          <w:rFonts w:hint="eastAsia" w:asciiTheme="minorEastAsia" w:hAnsiTheme="minorEastAsia"/>
          <w:sz w:val="24"/>
          <w:szCs w:val="24"/>
          <w:lang w:val="en-US" w:eastAsia="zh-CN"/>
        </w:rPr>
        <w:t>2.就功能来说，我们小组所做的大数据平台可以查看近几年二手房成交量以及价格的涨幅，可以帮助用户直观的判断当下的二手房行情。</w:t>
      </w:r>
    </w:p>
    <w:p>
      <w:pPr>
        <w:keepNext w:val="0"/>
        <w:keepLines w:val="0"/>
        <w:pageBreakBefore w:val="0"/>
        <w:widowControl w:val="0"/>
        <w:kinsoku/>
        <w:wordWrap/>
        <w:overflowPunct/>
        <w:topLinePunct w:val="0"/>
        <w:autoSpaceDE/>
        <w:autoSpaceDN/>
        <w:bidi w:val="0"/>
        <w:adjustRightInd/>
        <w:snapToGrid/>
        <w:spacing w:line="480" w:lineRule="auto"/>
        <w:ind w:left="719" w:leftChars="228" w:hanging="240" w:hangingChars="100"/>
        <w:textAlignment w:val="auto"/>
        <w:rPr>
          <w:rFonts w:hint="eastAsia" w:asciiTheme="minorHAnsi" w:hAnsiTheme="minorHAnsi" w:eastAsiaTheme="minorEastAsia" w:cstheme="minorBidi"/>
          <w:kern w:val="2"/>
          <w:sz w:val="21"/>
          <w:szCs w:val="22"/>
          <w:lang w:val="en-US" w:eastAsia="zh-CN" w:bidi="ar-SA"/>
        </w:rPr>
      </w:pPr>
      <w:r>
        <w:rPr>
          <w:rFonts w:hint="eastAsia" w:asciiTheme="minorEastAsia" w:hAnsiTheme="minorEastAsia"/>
          <w:sz w:val="24"/>
          <w:szCs w:val="24"/>
        </w:rPr>
        <w:t>3.</w:t>
      </w:r>
      <w:r>
        <w:rPr>
          <w:rFonts w:hint="eastAsia" w:asciiTheme="minorEastAsia" w:hAnsiTheme="minorEastAsia"/>
          <w:sz w:val="24"/>
          <w:szCs w:val="24"/>
          <w:lang w:val="en-US" w:eastAsia="zh-CN"/>
        </w:rPr>
        <w:t>我们针对各个区加入了最影响消费者购买二手房的周边设施占比top6。用户可以通过占比，了解周围的环境，同时也可以根据自己看中的周边设施因素，做出正确的评估和决策。</w:t>
      </w:r>
    </w:p>
    <w:p>
      <w:pPr>
        <w:pStyle w:val="2"/>
        <w:spacing w:line="480" w:lineRule="auto"/>
        <w:rPr>
          <w:rFonts w:asciiTheme="minorEastAsia" w:hAnsiTheme="minorEastAsia"/>
        </w:rPr>
      </w:pPr>
      <w:bookmarkStart w:id="31" w:name="_Toc457495867"/>
      <w:bookmarkStart w:id="32" w:name="_Toc25637"/>
      <w:r>
        <w:rPr>
          <w:rFonts w:hint="eastAsia" w:asciiTheme="minorEastAsia" w:hAnsiTheme="minorEastAsia"/>
        </w:rPr>
        <w:t>2需求分析</w:t>
      </w:r>
      <w:bookmarkEnd w:id="31"/>
      <w:bookmarkEnd w:id="32"/>
    </w:p>
    <w:p>
      <w:pPr>
        <w:pStyle w:val="3"/>
        <w:spacing w:line="480" w:lineRule="auto"/>
        <w:rPr>
          <w:rFonts w:asciiTheme="minorEastAsia" w:hAnsiTheme="minorEastAsia" w:eastAsiaTheme="minorEastAsia"/>
        </w:rPr>
      </w:pPr>
      <w:bookmarkStart w:id="33" w:name="_Toc455954723"/>
      <w:bookmarkStart w:id="34" w:name="_Toc457495868"/>
      <w:bookmarkStart w:id="35" w:name="_Toc10733"/>
      <w:r>
        <w:rPr>
          <w:rFonts w:hint="eastAsia" w:asciiTheme="minorEastAsia" w:hAnsiTheme="minorEastAsia" w:eastAsiaTheme="minorEastAsia"/>
        </w:rPr>
        <w:t>2.1</w:t>
      </w:r>
      <w:r>
        <w:rPr>
          <w:rFonts w:asciiTheme="minorEastAsia" w:hAnsiTheme="minorEastAsia" w:eastAsiaTheme="minorEastAsia"/>
        </w:rPr>
        <w:t>引言</w:t>
      </w:r>
      <w:bookmarkEnd w:id="33"/>
      <w:bookmarkEnd w:id="34"/>
      <w:bookmarkEnd w:id="35"/>
    </w:p>
    <w:p>
      <w:pPr>
        <w:pStyle w:val="4"/>
        <w:spacing w:line="480" w:lineRule="auto"/>
        <w:rPr>
          <w:rFonts w:hint="eastAsia" w:asciiTheme="minorEastAsia" w:hAnsiTheme="minorEastAsia"/>
        </w:rPr>
      </w:pPr>
      <w:bookmarkStart w:id="36" w:name="_Toc457495869"/>
      <w:bookmarkStart w:id="37" w:name="_Toc455954724"/>
      <w:bookmarkStart w:id="38" w:name="_Toc8892"/>
      <w:r>
        <w:rPr>
          <w:rFonts w:hint="eastAsia" w:asciiTheme="minorEastAsia" w:hAnsiTheme="minorEastAsia"/>
        </w:rPr>
        <w:t>2.1.1编写目的</w:t>
      </w:r>
      <w:bookmarkEnd w:id="36"/>
      <w:bookmarkEnd w:id="37"/>
      <w:bookmarkEnd w:id="38"/>
    </w:p>
    <w:p>
      <w:pPr>
        <w:pStyle w:val="4"/>
        <w:spacing w:line="480" w:lineRule="auto"/>
        <w:ind w:firstLine="420" w:firstLineChars="0"/>
        <w:rPr>
          <w:rFonts w:hint="eastAsia" w:asciiTheme="minorEastAsia" w:hAnsiTheme="minorEastAsia"/>
          <w:b w:val="0"/>
          <w:bCs w:val="0"/>
        </w:rPr>
      </w:pPr>
      <w:bookmarkStart w:id="39" w:name="_Toc18968"/>
      <w:bookmarkStart w:id="40" w:name="_Toc29135"/>
      <w:r>
        <w:rPr>
          <w:rFonts w:hint="eastAsia"/>
          <w:b w:val="0"/>
          <w:bCs w:val="0"/>
          <w:sz w:val="24"/>
        </w:rPr>
        <w:t>该</w:t>
      </w:r>
      <w:r>
        <w:rPr>
          <w:rFonts w:hint="eastAsia"/>
          <w:b w:val="0"/>
          <w:bCs w:val="0"/>
          <w:sz w:val="24"/>
          <w:lang w:val="en-US" w:eastAsia="zh-CN"/>
        </w:rPr>
        <w:t>用户需求分析</w:t>
      </w:r>
      <w:r>
        <w:rPr>
          <w:rFonts w:hint="eastAsia"/>
          <w:b w:val="0"/>
          <w:bCs w:val="0"/>
          <w:sz w:val="24"/>
        </w:rPr>
        <w:t>通过描述</w:t>
      </w:r>
      <w:r>
        <w:rPr>
          <w:rFonts w:hint="eastAsia"/>
          <w:b w:val="0"/>
          <w:bCs w:val="0"/>
          <w:sz w:val="24"/>
          <w:lang w:val="en-US" w:eastAsia="zh-CN"/>
        </w:rPr>
        <w:t>针对北京市</w:t>
      </w:r>
      <w:r>
        <w:rPr>
          <w:rFonts w:hint="eastAsia"/>
          <w:b w:val="0"/>
          <w:bCs w:val="0"/>
          <w:sz w:val="24"/>
        </w:rPr>
        <w:t>二手房大数据的系统需求，使用户和软件开发者双方对该软件的运行环境、功能和性能需求的初始规定有一个共同的理解，使之成为整个开发工作的基础，为概要设计提供需求说明。</w:t>
      </w:r>
      <w:bookmarkEnd w:id="39"/>
      <w:bookmarkEnd w:id="40"/>
    </w:p>
    <w:p>
      <w:pPr>
        <w:rPr>
          <w:rFonts w:hint="eastAsia" w:asciiTheme="minorEastAsia" w:hAnsiTheme="minorEastAsia" w:eastAsiaTheme="minorEastAsia" w:cstheme="minorEastAsia"/>
          <w:b/>
          <w:bCs/>
          <w:sz w:val="32"/>
          <w:szCs w:val="32"/>
          <w:lang w:val="en-US" w:eastAsia="zh-CN"/>
        </w:rPr>
      </w:pPr>
      <w:r>
        <w:rPr>
          <w:rFonts w:hint="eastAsia" w:asciiTheme="minorEastAsia" w:hAnsiTheme="minorEastAsia" w:eastAsiaTheme="minorEastAsia" w:cstheme="minorEastAsia"/>
          <w:b/>
          <w:bCs/>
          <w:sz w:val="32"/>
          <w:szCs w:val="32"/>
          <w:lang w:val="en-US" w:eastAsia="zh-CN"/>
        </w:rPr>
        <w:t>2.1.2背景</w:t>
      </w:r>
    </w:p>
    <w:p>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sz w:val="24"/>
        </w:rPr>
      </w:pPr>
      <w:r>
        <w:rPr>
          <w:rFonts w:hint="eastAsia"/>
          <w:sz w:val="24"/>
        </w:rPr>
        <w:t>伴随着社会经济的快速发展，房价持续走高，房地产交易市场越来越火，其中二手房交易占有很大比重。</w:t>
      </w:r>
      <w:r>
        <w:rPr>
          <w:rFonts w:hint="eastAsia"/>
          <w:sz w:val="24"/>
          <w:lang w:val="en-US" w:eastAsia="zh-CN"/>
        </w:rPr>
        <w:t>其中，北京尤其明显。北京作为一线城市，房价居高不下且外来人口众多，因此人们对于二手房的需求越来越大。可以看出，</w:t>
      </w:r>
      <w:r>
        <w:rPr>
          <w:rFonts w:hint="eastAsia"/>
          <w:sz w:val="24"/>
        </w:rPr>
        <w:t>对于消费者，房地产中介和政府来说，对二手房数据的分析研究来帮助</w:t>
      </w:r>
      <w:r>
        <w:rPr>
          <w:rFonts w:hint="eastAsia"/>
          <w:sz w:val="24"/>
          <w:lang w:val="en-US" w:eastAsia="zh-CN"/>
        </w:rPr>
        <w:t>用户更好的评估房产和预测未来走势</w:t>
      </w:r>
      <w:r>
        <w:rPr>
          <w:rFonts w:hint="eastAsia"/>
          <w:sz w:val="24"/>
        </w:rPr>
        <w:t>是很必要的。因此，对二手房</w:t>
      </w:r>
      <w:r>
        <w:rPr>
          <w:rFonts w:hint="eastAsia"/>
          <w:sz w:val="24"/>
          <w:lang w:val="en-US" w:eastAsia="zh-CN"/>
        </w:rPr>
        <w:t>进行</w:t>
      </w:r>
      <w:r>
        <w:rPr>
          <w:rFonts w:hint="eastAsia"/>
          <w:sz w:val="24"/>
        </w:rPr>
        <w:t>数据</w:t>
      </w:r>
      <w:r>
        <w:rPr>
          <w:rFonts w:hint="eastAsia"/>
          <w:sz w:val="24"/>
          <w:lang w:val="en-US" w:eastAsia="zh-CN"/>
        </w:rPr>
        <w:t>可视化</w:t>
      </w:r>
      <w:r>
        <w:rPr>
          <w:rFonts w:hint="eastAsia"/>
          <w:sz w:val="24"/>
        </w:rPr>
        <w:t>分析有着很重要的意义。</w:t>
      </w:r>
    </w:p>
    <w:p>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eastAsia" w:ascii="宋体" w:hAnsi="宋体" w:eastAsia="宋体" w:cs="宋体"/>
          <w:b/>
          <w:bCs/>
          <w:sz w:val="32"/>
          <w:szCs w:val="32"/>
          <w:lang w:val="en-US" w:eastAsia="zh-CN"/>
        </w:rPr>
      </w:pPr>
      <w:r>
        <w:rPr>
          <w:rFonts w:hint="eastAsia"/>
          <w:sz w:val="24"/>
        </w:rPr>
        <w:t>消费者常常买不到合心意的二手房、二手房信息不真实等种种现状让我们小组认识到进行二手房市场大数据分析，帮助消费者了解真实二手房信息的必要性。但是通过我们小组调查发现，国内外很少有二手房智能分析系统，开发二手房智能分析系统有收集二手房数据的难度，同时也有一定的技术难度，包括如何有效的管理与分析这些数据。因此我们小组拟设计与实现一个针对</w:t>
      </w:r>
      <w:r>
        <w:rPr>
          <w:rFonts w:hint="eastAsia"/>
          <w:sz w:val="24"/>
          <w:lang w:val="en-US" w:eastAsia="zh-CN"/>
        </w:rPr>
        <w:t>北京市</w:t>
      </w:r>
      <w:r>
        <w:rPr>
          <w:rFonts w:hint="eastAsia"/>
          <w:sz w:val="24"/>
        </w:rPr>
        <w:t>二手房市场的大数据</w:t>
      </w:r>
      <w:r>
        <w:rPr>
          <w:rFonts w:hint="eastAsia"/>
          <w:sz w:val="24"/>
          <w:lang w:val="en-US" w:eastAsia="zh-CN"/>
        </w:rPr>
        <w:t>可视化</w:t>
      </w:r>
      <w:r>
        <w:rPr>
          <w:rFonts w:hint="eastAsia"/>
          <w:sz w:val="24"/>
        </w:rPr>
        <w:t>分析网站，使用户对二手房数据</w:t>
      </w:r>
      <w:r>
        <w:rPr>
          <w:rFonts w:hint="eastAsia"/>
          <w:sz w:val="24"/>
          <w:lang w:val="en-US" w:eastAsia="zh-CN"/>
        </w:rPr>
        <w:t>有了更加</w:t>
      </w:r>
      <w:r>
        <w:rPr>
          <w:rFonts w:hint="eastAsia"/>
          <w:sz w:val="24"/>
        </w:rPr>
        <w:t>深度</w:t>
      </w:r>
      <w:r>
        <w:rPr>
          <w:rFonts w:hint="eastAsia"/>
          <w:sz w:val="24"/>
          <w:lang w:val="en-US" w:eastAsia="zh-CN"/>
        </w:rPr>
        <w:t>地</w:t>
      </w:r>
      <w:r>
        <w:rPr>
          <w:rFonts w:hint="eastAsia"/>
          <w:sz w:val="24"/>
        </w:rPr>
        <w:t>认识，有助于帮助用户</w:t>
      </w:r>
      <w:r>
        <w:rPr>
          <w:rFonts w:hint="eastAsia"/>
          <w:sz w:val="24"/>
          <w:lang w:val="en-US" w:eastAsia="zh-CN"/>
        </w:rPr>
        <w:t>更好的评估房产和预测未来的走势，最终</w:t>
      </w:r>
      <w:r>
        <w:rPr>
          <w:rFonts w:hint="eastAsia"/>
          <w:sz w:val="24"/>
        </w:rPr>
        <w:t>做出决策。</w:t>
      </w:r>
    </w:p>
    <w:p>
      <w:pPr>
        <w:pStyle w:val="4"/>
        <w:spacing w:line="480" w:lineRule="auto"/>
        <w:rPr>
          <w:rFonts w:hint="eastAsia" w:ascii="宋体" w:hAnsi="宋体" w:eastAsia="宋体" w:cs="宋体"/>
          <w:b/>
          <w:bCs/>
          <w:sz w:val="32"/>
          <w:szCs w:val="32"/>
          <w:lang w:val="en-US" w:eastAsia="zh-CN"/>
        </w:rPr>
      </w:pPr>
      <w:bookmarkStart w:id="41" w:name="_Toc20548"/>
      <w:r>
        <w:rPr>
          <w:rFonts w:hint="eastAsia" w:ascii="宋体" w:hAnsi="宋体" w:eastAsia="宋体" w:cs="宋体"/>
          <w:b/>
          <w:bCs/>
          <w:sz w:val="32"/>
          <w:szCs w:val="32"/>
          <w:lang w:val="en-US" w:eastAsia="zh-CN"/>
        </w:rPr>
        <w:t>2.1.3定义</w:t>
      </w:r>
      <w:bookmarkEnd w:id="41"/>
    </w:p>
    <w:p>
      <w:pPr>
        <w:rPr>
          <w:rFonts w:hint="eastAsia"/>
          <w:sz w:val="24"/>
          <w:szCs w:val="28"/>
          <w:lang w:val="en-US" w:eastAsia="zh-CN"/>
        </w:rPr>
      </w:pPr>
      <w:r>
        <w:rPr>
          <w:rFonts w:hint="eastAsia"/>
          <w:sz w:val="24"/>
          <w:szCs w:val="28"/>
          <w:lang w:val="en-US" w:eastAsia="zh-CN"/>
        </w:rPr>
        <w:t>基于北京市二手房交易的大数据可视化分析</w:t>
      </w:r>
    </w:p>
    <w:p>
      <w:pPr>
        <w:pStyle w:val="4"/>
        <w:spacing w:line="480" w:lineRule="auto"/>
        <w:rPr>
          <w:rFonts w:hint="eastAsia" w:asciiTheme="minorEastAsia" w:hAnsiTheme="minorEastAsia"/>
        </w:rPr>
      </w:pPr>
      <w:bookmarkStart w:id="42" w:name="_Toc10569"/>
      <w:r>
        <w:rPr>
          <w:rFonts w:hint="eastAsia" w:asciiTheme="minorEastAsia" w:hAnsiTheme="minorEastAsia"/>
        </w:rPr>
        <w:t>2.1.4 参考资料</w:t>
      </w:r>
      <w:bookmarkEnd w:id="42"/>
    </w:p>
    <w:p>
      <w:pPr>
        <w:spacing w:line="480" w:lineRule="auto"/>
        <w:ind w:firstLine="480" w:firstLineChars="200"/>
        <w:rPr>
          <w:rFonts w:hint="default" w:asciiTheme="minorEastAsia" w:hAnsiTheme="minorEastAsia" w:eastAsiaTheme="minorEastAsia"/>
          <w:sz w:val="24"/>
          <w:szCs w:val="24"/>
          <w:lang w:val="en-US" w:eastAsia="zh-CN"/>
        </w:rPr>
      </w:pPr>
      <w:r>
        <w:rPr>
          <w:rFonts w:hint="eastAsia" w:asciiTheme="minorEastAsia" w:hAnsiTheme="minorEastAsia"/>
          <w:sz w:val="24"/>
          <w:szCs w:val="24"/>
        </w:rPr>
        <w:t xml:space="preserve">[1] </w:t>
      </w:r>
      <w:r>
        <w:rPr>
          <w:rFonts w:hint="eastAsia" w:asciiTheme="minorEastAsia" w:hAnsiTheme="minorEastAsia"/>
          <w:sz w:val="24"/>
          <w:szCs w:val="24"/>
          <w:lang w:val="en-US" w:eastAsia="zh-CN"/>
        </w:rPr>
        <w:t>薛峰华，《</w:t>
      </w:r>
      <w:r>
        <w:rPr>
          <w:rFonts w:hint="eastAsia" w:asciiTheme="minorEastAsia" w:hAnsiTheme="minorEastAsia"/>
          <w:sz w:val="24"/>
          <w:szCs w:val="24"/>
        </w:rPr>
        <w:t>链家二手房租房在线数据，存量房交易服务平台数据，详细数据分析教程</w:t>
      </w:r>
      <w:r>
        <w:rPr>
          <w:rFonts w:hint="eastAsia" w:asciiTheme="minorEastAsia" w:hAnsiTheme="minorEastAsia"/>
          <w:sz w:val="24"/>
          <w:szCs w:val="24"/>
          <w:lang w:eastAsia="zh-CN"/>
        </w:rPr>
        <w:t>》，</w:t>
      </w:r>
      <w:r>
        <w:rPr>
          <w:rFonts w:hint="eastAsia" w:asciiTheme="minorEastAsia" w:hAnsiTheme="minorEastAsia"/>
          <w:sz w:val="24"/>
          <w:szCs w:val="24"/>
          <w:lang w:val="en-US" w:eastAsia="zh-CN"/>
        </w:rPr>
        <w:t>2018.7，GitHub</w:t>
      </w:r>
    </w:p>
    <w:p>
      <w:pPr>
        <w:spacing w:line="480" w:lineRule="auto"/>
        <w:rPr>
          <w:rFonts w:hint="eastAsia" w:asciiTheme="minorEastAsia" w:hAnsiTheme="minorEastAsia" w:eastAsiaTheme="minorEastAsia"/>
          <w:sz w:val="24"/>
          <w:szCs w:val="24"/>
          <w:lang w:val="en-US" w:eastAsia="zh-CN"/>
        </w:rPr>
      </w:pPr>
      <w:r>
        <w:rPr>
          <w:rFonts w:hint="eastAsia" w:asciiTheme="minorEastAsia" w:hAnsiTheme="minorEastAsia"/>
          <w:sz w:val="24"/>
          <w:szCs w:val="24"/>
        </w:rPr>
        <w:t xml:space="preserve">    [2]</w:t>
      </w:r>
      <w:r>
        <w:rPr>
          <w:rFonts w:hint="eastAsia" w:asciiTheme="minorEastAsia" w:hAnsiTheme="minorEastAsia"/>
          <w:sz w:val="24"/>
          <w:szCs w:val="24"/>
          <w:lang w:val="en-US" w:eastAsia="zh-CN"/>
        </w:rPr>
        <w:t xml:space="preserve"> jumper2014</w:t>
      </w:r>
      <w:r>
        <w:rPr>
          <w:rFonts w:hint="eastAsia" w:asciiTheme="minorEastAsia" w:hAnsiTheme="minorEastAsia"/>
          <w:sz w:val="24"/>
          <w:szCs w:val="24"/>
        </w:rPr>
        <w:t>，《</w:t>
      </w:r>
      <w:r>
        <w:rPr>
          <w:rFonts w:hint="eastAsia" w:asciiTheme="minorEastAsia" w:hAnsiTheme="minorEastAsia"/>
          <w:sz w:val="24"/>
          <w:szCs w:val="24"/>
          <w:lang w:val="en-US" w:eastAsia="zh-CN"/>
        </w:rPr>
        <w:t>链接网和贝壳网房爬虫</w:t>
      </w:r>
      <w:r>
        <w:rPr>
          <w:rFonts w:hint="eastAsia" w:asciiTheme="minorEastAsia" w:hAnsiTheme="minorEastAsia"/>
          <w:sz w:val="24"/>
          <w:szCs w:val="24"/>
        </w:rPr>
        <w:t>》，201</w:t>
      </w:r>
      <w:r>
        <w:rPr>
          <w:rFonts w:hint="eastAsia" w:asciiTheme="minorEastAsia" w:hAnsiTheme="minorEastAsia"/>
          <w:sz w:val="24"/>
          <w:szCs w:val="24"/>
          <w:lang w:val="en-US" w:eastAsia="zh-CN"/>
        </w:rPr>
        <w:t>9</w:t>
      </w:r>
      <w:r>
        <w:rPr>
          <w:rFonts w:hint="eastAsia" w:asciiTheme="minorEastAsia" w:hAnsiTheme="minorEastAsia"/>
          <w:sz w:val="24"/>
          <w:szCs w:val="24"/>
        </w:rPr>
        <w:t>.</w:t>
      </w:r>
      <w:r>
        <w:rPr>
          <w:rFonts w:hint="eastAsia" w:asciiTheme="minorEastAsia" w:hAnsiTheme="minorEastAsia"/>
          <w:sz w:val="24"/>
          <w:szCs w:val="24"/>
          <w:lang w:val="en-US" w:eastAsia="zh-CN"/>
        </w:rPr>
        <w:t>7</w:t>
      </w:r>
      <w:r>
        <w:rPr>
          <w:rFonts w:hint="eastAsia" w:asciiTheme="minorEastAsia" w:hAnsiTheme="minorEastAsia"/>
          <w:sz w:val="24"/>
          <w:szCs w:val="24"/>
        </w:rPr>
        <w:t>，</w:t>
      </w:r>
      <w:r>
        <w:rPr>
          <w:rFonts w:hint="eastAsia" w:asciiTheme="minorEastAsia" w:hAnsiTheme="minorEastAsia"/>
          <w:sz w:val="24"/>
          <w:szCs w:val="24"/>
          <w:lang w:val="en-US" w:eastAsia="zh-CN"/>
        </w:rPr>
        <w:t>GitHub</w:t>
      </w:r>
    </w:p>
    <w:p>
      <w:pPr>
        <w:pStyle w:val="3"/>
        <w:spacing w:line="480" w:lineRule="auto"/>
        <w:rPr>
          <w:rFonts w:asciiTheme="minorEastAsia" w:hAnsiTheme="minorEastAsia" w:eastAsiaTheme="minorEastAsia"/>
        </w:rPr>
      </w:pPr>
      <w:bookmarkStart w:id="43" w:name="_Toc455954728"/>
      <w:bookmarkStart w:id="44" w:name="_Toc457495873"/>
      <w:bookmarkStart w:id="45" w:name="_Toc31425"/>
      <w:r>
        <w:rPr>
          <w:rFonts w:hint="eastAsia" w:asciiTheme="minorEastAsia" w:hAnsiTheme="minorEastAsia" w:eastAsiaTheme="minorEastAsia"/>
        </w:rPr>
        <w:t>2.2任务概述</w:t>
      </w:r>
      <w:bookmarkEnd w:id="43"/>
      <w:bookmarkEnd w:id="44"/>
      <w:bookmarkEnd w:id="45"/>
    </w:p>
    <w:p>
      <w:pPr>
        <w:pStyle w:val="4"/>
        <w:spacing w:line="480" w:lineRule="auto"/>
        <w:rPr>
          <w:rFonts w:asciiTheme="minorEastAsia" w:hAnsiTheme="minorEastAsia"/>
        </w:rPr>
      </w:pPr>
      <w:bookmarkStart w:id="46" w:name="_Toc457495874"/>
      <w:bookmarkStart w:id="47" w:name="_Toc455954729"/>
      <w:bookmarkStart w:id="48" w:name="_Toc944"/>
      <w:r>
        <w:rPr>
          <w:rFonts w:hint="eastAsia" w:asciiTheme="minorEastAsia" w:hAnsiTheme="minorEastAsia"/>
        </w:rPr>
        <w:t>2.2.1</w:t>
      </w:r>
      <w:r>
        <w:rPr>
          <w:rFonts w:asciiTheme="minorEastAsia" w:hAnsiTheme="minorEastAsia"/>
        </w:rPr>
        <w:t>目标</w:t>
      </w:r>
      <w:bookmarkEnd w:id="46"/>
      <w:bookmarkEnd w:id="47"/>
      <w:bookmarkEnd w:id="48"/>
    </w:p>
    <w:p>
      <w:pPr>
        <w:pStyle w:val="5"/>
        <w:spacing w:line="480" w:lineRule="auto"/>
        <w:rPr>
          <w:rFonts w:hint="eastAsia" w:asciiTheme="minorEastAsia" w:hAnsiTheme="minorEastAsia" w:eastAsiaTheme="minorEastAsia"/>
        </w:rPr>
      </w:pPr>
      <w:bookmarkStart w:id="49" w:name="_Toc455954730"/>
      <w:r>
        <w:rPr>
          <w:rFonts w:hint="eastAsia" w:asciiTheme="minorEastAsia" w:hAnsiTheme="minorEastAsia" w:eastAsiaTheme="minorEastAsia"/>
        </w:rPr>
        <w:t>2.2.1.1开发意图</w:t>
      </w:r>
      <w:bookmarkEnd w:id="49"/>
    </w:p>
    <w:p>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eastAsia"/>
          <w:sz w:val="24"/>
        </w:rPr>
      </w:pPr>
      <w:r>
        <w:rPr>
          <w:rFonts w:hint="eastAsia" w:asciiTheme="minorEastAsia" w:hAnsiTheme="minorEastAsia"/>
          <w:sz w:val="24"/>
          <w:szCs w:val="24"/>
          <w:lang w:val="en-US" w:eastAsia="zh-CN"/>
        </w:rPr>
        <w:t>开发该二手房大数据可视化分析网站</w:t>
      </w:r>
      <w:r>
        <w:rPr>
          <w:rFonts w:asciiTheme="minorEastAsia" w:hAnsiTheme="minorEastAsia"/>
          <w:sz w:val="24"/>
          <w:szCs w:val="24"/>
        </w:rPr>
        <w:t>主要是</w:t>
      </w:r>
      <w:r>
        <w:rPr>
          <w:rFonts w:hint="eastAsia" w:asciiTheme="minorEastAsia" w:hAnsiTheme="minorEastAsia"/>
          <w:sz w:val="24"/>
          <w:szCs w:val="24"/>
        </w:rPr>
        <w:t>为了</w:t>
      </w:r>
      <w:r>
        <w:rPr>
          <w:rFonts w:hint="eastAsia" w:asciiTheme="minorEastAsia" w:hAnsiTheme="minorEastAsia"/>
          <w:sz w:val="24"/>
          <w:szCs w:val="24"/>
          <w:lang w:val="en-US" w:eastAsia="zh-CN"/>
        </w:rPr>
        <w:t>市场行情帮助对二手房有需求但有不了解市场行情的消费者，让他们通过该网站</w:t>
      </w:r>
      <w:r>
        <w:rPr>
          <w:rFonts w:hint="eastAsia"/>
          <w:sz w:val="24"/>
        </w:rPr>
        <w:t>了解真实全面的房价信息，对二手房有一个合理的评估</w:t>
      </w:r>
      <w:r>
        <w:rPr>
          <w:rFonts w:hint="eastAsia"/>
          <w:sz w:val="24"/>
          <w:lang w:eastAsia="zh-CN"/>
        </w:rPr>
        <w:t>，</w:t>
      </w:r>
      <w:r>
        <w:rPr>
          <w:rFonts w:hint="eastAsia"/>
          <w:sz w:val="24"/>
          <w:lang w:val="en-US" w:eastAsia="zh-CN"/>
        </w:rPr>
        <w:t>并最终做出合理购房决策</w:t>
      </w:r>
      <w:r>
        <w:rPr>
          <w:rFonts w:hint="eastAsia"/>
          <w:sz w:val="24"/>
        </w:rPr>
        <w:t>。</w:t>
      </w:r>
    </w:p>
    <w:p>
      <w:pPr>
        <w:pStyle w:val="5"/>
        <w:spacing w:line="480" w:lineRule="auto"/>
        <w:rPr>
          <w:rFonts w:asciiTheme="minorEastAsia" w:hAnsiTheme="minorEastAsia" w:eastAsiaTheme="minorEastAsia"/>
        </w:rPr>
      </w:pPr>
      <w:bookmarkStart w:id="50" w:name="_Toc455954731"/>
      <w:r>
        <w:rPr>
          <w:rFonts w:hint="eastAsia" w:asciiTheme="minorEastAsia" w:hAnsiTheme="minorEastAsia" w:eastAsiaTheme="minorEastAsia"/>
        </w:rPr>
        <w:t>2.2.1.2预期目标</w:t>
      </w:r>
      <w:bookmarkEnd w:id="50"/>
    </w:p>
    <w:p>
      <w:pPr>
        <w:spacing w:line="480" w:lineRule="auto"/>
        <w:ind w:firstLine="480" w:firstLineChars="200"/>
        <w:rPr>
          <w:rFonts w:asciiTheme="minorEastAsia" w:hAnsiTheme="minorEastAsia"/>
          <w:sz w:val="24"/>
          <w:szCs w:val="24"/>
        </w:rPr>
      </w:pPr>
      <w:r>
        <w:rPr>
          <w:rFonts w:hint="eastAsia" w:asciiTheme="minorEastAsia" w:hAnsiTheme="minorEastAsia"/>
          <w:sz w:val="24"/>
          <w:szCs w:val="24"/>
        </w:rPr>
        <w:t>1.第一个星期：</w:t>
      </w:r>
    </w:p>
    <w:p>
      <w:pPr>
        <w:pStyle w:val="16"/>
        <w:numPr>
          <w:ilvl w:val="0"/>
          <w:numId w:val="2"/>
        </w:numPr>
        <w:spacing w:line="480" w:lineRule="auto"/>
        <w:ind w:firstLineChars="0"/>
        <w:rPr>
          <w:rFonts w:asciiTheme="minorEastAsia" w:hAnsiTheme="minorEastAsia"/>
          <w:sz w:val="24"/>
          <w:szCs w:val="24"/>
        </w:rPr>
      </w:pPr>
      <w:r>
        <w:rPr>
          <w:rFonts w:hint="eastAsia" w:asciiTheme="minorEastAsia" w:hAnsiTheme="minorEastAsia"/>
          <w:sz w:val="24"/>
          <w:szCs w:val="24"/>
        </w:rPr>
        <w:t>完成相关基础知识的学习</w:t>
      </w:r>
    </w:p>
    <w:p>
      <w:pPr>
        <w:pStyle w:val="16"/>
        <w:numPr>
          <w:ilvl w:val="0"/>
          <w:numId w:val="2"/>
        </w:numPr>
        <w:spacing w:line="480" w:lineRule="auto"/>
        <w:ind w:firstLineChars="0"/>
        <w:rPr>
          <w:rFonts w:asciiTheme="minorEastAsia" w:hAnsiTheme="minorEastAsia"/>
          <w:sz w:val="24"/>
          <w:szCs w:val="24"/>
        </w:rPr>
      </w:pPr>
      <w:r>
        <w:rPr>
          <w:rFonts w:hint="eastAsia" w:asciiTheme="minorEastAsia" w:hAnsiTheme="minorEastAsia"/>
          <w:sz w:val="24"/>
          <w:szCs w:val="24"/>
        </w:rPr>
        <w:t>完成需求分析</w:t>
      </w:r>
      <w:r>
        <w:rPr>
          <w:rFonts w:hint="eastAsia" w:asciiTheme="minorEastAsia" w:hAnsiTheme="minorEastAsia"/>
          <w:sz w:val="24"/>
          <w:szCs w:val="24"/>
          <w:lang w:val="en-US" w:eastAsia="zh-CN"/>
        </w:rPr>
        <w:t>和项目计划</w:t>
      </w:r>
    </w:p>
    <w:p>
      <w:pPr>
        <w:pStyle w:val="16"/>
        <w:numPr>
          <w:ilvl w:val="0"/>
          <w:numId w:val="2"/>
        </w:numPr>
        <w:spacing w:line="480" w:lineRule="auto"/>
        <w:ind w:firstLineChars="0"/>
        <w:rPr>
          <w:rFonts w:asciiTheme="minorEastAsia" w:hAnsiTheme="minorEastAsia"/>
          <w:sz w:val="24"/>
          <w:szCs w:val="24"/>
        </w:rPr>
      </w:pPr>
      <w:r>
        <w:rPr>
          <w:rFonts w:hint="eastAsia" w:asciiTheme="minorEastAsia" w:hAnsiTheme="minorEastAsia"/>
          <w:sz w:val="24"/>
          <w:szCs w:val="24"/>
        </w:rPr>
        <w:t>完成</w:t>
      </w:r>
      <w:r>
        <w:rPr>
          <w:rFonts w:hint="eastAsia" w:asciiTheme="minorEastAsia" w:hAnsiTheme="minorEastAsia"/>
          <w:sz w:val="24"/>
          <w:szCs w:val="24"/>
          <w:lang w:val="en-US" w:eastAsia="zh-CN"/>
        </w:rPr>
        <w:t>大屏的可视化</w:t>
      </w:r>
      <w:r>
        <w:rPr>
          <w:rFonts w:hint="eastAsia" w:asciiTheme="minorEastAsia" w:hAnsiTheme="minorEastAsia"/>
          <w:sz w:val="24"/>
          <w:szCs w:val="24"/>
        </w:rPr>
        <w:t>设计</w:t>
      </w:r>
    </w:p>
    <w:p>
      <w:pPr>
        <w:pStyle w:val="16"/>
        <w:numPr>
          <w:ilvl w:val="0"/>
          <w:numId w:val="2"/>
        </w:numPr>
        <w:spacing w:line="480" w:lineRule="auto"/>
        <w:ind w:firstLineChars="0"/>
        <w:rPr>
          <w:rFonts w:asciiTheme="minorEastAsia" w:hAnsiTheme="minorEastAsia"/>
          <w:sz w:val="24"/>
          <w:szCs w:val="24"/>
        </w:rPr>
      </w:pPr>
      <w:r>
        <w:rPr>
          <w:rFonts w:hint="eastAsia" w:asciiTheme="minorEastAsia" w:hAnsiTheme="minorEastAsia"/>
          <w:sz w:val="24"/>
          <w:szCs w:val="24"/>
          <w:lang w:val="en-US" w:eastAsia="zh-CN"/>
        </w:rPr>
        <w:t>爬取到关于二手房的相关数据</w:t>
      </w:r>
    </w:p>
    <w:p>
      <w:pPr>
        <w:spacing w:line="480" w:lineRule="auto"/>
        <w:ind w:firstLine="480" w:firstLineChars="200"/>
        <w:rPr>
          <w:rFonts w:asciiTheme="minorEastAsia" w:hAnsiTheme="minorEastAsia"/>
          <w:sz w:val="24"/>
          <w:szCs w:val="24"/>
        </w:rPr>
      </w:pPr>
      <w:r>
        <w:rPr>
          <w:rFonts w:hint="eastAsia" w:asciiTheme="minorEastAsia" w:hAnsiTheme="minorEastAsia"/>
          <w:sz w:val="24"/>
          <w:szCs w:val="24"/>
        </w:rPr>
        <w:t>2.第二个星期：</w:t>
      </w:r>
    </w:p>
    <w:p>
      <w:pPr>
        <w:pStyle w:val="16"/>
        <w:numPr>
          <w:ilvl w:val="0"/>
          <w:numId w:val="3"/>
        </w:numPr>
        <w:spacing w:line="480" w:lineRule="auto"/>
        <w:ind w:firstLineChars="0"/>
        <w:rPr>
          <w:rFonts w:asciiTheme="minorEastAsia" w:hAnsiTheme="minorEastAsia"/>
          <w:sz w:val="24"/>
          <w:szCs w:val="24"/>
        </w:rPr>
      </w:pPr>
      <w:r>
        <w:rPr>
          <w:rFonts w:hint="eastAsia" w:asciiTheme="minorEastAsia" w:hAnsiTheme="minorEastAsia"/>
          <w:sz w:val="24"/>
          <w:szCs w:val="24"/>
          <w:lang w:val="en-US" w:eastAsia="zh-CN"/>
        </w:rPr>
        <w:t>基本完成北京市二手房的大数据可视化项目</w:t>
      </w:r>
    </w:p>
    <w:p>
      <w:pPr>
        <w:pStyle w:val="16"/>
        <w:numPr>
          <w:ilvl w:val="0"/>
          <w:numId w:val="3"/>
        </w:numPr>
        <w:spacing w:line="480" w:lineRule="auto"/>
        <w:ind w:firstLineChars="0"/>
        <w:rPr>
          <w:rFonts w:asciiTheme="minorEastAsia" w:hAnsiTheme="minorEastAsia"/>
          <w:sz w:val="24"/>
          <w:szCs w:val="24"/>
        </w:rPr>
      </w:pPr>
      <w:r>
        <w:rPr>
          <w:rFonts w:hint="eastAsia" w:asciiTheme="minorEastAsia" w:hAnsiTheme="minorEastAsia"/>
          <w:sz w:val="24"/>
          <w:szCs w:val="24"/>
        </w:rPr>
        <w:t>同时对项目需求、框架进行必要的补充</w:t>
      </w:r>
    </w:p>
    <w:p>
      <w:pPr>
        <w:spacing w:line="480" w:lineRule="auto"/>
        <w:ind w:firstLine="480" w:firstLineChars="200"/>
        <w:rPr>
          <w:rFonts w:asciiTheme="minorEastAsia" w:hAnsiTheme="minorEastAsia"/>
          <w:sz w:val="24"/>
          <w:szCs w:val="24"/>
        </w:rPr>
      </w:pPr>
      <w:r>
        <w:rPr>
          <w:rFonts w:hint="eastAsia" w:asciiTheme="minorEastAsia" w:hAnsiTheme="minorEastAsia"/>
          <w:sz w:val="24"/>
          <w:szCs w:val="24"/>
        </w:rPr>
        <w:t>3.第</w:t>
      </w:r>
      <w:r>
        <w:rPr>
          <w:rFonts w:hint="eastAsia" w:asciiTheme="minorEastAsia" w:hAnsiTheme="minorEastAsia"/>
          <w:sz w:val="24"/>
          <w:szCs w:val="24"/>
          <w:lang w:val="en-US" w:eastAsia="zh-CN"/>
        </w:rPr>
        <w:t>三</w:t>
      </w:r>
      <w:r>
        <w:rPr>
          <w:rFonts w:hint="eastAsia" w:asciiTheme="minorEastAsia" w:hAnsiTheme="minorEastAsia"/>
          <w:sz w:val="24"/>
          <w:szCs w:val="24"/>
        </w:rPr>
        <w:t>个星期：</w:t>
      </w:r>
    </w:p>
    <w:p>
      <w:pPr>
        <w:pStyle w:val="16"/>
        <w:numPr>
          <w:ilvl w:val="0"/>
          <w:numId w:val="4"/>
        </w:numPr>
        <w:spacing w:line="480" w:lineRule="auto"/>
        <w:ind w:firstLineChars="0"/>
        <w:rPr>
          <w:rFonts w:hint="eastAsia" w:asciiTheme="minorEastAsia" w:hAnsiTheme="minorEastAsia"/>
          <w:sz w:val="24"/>
          <w:szCs w:val="24"/>
        </w:rPr>
      </w:pPr>
      <w:r>
        <w:rPr>
          <w:rFonts w:hint="eastAsia" w:asciiTheme="minorEastAsia" w:hAnsiTheme="minorEastAsia"/>
          <w:sz w:val="24"/>
          <w:szCs w:val="24"/>
        </w:rPr>
        <w:t>同时对项目成果进行优化、改进</w:t>
      </w:r>
    </w:p>
    <w:p>
      <w:pPr>
        <w:pStyle w:val="16"/>
        <w:numPr>
          <w:ilvl w:val="0"/>
          <w:numId w:val="4"/>
        </w:numPr>
        <w:spacing w:line="480" w:lineRule="auto"/>
        <w:ind w:firstLineChars="0"/>
        <w:rPr>
          <w:rFonts w:asciiTheme="minorEastAsia" w:hAnsiTheme="minorEastAsia"/>
          <w:sz w:val="24"/>
          <w:szCs w:val="24"/>
        </w:rPr>
      </w:pPr>
      <w:r>
        <w:rPr>
          <w:rFonts w:hint="eastAsia" w:asciiTheme="minorEastAsia" w:hAnsiTheme="minorEastAsia"/>
          <w:sz w:val="24"/>
          <w:szCs w:val="24"/>
        </w:rPr>
        <w:t>项目成果展示</w:t>
      </w:r>
    </w:p>
    <w:p>
      <w:pPr>
        <w:pStyle w:val="4"/>
        <w:spacing w:line="480" w:lineRule="auto"/>
        <w:rPr>
          <w:rFonts w:asciiTheme="minorEastAsia" w:hAnsiTheme="minorEastAsia"/>
        </w:rPr>
      </w:pPr>
      <w:bookmarkStart w:id="51" w:name="_Toc455954732"/>
      <w:bookmarkStart w:id="52" w:name="_Toc457495875"/>
      <w:bookmarkStart w:id="53" w:name="_Toc30732"/>
      <w:r>
        <w:rPr>
          <w:rFonts w:hint="eastAsia" w:asciiTheme="minorEastAsia" w:hAnsiTheme="minorEastAsia"/>
        </w:rPr>
        <w:t>2.2.2</w:t>
      </w:r>
      <w:r>
        <w:rPr>
          <w:rFonts w:asciiTheme="minorEastAsia" w:hAnsiTheme="minorEastAsia"/>
        </w:rPr>
        <w:t>用户特点</w:t>
      </w:r>
      <w:bookmarkEnd w:id="51"/>
      <w:bookmarkEnd w:id="52"/>
      <w:bookmarkEnd w:id="53"/>
    </w:p>
    <w:p>
      <w:pPr>
        <w:spacing w:line="480" w:lineRule="auto"/>
        <w:ind w:firstLine="480" w:firstLineChars="200"/>
        <w:rPr>
          <w:rFonts w:asciiTheme="minorEastAsia" w:hAnsiTheme="minorEastAsia"/>
          <w:sz w:val="24"/>
          <w:szCs w:val="24"/>
        </w:rPr>
      </w:pPr>
      <w:r>
        <w:rPr>
          <w:rFonts w:hint="eastAsia" w:asciiTheme="minorEastAsia" w:hAnsiTheme="minorEastAsia"/>
          <w:sz w:val="24"/>
          <w:szCs w:val="24"/>
        </w:rPr>
        <w:t>用户</w:t>
      </w:r>
      <w:r>
        <w:rPr>
          <w:rFonts w:asciiTheme="minorEastAsia" w:hAnsiTheme="minorEastAsia"/>
          <w:sz w:val="24"/>
          <w:szCs w:val="24"/>
        </w:rPr>
        <w:t>分为</w:t>
      </w:r>
      <w:r>
        <w:rPr>
          <w:rFonts w:hint="eastAsia" w:asciiTheme="minorEastAsia" w:hAnsiTheme="minorEastAsia"/>
          <w:sz w:val="24"/>
          <w:szCs w:val="24"/>
          <w:lang w:val="en-US" w:eastAsia="zh-CN"/>
        </w:rPr>
        <w:t>有购房想法的消费者</w:t>
      </w:r>
      <w:r>
        <w:rPr>
          <w:rFonts w:asciiTheme="minorEastAsia" w:hAnsiTheme="minorEastAsia"/>
          <w:sz w:val="24"/>
          <w:szCs w:val="24"/>
        </w:rPr>
        <w:t>和赞助者。</w:t>
      </w:r>
    </w:p>
    <w:p>
      <w:pPr>
        <w:spacing w:line="480" w:lineRule="auto"/>
        <w:ind w:firstLine="480" w:firstLineChars="200"/>
        <w:rPr>
          <w:rFonts w:hint="default" w:asciiTheme="minorEastAsia" w:hAnsiTheme="minorEastAsia"/>
          <w:sz w:val="24"/>
          <w:szCs w:val="24"/>
          <w:lang w:val="en-US"/>
        </w:rPr>
      </w:pPr>
      <w:r>
        <w:rPr>
          <w:rFonts w:hint="eastAsia" w:asciiTheme="minorEastAsia" w:hAnsiTheme="minorEastAsia"/>
          <w:sz w:val="24"/>
          <w:szCs w:val="24"/>
          <w:lang w:val="en-US" w:eastAsia="zh-CN"/>
        </w:rPr>
        <w:t>想购买二手房的消费者一般都是经济实力不是足够雄厚（就北京而言），但想在北京买房安家的一类人。且介于二手房发展起步晚，交易较为混乱，消费者不了解真实的可靠的二手房交易行情，常常容易被中介忽悠而买到不合心意的二手房。</w:t>
      </w:r>
    </w:p>
    <w:p>
      <w:pPr>
        <w:spacing w:line="480" w:lineRule="auto"/>
        <w:ind w:firstLine="480" w:firstLineChars="200"/>
        <w:rPr>
          <w:rFonts w:asciiTheme="minorEastAsia" w:hAnsiTheme="minorEastAsia"/>
          <w:sz w:val="24"/>
          <w:szCs w:val="24"/>
        </w:rPr>
      </w:pPr>
      <w:r>
        <w:rPr>
          <w:rFonts w:hint="eastAsia" w:asciiTheme="minorEastAsia" w:hAnsiTheme="minorEastAsia"/>
          <w:sz w:val="24"/>
          <w:szCs w:val="24"/>
        </w:rPr>
        <w:t>赞助者</w:t>
      </w:r>
      <w:r>
        <w:rPr>
          <w:rFonts w:asciiTheme="minorEastAsia" w:hAnsiTheme="minorEastAsia"/>
          <w:sz w:val="24"/>
          <w:szCs w:val="24"/>
        </w:rPr>
        <w:t>一般是</w:t>
      </w:r>
      <w:r>
        <w:rPr>
          <w:rFonts w:hint="eastAsia" w:asciiTheme="minorEastAsia" w:hAnsiTheme="minorEastAsia"/>
          <w:sz w:val="24"/>
          <w:szCs w:val="24"/>
        </w:rPr>
        <w:t>一些</w:t>
      </w:r>
      <w:r>
        <w:rPr>
          <w:rFonts w:asciiTheme="minorEastAsia" w:hAnsiTheme="minorEastAsia"/>
          <w:sz w:val="24"/>
          <w:szCs w:val="24"/>
        </w:rPr>
        <w:t>富有爱心人士，或者是有</w:t>
      </w:r>
      <w:r>
        <w:rPr>
          <w:rFonts w:hint="eastAsia" w:asciiTheme="minorEastAsia" w:hAnsiTheme="minorEastAsia"/>
          <w:sz w:val="24"/>
          <w:szCs w:val="24"/>
          <w:lang w:val="en-US" w:eastAsia="zh-CN"/>
        </w:rPr>
        <w:t>对二手房交易进行大数据分析</w:t>
      </w:r>
      <w:r>
        <w:rPr>
          <w:rFonts w:asciiTheme="minorEastAsia" w:hAnsiTheme="minorEastAsia"/>
          <w:sz w:val="24"/>
          <w:szCs w:val="24"/>
        </w:rPr>
        <w:t>想法却由于其他原因不能实现，所以</w:t>
      </w:r>
      <w:r>
        <w:rPr>
          <w:rFonts w:hint="eastAsia" w:asciiTheme="minorEastAsia" w:hAnsiTheme="minorEastAsia"/>
          <w:sz w:val="24"/>
          <w:szCs w:val="24"/>
        </w:rPr>
        <w:t>愿意</w:t>
      </w:r>
      <w:r>
        <w:rPr>
          <w:rFonts w:asciiTheme="minorEastAsia" w:hAnsiTheme="minorEastAsia"/>
          <w:sz w:val="24"/>
          <w:szCs w:val="24"/>
        </w:rPr>
        <w:t>赞助</w:t>
      </w:r>
      <w:r>
        <w:rPr>
          <w:rFonts w:hint="eastAsia" w:asciiTheme="minorEastAsia" w:hAnsiTheme="minorEastAsia"/>
          <w:sz w:val="24"/>
          <w:szCs w:val="24"/>
        </w:rPr>
        <w:t>那些</w:t>
      </w:r>
      <w:r>
        <w:rPr>
          <w:rFonts w:asciiTheme="minorEastAsia" w:hAnsiTheme="minorEastAsia"/>
          <w:sz w:val="24"/>
          <w:szCs w:val="24"/>
        </w:rPr>
        <w:t>敢于行动的年轻人。赞助</w:t>
      </w:r>
      <w:r>
        <w:rPr>
          <w:rFonts w:hint="eastAsia" w:asciiTheme="minorEastAsia" w:hAnsiTheme="minorEastAsia"/>
          <w:sz w:val="24"/>
          <w:szCs w:val="24"/>
        </w:rPr>
        <w:t>者</w:t>
      </w:r>
      <w:r>
        <w:rPr>
          <w:rFonts w:asciiTheme="minorEastAsia" w:hAnsiTheme="minorEastAsia"/>
          <w:sz w:val="24"/>
          <w:szCs w:val="24"/>
        </w:rPr>
        <w:t>也可以是企业，</w:t>
      </w:r>
      <w:r>
        <w:rPr>
          <w:rFonts w:hint="eastAsia" w:asciiTheme="minorEastAsia" w:hAnsiTheme="minorEastAsia"/>
          <w:sz w:val="24"/>
          <w:szCs w:val="24"/>
        </w:rPr>
        <w:t>通过</w:t>
      </w:r>
      <w:r>
        <w:rPr>
          <w:rFonts w:asciiTheme="minorEastAsia" w:hAnsiTheme="minorEastAsia"/>
          <w:sz w:val="24"/>
          <w:szCs w:val="24"/>
        </w:rPr>
        <w:t>给</w:t>
      </w:r>
      <w:r>
        <w:rPr>
          <w:rFonts w:hint="eastAsia" w:asciiTheme="minorEastAsia" w:hAnsiTheme="minorEastAsia"/>
          <w:sz w:val="24"/>
          <w:szCs w:val="24"/>
          <w:lang w:val="en-US" w:eastAsia="zh-CN"/>
        </w:rPr>
        <w:t>用户</w:t>
      </w:r>
      <w:r>
        <w:rPr>
          <w:rFonts w:asciiTheme="minorEastAsia" w:hAnsiTheme="minorEastAsia"/>
          <w:sz w:val="24"/>
          <w:szCs w:val="24"/>
        </w:rPr>
        <w:t>提供一些</w:t>
      </w:r>
      <w:r>
        <w:rPr>
          <w:rFonts w:hint="eastAsia" w:asciiTheme="minorEastAsia" w:hAnsiTheme="minorEastAsia"/>
          <w:sz w:val="24"/>
          <w:szCs w:val="24"/>
          <w:lang w:val="en-US" w:eastAsia="zh-CN"/>
        </w:rPr>
        <w:t>二手房</w:t>
      </w:r>
      <w:r>
        <w:rPr>
          <w:rFonts w:asciiTheme="minorEastAsia" w:hAnsiTheme="minorEastAsia"/>
          <w:sz w:val="24"/>
          <w:szCs w:val="24"/>
        </w:rPr>
        <w:t>和服务，</w:t>
      </w:r>
      <w:r>
        <w:rPr>
          <w:rFonts w:hint="eastAsia" w:asciiTheme="minorEastAsia" w:hAnsiTheme="minorEastAsia"/>
          <w:sz w:val="24"/>
          <w:szCs w:val="24"/>
        </w:rPr>
        <w:t>从而</w:t>
      </w:r>
      <w:r>
        <w:rPr>
          <w:rFonts w:asciiTheme="minorEastAsia" w:hAnsiTheme="minorEastAsia"/>
          <w:sz w:val="24"/>
          <w:szCs w:val="24"/>
        </w:rPr>
        <w:t>使得</w:t>
      </w:r>
      <w:r>
        <w:rPr>
          <w:rFonts w:hint="eastAsia" w:asciiTheme="minorEastAsia" w:hAnsiTheme="minorEastAsia"/>
          <w:sz w:val="24"/>
          <w:szCs w:val="24"/>
        </w:rPr>
        <w:t>企业</w:t>
      </w:r>
      <w:r>
        <w:rPr>
          <w:rFonts w:asciiTheme="minorEastAsia" w:hAnsiTheme="minorEastAsia"/>
          <w:sz w:val="24"/>
          <w:szCs w:val="24"/>
        </w:rPr>
        <w:t>得到推广。</w:t>
      </w:r>
    </w:p>
    <w:p>
      <w:pPr>
        <w:pStyle w:val="4"/>
        <w:spacing w:line="480" w:lineRule="auto"/>
        <w:rPr>
          <w:rFonts w:asciiTheme="minorEastAsia" w:hAnsiTheme="minorEastAsia"/>
        </w:rPr>
      </w:pPr>
      <w:bookmarkStart w:id="54" w:name="_Toc457495876"/>
      <w:bookmarkStart w:id="55" w:name="_Toc455954733"/>
      <w:bookmarkStart w:id="56" w:name="_Toc6128"/>
      <w:r>
        <w:rPr>
          <w:rFonts w:hint="eastAsia" w:asciiTheme="minorEastAsia" w:hAnsiTheme="minorEastAsia"/>
        </w:rPr>
        <w:t>2.2.3假定和约束</w:t>
      </w:r>
      <w:bookmarkEnd w:id="54"/>
      <w:bookmarkEnd w:id="55"/>
      <w:bookmarkEnd w:id="56"/>
    </w:p>
    <w:p>
      <w:pPr>
        <w:pStyle w:val="5"/>
        <w:spacing w:line="480" w:lineRule="auto"/>
        <w:rPr>
          <w:rFonts w:asciiTheme="minorEastAsia" w:hAnsiTheme="minorEastAsia" w:eastAsiaTheme="minorEastAsia"/>
        </w:rPr>
      </w:pPr>
      <w:bookmarkStart w:id="57" w:name="_Toc455954734"/>
      <w:r>
        <w:rPr>
          <w:rFonts w:hint="eastAsia" w:asciiTheme="minorEastAsia" w:hAnsiTheme="minorEastAsia" w:eastAsiaTheme="minorEastAsia"/>
        </w:rPr>
        <w:t>2.2.3</w:t>
      </w:r>
      <w:r>
        <w:rPr>
          <w:rFonts w:asciiTheme="minorEastAsia" w:hAnsiTheme="minorEastAsia" w:eastAsiaTheme="minorEastAsia"/>
        </w:rPr>
        <w:t>.</w:t>
      </w:r>
      <w:r>
        <w:rPr>
          <w:rFonts w:hint="eastAsia" w:asciiTheme="minorEastAsia" w:hAnsiTheme="minorEastAsia" w:eastAsiaTheme="minorEastAsia"/>
        </w:rPr>
        <w:t>1</w:t>
      </w:r>
      <w:r>
        <w:rPr>
          <w:rFonts w:asciiTheme="minorEastAsia" w:hAnsiTheme="minorEastAsia" w:eastAsiaTheme="minorEastAsia"/>
        </w:rPr>
        <w:t>开发语言及环境</w:t>
      </w:r>
      <w:bookmarkEnd w:id="57"/>
    </w:p>
    <w:p>
      <w:pPr>
        <w:spacing w:line="480" w:lineRule="auto"/>
        <w:ind w:firstLine="240" w:firstLineChars="100"/>
        <w:rPr>
          <w:rFonts w:asciiTheme="minorEastAsia" w:hAnsiTheme="minorEastAsia"/>
          <w:sz w:val="24"/>
          <w:szCs w:val="24"/>
        </w:rPr>
      </w:pPr>
      <w:r>
        <w:rPr>
          <w:rFonts w:hint="eastAsia" w:asciiTheme="minorEastAsia" w:hAnsiTheme="minorEastAsia"/>
          <w:sz w:val="24"/>
          <w:szCs w:val="24"/>
        </w:rPr>
        <w:t>1.</w:t>
      </w:r>
      <w:r>
        <w:rPr>
          <w:rFonts w:hint="eastAsia" w:asciiTheme="minorEastAsia" w:hAnsiTheme="minorEastAsia"/>
          <w:sz w:val="24"/>
          <w:szCs w:val="24"/>
          <w:lang w:val="en-US" w:eastAsia="zh-CN"/>
        </w:rPr>
        <w:t>后端</w:t>
      </w:r>
      <w:r>
        <w:rPr>
          <w:rFonts w:hint="eastAsia" w:asciiTheme="minorEastAsia" w:hAnsiTheme="minorEastAsia"/>
          <w:sz w:val="24"/>
          <w:szCs w:val="24"/>
        </w:rPr>
        <w:t>开发</w:t>
      </w:r>
    </w:p>
    <w:p>
      <w:pPr>
        <w:spacing w:line="480" w:lineRule="auto"/>
        <w:ind w:left="840" w:leftChars="400"/>
        <w:rPr>
          <w:rFonts w:hint="eastAsia" w:asciiTheme="minorEastAsia" w:hAnsiTheme="minorEastAsia" w:eastAsiaTheme="minorEastAsia"/>
          <w:sz w:val="24"/>
          <w:szCs w:val="24"/>
          <w:lang w:val="en-US" w:eastAsia="zh-CN"/>
        </w:rPr>
      </w:pPr>
      <w:r>
        <w:rPr>
          <w:rFonts w:hint="eastAsia" w:asciiTheme="minorEastAsia" w:hAnsiTheme="minorEastAsia"/>
          <w:sz w:val="24"/>
          <w:szCs w:val="24"/>
        </w:rPr>
        <w:t>语言</w:t>
      </w:r>
      <w:r>
        <w:rPr>
          <w:rFonts w:asciiTheme="minorEastAsia" w:hAnsiTheme="minorEastAsia"/>
          <w:sz w:val="24"/>
          <w:szCs w:val="24"/>
        </w:rPr>
        <w:t>：</w:t>
      </w:r>
      <w:r>
        <w:rPr>
          <w:rFonts w:hint="eastAsia" w:asciiTheme="minorEastAsia" w:hAnsiTheme="minorEastAsia"/>
          <w:sz w:val="24"/>
          <w:szCs w:val="24"/>
        </w:rPr>
        <w:t>Java</w:t>
      </w:r>
      <w:r>
        <w:rPr>
          <w:rFonts w:hint="eastAsia" w:asciiTheme="minorEastAsia" w:hAnsiTheme="minorEastAsia"/>
          <w:sz w:val="24"/>
          <w:szCs w:val="24"/>
          <w:lang w:eastAsia="zh-CN"/>
        </w:rPr>
        <w:t>、</w:t>
      </w:r>
      <w:r>
        <w:rPr>
          <w:rFonts w:hint="eastAsia" w:asciiTheme="minorEastAsia" w:hAnsiTheme="minorEastAsia"/>
          <w:sz w:val="24"/>
          <w:szCs w:val="24"/>
          <w:lang w:val="en-US" w:eastAsia="zh-CN"/>
        </w:rPr>
        <w:t>python</w:t>
      </w:r>
    </w:p>
    <w:p>
      <w:pPr>
        <w:spacing w:line="480" w:lineRule="auto"/>
        <w:ind w:left="840" w:leftChars="400"/>
        <w:rPr>
          <w:rFonts w:asciiTheme="minorEastAsia" w:hAnsiTheme="minorEastAsia"/>
          <w:sz w:val="24"/>
          <w:szCs w:val="24"/>
        </w:rPr>
      </w:pPr>
      <w:r>
        <w:rPr>
          <w:rFonts w:hint="eastAsia" w:asciiTheme="minorEastAsia" w:hAnsiTheme="minorEastAsia"/>
          <w:sz w:val="24"/>
          <w:szCs w:val="24"/>
        </w:rPr>
        <w:t>环境</w:t>
      </w:r>
      <w:r>
        <w:rPr>
          <w:rFonts w:asciiTheme="minorEastAsia" w:hAnsiTheme="minorEastAsia"/>
          <w:sz w:val="24"/>
          <w:szCs w:val="24"/>
        </w:rPr>
        <w:t>：MyEclipse及自带的Tomcat</w:t>
      </w:r>
      <w:r>
        <w:rPr>
          <w:rFonts w:hint="eastAsia" w:asciiTheme="minorEastAsia" w:hAnsiTheme="minorEastAsia"/>
          <w:sz w:val="24"/>
          <w:szCs w:val="24"/>
        </w:rPr>
        <w:t xml:space="preserve">   </w:t>
      </w:r>
    </w:p>
    <w:p>
      <w:pPr>
        <w:spacing w:line="480" w:lineRule="auto"/>
        <w:ind w:firstLine="240" w:firstLineChars="100"/>
        <w:rPr>
          <w:rFonts w:asciiTheme="minorEastAsia" w:hAnsiTheme="minorEastAsia"/>
          <w:sz w:val="24"/>
          <w:szCs w:val="24"/>
        </w:rPr>
      </w:pPr>
      <w:r>
        <w:rPr>
          <w:rFonts w:hint="eastAsia" w:asciiTheme="minorEastAsia" w:hAnsiTheme="minorEastAsia"/>
          <w:sz w:val="24"/>
          <w:szCs w:val="24"/>
        </w:rPr>
        <w:t>2.</w:t>
      </w:r>
      <w:r>
        <w:rPr>
          <w:rFonts w:hint="eastAsia" w:asciiTheme="minorEastAsia" w:hAnsiTheme="minorEastAsia"/>
          <w:sz w:val="24"/>
          <w:szCs w:val="24"/>
          <w:lang w:val="en-US" w:eastAsia="zh-CN"/>
        </w:rPr>
        <w:t>前端</w:t>
      </w:r>
      <w:r>
        <w:rPr>
          <w:rFonts w:hint="eastAsia" w:asciiTheme="minorEastAsia" w:hAnsiTheme="minorEastAsia"/>
          <w:sz w:val="24"/>
          <w:szCs w:val="24"/>
        </w:rPr>
        <w:t>开发</w:t>
      </w:r>
    </w:p>
    <w:p>
      <w:pPr>
        <w:spacing w:line="480" w:lineRule="auto"/>
        <w:ind w:left="840" w:leftChars="400"/>
        <w:rPr>
          <w:rFonts w:asciiTheme="minorEastAsia" w:hAnsiTheme="minorEastAsia"/>
          <w:sz w:val="24"/>
          <w:szCs w:val="24"/>
        </w:rPr>
      </w:pPr>
      <w:r>
        <w:rPr>
          <w:rFonts w:hint="eastAsia" w:asciiTheme="minorEastAsia" w:hAnsiTheme="minorEastAsia"/>
          <w:sz w:val="24"/>
          <w:szCs w:val="24"/>
        </w:rPr>
        <w:t>语言</w:t>
      </w:r>
      <w:r>
        <w:rPr>
          <w:rFonts w:asciiTheme="minorEastAsia" w:hAnsiTheme="minorEastAsia"/>
          <w:sz w:val="24"/>
          <w:szCs w:val="24"/>
        </w:rPr>
        <w:t>：</w:t>
      </w:r>
      <w:r>
        <w:rPr>
          <w:rFonts w:ascii="宋体" w:hAnsi="宋体" w:eastAsia="宋体" w:cs="宋体"/>
          <w:sz w:val="24"/>
          <w:szCs w:val="24"/>
        </w:rPr>
        <w:t>HTML,JavaScript</w:t>
      </w:r>
    </w:p>
    <w:p>
      <w:pPr>
        <w:spacing w:line="480" w:lineRule="auto"/>
        <w:ind w:left="840" w:leftChars="400"/>
        <w:rPr>
          <w:rFonts w:asciiTheme="minorEastAsia" w:hAnsiTheme="minorEastAsia"/>
          <w:sz w:val="24"/>
          <w:szCs w:val="24"/>
        </w:rPr>
      </w:pPr>
      <w:r>
        <w:rPr>
          <w:rFonts w:hint="eastAsia" w:asciiTheme="minorEastAsia" w:hAnsiTheme="minorEastAsia"/>
          <w:sz w:val="24"/>
          <w:szCs w:val="24"/>
        </w:rPr>
        <w:t>环境</w:t>
      </w:r>
      <w:r>
        <w:rPr>
          <w:rFonts w:asciiTheme="minorEastAsia" w:hAnsiTheme="minorEastAsia"/>
          <w:sz w:val="24"/>
          <w:szCs w:val="24"/>
        </w:rPr>
        <w:t>：MyEclipse及自带的Tomcat</w:t>
      </w:r>
      <w:r>
        <w:rPr>
          <w:rFonts w:hint="eastAsia" w:asciiTheme="minorEastAsia" w:hAnsiTheme="minorEastAsia"/>
          <w:sz w:val="24"/>
          <w:szCs w:val="24"/>
        </w:rPr>
        <w:t xml:space="preserve"> </w:t>
      </w:r>
    </w:p>
    <w:p>
      <w:pPr>
        <w:spacing w:line="480" w:lineRule="auto"/>
        <w:ind w:firstLine="240" w:firstLineChars="100"/>
        <w:rPr>
          <w:rFonts w:asciiTheme="minorEastAsia" w:hAnsiTheme="minorEastAsia"/>
          <w:sz w:val="24"/>
          <w:szCs w:val="24"/>
        </w:rPr>
      </w:pPr>
      <w:r>
        <w:rPr>
          <w:rFonts w:hint="eastAsia" w:asciiTheme="minorEastAsia" w:hAnsiTheme="minorEastAsia"/>
          <w:sz w:val="24"/>
          <w:szCs w:val="24"/>
        </w:rPr>
        <w:t>3.其他工具</w:t>
      </w:r>
    </w:p>
    <w:p>
      <w:pPr>
        <w:spacing w:line="480" w:lineRule="auto"/>
        <w:ind w:firstLine="240" w:firstLineChars="100"/>
        <w:rPr>
          <w:rFonts w:asciiTheme="minorEastAsia" w:hAnsiTheme="minorEastAsia"/>
          <w:sz w:val="24"/>
          <w:szCs w:val="24"/>
        </w:rPr>
      </w:pPr>
      <w:r>
        <w:rPr>
          <w:rFonts w:asciiTheme="minorEastAsia" w:hAnsiTheme="minorEastAsia"/>
          <w:sz w:val="24"/>
          <w:szCs w:val="24"/>
        </w:rPr>
        <w:tab/>
      </w:r>
      <w:r>
        <w:rPr>
          <w:rFonts w:asciiTheme="minorEastAsia" w:hAnsiTheme="minorEastAsia"/>
          <w:sz w:val="24"/>
          <w:szCs w:val="24"/>
        </w:rPr>
        <w:tab/>
      </w:r>
      <w:r>
        <w:rPr>
          <w:rFonts w:asciiTheme="minorEastAsia" w:hAnsiTheme="minorEastAsia"/>
          <w:sz w:val="24"/>
          <w:szCs w:val="24"/>
        </w:rPr>
        <w:t>录屏软件</w:t>
      </w:r>
    </w:p>
    <w:p>
      <w:pPr>
        <w:spacing w:line="480" w:lineRule="auto"/>
        <w:ind w:left="420" w:firstLine="420" w:firstLineChars="175"/>
        <w:rPr>
          <w:rFonts w:hint="default" w:eastAsiaTheme="minorEastAsia"/>
          <w:lang w:val="en-US" w:eastAsia="zh-CN"/>
        </w:rPr>
      </w:pPr>
      <w:r>
        <w:rPr>
          <w:rFonts w:hint="eastAsia" w:asciiTheme="minorEastAsia" w:hAnsiTheme="minorEastAsia"/>
          <w:sz w:val="24"/>
          <w:szCs w:val="24"/>
          <w:lang w:val="en-US" w:eastAsia="zh-CN"/>
        </w:rPr>
        <w:t>Project 2019</w:t>
      </w:r>
    </w:p>
    <w:p>
      <w:pPr>
        <w:pStyle w:val="5"/>
        <w:spacing w:line="480" w:lineRule="auto"/>
        <w:rPr>
          <w:rFonts w:asciiTheme="minorEastAsia" w:hAnsiTheme="minorEastAsia" w:eastAsiaTheme="minorEastAsia"/>
        </w:rPr>
      </w:pPr>
      <w:bookmarkStart w:id="58" w:name="_Toc455954735"/>
      <w:r>
        <w:rPr>
          <w:rFonts w:hint="eastAsia" w:asciiTheme="minorEastAsia" w:hAnsiTheme="minorEastAsia" w:eastAsiaTheme="minorEastAsia"/>
        </w:rPr>
        <w:t>2.2.3</w:t>
      </w:r>
      <w:r>
        <w:rPr>
          <w:rFonts w:asciiTheme="minorEastAsia" w:hAnsiTheme="minorEastAsia" w:eastAsiaTheme="minorEastAsia"/>
        </w:rPr>
        <w:t>.</w:t>
      </w:r>
      <w:r>
        <w:rPr>
          <w:rFonts w:hint="eastAsia" w:asciiTheme="minorEastAsia" w:hAnsiTheme="minorEastAsia" w:eastAsiaTheme="minorEastAsia"/>
        </w:rPr>
        <w:t>2运行</w:t>
      </w:r>
      <w:r>
        <w:rPr>
          <w:rFonts w:asciiTheme="minorEastAsia" w:hAnsiTheme="minorEastAsia" w:eastAsiaTheme="minorEastAsia"/>
        </w:rPr>
        <w:t>环境约束</w:t>
      </w:r>
      <w:bookmarkEnd w:id="58"/>
    </w:p>
    <w:p>
      <w:pPr>
        <w:spacing w:line="480" w:lineRule="auto"/>
        <w:ind w:firstLine="480" w:firstLineChars="200"/>
        <w:rPr>
          <w:rFonts w:hint="default" w:asciiTheme="minorEastAsia" w:hAnsiTheme="minorEastAsia" w:eastAsiaTheme="minorEastAsia"/>
          <w:sz w:val="24"/>
          <w:szCs w:val="24"/>
          <w:lang w:val="en-US" w:eastAsia="zh-CN"/>
        </w:rPr>
      </w:pPr>
      <w:r>
        <w:rPr>
          <w:rFonts w:hint="eastAsia" w:asciiTheme="minorEastAsia" w:hAnsiTheme="minorEastAsia"/>
          <w:sz w:val="24"/>
          <w:szCs w:val="24"/>
          <w:lang w:val="en-US" w:eastAsia="zh-CN"/>
        </w:rPr>
        <w:t>一台可以上网的电子设备即可。</w:t>
      </w:r>
    </w:p>
    <w:p>
      <w:pPr>
        <w:pStyle w:val="5"/>
        <w:spacing w:line="480" w:lineRule="auto"/>
        <w:rPr>
          <w:rFonts w:asciiTheme="minorEastAsia" w:hAnsiTheme="minorEastAsia" w:eastAsiaTheme="minorEastAsia"/>
        </w:rPr>
      </w:pPr>
      <w:bookmarkStart w:id="59" w:name="_Toc455954736"/>
      <w:r>
        <w:rPr>
          <w:rFonts w:hint="eastAsia" w:asciiTheme="minorEastAsia" w:hAnsiTheme="minorEastAsia" w:eastAsiaTheme="minorEastAsia"/>
        </w:rPr>
        <w:t>2.</w:t>
      </w:r>
      <w:r>
        <w:rPr>
          <w:rFonts w:asciiTheme="minorEastAsia" w:hAnsiTheme="minorEastAsia" w:eastAsiaTheme="minorEastAsia"/>
        </w:rPr>
        <w:t>2.3.3</w:t>
      </w:r>
      <w:r>
        <w:rPr>
          <w:rFonts w:hint="eastAsia" w:asciiTheme="minorEastAsia" w:hAnsiTheme="minorEastAsia" w:eastAsiaTheme="minorEastAsia"/>
        </w:rPr>
        <w:t>开发</w:t>
      </w:r>
      <w:r>
        <w:rPr>
          <w:rFonts w:asciiTheme="minorEastAsia" w:hAnsiTheme="minorEastAsia" w:eastAsiaTheme="minorEastAsia"/>
        </w:rPr>
        <w:t>时间和人员约束</w:t>
      </w:r>
      <w:bookmarkEnd w:id="59"/>
    </w:p>
    <w:p>
      <w:pPr>
        <w:spacing w:line="480" w:lineRule="auto"/>
        <w:ind w:firstLine="480" w:firstLineChars="200"/>
        <w:rPr>
          <w:rFonts w:asciiTheme="minorEastAsia" w:hAnsiTheme="minorEastAsia"/>
          <w:sz w:val="24"/>
          <w:szCs w:val="24"/>
        </w:rPr>
      </w:pPr>
      <w:r>
        <w:rPr>
          <w:rFonts w:hint="eastAsia"/>
          <w:sz w:val="24"/>
        </w:rPr>
        <w:t>本项目的约束条件是在不危害个人信息安全的前提下获取大量数据进行统计分析。项目开发时间为十四天，为保证项目顺利完成，所有成员应全身心投入到项目的开发工作中，严禁划水行为。</w:t>
      </w:r>
    </w:p>
    <w:p>
      <w:pPr>
        <w:pStyle w:val="3"/>
        <w:spacing w:line="480" w:lineRule="auto"/>
        <w:rPr>
          <w:rFonts w:asciiTheme="minorEastAsia" w:hAnsiTheme="minorEastAsia" w:eastAsiaTheme="minorEastAsia"/>
        </w:rPr>
      </w:pPr>
      <w:bookmarkStart w:id="60" w:name="_Toc457495877"/>
      <w:bookmarkStart w:id="61" w:name="_Toc455954738"/>
      <w:bookmarkStart w:id="62" w:name="_Toc523"/>
      <w:r>
        <w:rPr>
          <w:rFonts w:hint="eastAsia" w:asciiTheme="minorEastAsia" w:hAnsiTheme="minorEastAsia" w:eastAsiaTheme="minorEastAsia"/>
        </w:rPr>
        <w:t>2.3功能需求</w:t>
      </w:r>
      <w:bookmarkEnd w:id="60"/>
      <w:bookmarkEnd w:id="61"/>
      <w:bookmarkEnd w:id="62"/>
    </w:p>
    <w:p>
      <w:pPr>
        <w:pStyle w:val="24"/>
        <w:rPr>
          <w:rFonts w:hint="eastAsia"/>
        </w:rPr>
      </w:pPr>
      <w:bookmarkStart w:id="63" w:name="_Toc25686"/>
      <w:r>
        <w:rPr>
          <w:rFonts w:hint="eastAsia" w:ascii="宋体" w:hAnsi="宋体" w:eastAsia="宋体" w:cs="宋体"/>
          <w:lang w:val="en-US" w:eastAsia="zh-CN"/>
        </w:rPr>
        <w:t>2.3.1</w:t>
      </w:r>
      <w:r>
        <w:rPr>
          <w:rFonts w:hint="eastAsia"/>
          <w:lang w:val="en-US" w:eastAsia="zh-CN"/>
        </w:rPr>
        <w:t>北京市二手房市场交易分析</w:t>
      </w:r>
      <w:r>
        <w:rPr>
          <w:rFonts w:hint="eastAsia"/>
        </w:rPr>
        <w:t>（大屏主页）</w:t>
      </w:r>
      <w:bookmarkEnd w:id="63"/>
    </w:p>
    <w:p>
      <w:pPr>
        <w:pStyle w:val="6"/>
        <w:keepNext w:val="0"/>
        <w:keepLines w:val="0"/>
        <w:pageBreakBefore w:val="0"/>
        <w:widowControl/>
        <w:numPr>
          <w:ilvl w:val="0"/>
          <w:numId w:val="5"/>
        </w:numPr>
        <w:kinsoku/>
        <w:wordWrap/>
        <w:overflowPunct/>
        <w:topLinePunct w:val="0"/>
        <w:autoSpaceDE/>
        <w:autoSpaceDN/>
        <w:bidi w:val="0"/>
        <w:adjustRightInd/>
        <w:snapToGrid/>
        <w:spacing w:line="480" w:lineRule="auto"/>
        <w:textAlignment w:val="auto"/>
        <w:rPr>
          <w:rFonts w:hint="default" w:eastAsia="宋体"/>
          <w:lang w:val="en-US" w:eastAsia="zh-CN"/>
        </w:rPr>
      </w:pPr>
      <w:r>
        <w:rPr>
          <w:rFonts w:hint="eastAsia"/>
        </w:rPr>
        <w:t>大屏中央地图</w:t>
      </w:r>
    </w:p>
    <w:p>
      <w:pPr>
        <w:pStyle w:val="6"/>
        <w:keepNext w:val="0"/>
        <w:keepLines w:val="0"/>
        <w:pageBreakBefore w:val="0"/>
        <w:widowControl/>
        <w:numPr>
          <w:ilvl w:val="0"/>
          <w:numId w:val="6"/>
        </w:numPr>
        <w:kinsoku/>
        <w:wordWrap/>
        <w:overflowPunct/>
        <w:topLinePunct w:val="0"/>
        <w:autoSpaceDE/>
        <w:autoSpaceDN/>
        <w:bidi w:val="0"/>
        <w:adjustRightInd/>
        <w:snapToGrid/>
        <w:spacing w:line="480" w:lineRule="auto"/>
        <w:ind w:left="840" w:leftChars="0" w:hanging="420" w:firstLineChars="0"/>
        <w:textAlignment w:val="auto"/>
        <w:rPr>
          <w:rFonts w:hint="eastAsia"/>
          <w:lang w:val="en-US" w:eastAsia="zh-CN"/>
        </w:rPr>
      </w:pPr>
      <w:r>
        <w:rPr>
          <w:rFonts w:hint="eastAsia"/>
        </w:rPr>
        <w:t>通过颜色</w:t>
      </w:r>
      <w:r>
        <w:rPr>
          <w:rFonts w:hint="eastAsia"/>
          <w:lang w:val="en-US" w:eastAsia="zh-CN"/>
        </w:rPr>
        <w:t>深浅</w:t>
      </w:r>
      <w:r>
        <w:rPr>
          <w:rFonts w:hint="eastAsia"/>
        </w:rPr>
        <w:t>显示</w:t>
      </w:r>
      <w:r>
        <w:rPr>
          <w:rFonts w:hint="eastAsia"/>
          <w:lang w:val="en-US" w:eastAsia="zh-CN"/>
        </w:rPr>
        <w:t>北京每个区的</w:t>
      </w:r>
      <w:r>
        <w:rPr>
          <w:rFonts w:hint="eastAsia"/>
        </w:rPr>
        <w:t>二手房市场热度</w:t>
      </w:r>
      <w:r>
        <w:rPr>
          <w:rFonts w:hint="eastAsia"/>
          <w:lang w:eastAsia="zh-CN"/>
        </w:rPr>
        <w:t>（</w:t>
      </w:r>
      <w:r>
        <w:rPr>
          <w:rFonts w:hint="eastAsia"/>
          <w:lang w:val="en-US" w:eastAsia="zh-CN"/>
        </w:rPr>
        <w:t>即周签约量）</w:t>
      </w:r>
    </w:p>
    <w:p>
      <w:pPr>
        <w:pStyle w:val="6"/>
        <w:keepNext w:val="0"/>
        <w:keepLines w:val="0"/>
        <w:pageBreakBefore w:val="0"/>
        <w:widowControl/>
        <w:numPr>
          <w:ilvl w:val="0"/>
          <w:numId w:val="6"/>
        </w:numPr>
        <w:kinsoku/>
        <w:wordWrap/>
        <w:overflowPunct/>
        <w:topLinePunct w:val="0"/>
        <w:autoSpaceDE/>
        <w:autoSpaceDN/>
        <w:bidi w:val="0"/>
        <w:adjustRightInd/>
        <w:snapToGrid/>
        <w:spacing w:line="480" w:lineRule="auto"/>
        <w:ind w:left="840" w:leftChars="0" w:hanging="420" w:firstLineChars="0"/>
        <w:textAlignment w:val="auto"/>
        <w:rPr>
          <w:rFonts w:hint="eastAsia"/>
          <w:lang w:val="en-US" w:eastAsia="zh-CN"/>
        </w:rPr>
      </w:pPr>
      <w:r>
        <w:rPr>
          <w:rFonts w:hint="eastAsia"/>
        </w:rPr>
        <w:t>通过</w:t>
      </w:r>
      <w:r>
        <w:t>3</w:t>
      </w:r>
      <w:r>
        <w:rPr>
          <w:rFonts w:hint="eastAsia"/>
        </w:rPr>
        <w:t>D显示</w:t>
      </w:r>
      <w:r>
        <w:rPr>
          <w:rFonts w:hint="eastAsia"/>
          <w:lang w:val="en-US" w:eastAsia="zh-CN"/>
        </w:rPr>
        <w:t>北京每个区的二手房库存情况</w:t>
      </w:r>
    </w:p>
    <w:p>
      <w:pPr>
        <w:pStyle w:val="6"/>
        <w:keepNext w:val="0"/>
        <w:keepLines w:val="0"/>
        <w:pageBreakBefore w:val="0"/>
        <w:widowControl/>
        <w:numPr>
          <w:ilvl w:val="0"/>
          <w:numId w:val="6"/>
        </w:numPr>
        <w:kinsoku/>
        <w:wordWrap/>
        <w:overflowPunct/>
        <w:topLinePunct w:val="0"/>
        <w:autoSpaceDE/>
        <w:autoSpaceDN/>
        <w:bidi w:val="0"/>
        <w:adjustRightInd/>
        <w:snapToGrid/>
        <w:spacing w:line="480" w:lineRule="auto"/>
        <w:ind w:left="840" w:leftChars="0" w:hanging="420" w:firstLineChars="0"/>
        <w:textAlignment w:val="auto"/>
        <w:rPr>
          <w:rFonts w:hint="eastAsia"/>
        </w:rPr>
      </w:pPr>
      <w:r>
        <w:rPr>
          <w:rFonts w:hint="eastAsia"/>
        </w:rPr>
        <w:t>移动鼠标至具体省份时显示</w:t>
      </w:r>
      <w:r>
        <w:rPr>
          <w:rFonts w:hint="eastAsia"/>
          <w:lang w:val="en-US" w:eastAsia="zh-CN"/>
        </w:rPr>
        <w:t>对应的区</w:t>
      </w:r>
      <w:r>
        <w:rPr>
          <w:rFonts w:hint="eastAsia"/>
        </w:rPr>
        <w:t>与房源概况</w:t>
      </w:r>
    </w:p>
    <w:p>
      <w:pPr>
        <w:pStyle w:val="6"/>
        <w:keepNext w:val="0"/>
        <w:keepLines w:val="0"/>
        <w:pageBreakBefore w:val="0"/>
        <w:widowControl/>
        <w:numPr>
          <w:ilvl w:val="0"/>
          <w:numId w:val="7"/>
        </w:numPr>
        <w:kinsoku/>
        <w:wordWrap/>
        <w:overflowPunct/>
        <w:topLinePunct w:val="0"/>
        <w:autoSpaceDE/>
        <w:autoSpaceDN/>
        <w:bidi w:val="0"/>
        <w:adjustRightInd/>
        <w:snapToGrid/>
        <w:spacing w:line="480" w:lineRule="auto"/>
        <w:ind w:firstLine="420" w:firstLineChars="0"/>
        <w:textAlignment w:val="auto"/>
        <w:rPr>
          <w:rFonts w:hint="eastAsia"/>
          <w:lang w:val="en-US" w:eastAsia="zh-CN"/>
        </w:rPr>
      </w:pPr>
      <w:r>
        <w:rPr>
          <w:rFonts w:hint="eastAsia"/>
          <w:lang w:val="en-US" w:eastAsia="zh-CN"/>
        </w:rPr>
        <w:t>地图上方标头</w:t>
      </w:r>
    </w:p>
    <w:p>
      <w:pPr>
        <w:pStyle w:val="6"/>
        <w:keepNext w:val="0"/>
        <w:keepLines w:val="0"/>
        <w:pageBreakBefore w:val="0"/>
        <w:widowControl/>
        <w:numPr>
          <w:ilvl w:val="0"/>
          <w:numId w:val="0"/>
        </w:numPr>
        <w:kinsoku/>
        <w:wordWrap/>
        <w:overflowPunct/>
        <w:topLinePunct w:val="0"/>
        <w:autoSpaceDE/>
        <w:autoSpaceDN/>
        <w:bidi w:val="0"/>
        <w:adjustRightInd/>
        <w:snapToGrid/>
        <w:spacing w:line="480" w:lineRule="auto"/>
        <w:ind w:left="420" w:leftChars="0" w:firstLine="420" w:firstLineChars="0"/>
        <w:textAlignment w:val="auto"/>
        <w:rPr>
          <w:rFonts w:hint="eastAsia"/>
          <w:lang w:val="en-US" w:eastAsia="zh-CN"/>
        </w:rPr>
      </w:pPr>
      <w:r>
        <w:rPr>
          <w:rFonts w:hint="eastAsia"/>
          <w:lang w:val="en-US" w:eastAsia="zh-CN"/>
        </w:rPr>
        <w:t>分两个板块，左侧显示二手房成交面积，右侧显示二手房年均价涨幅</w:t>
      </w:r>
    </w:p>
    <w:p>
      <w:pPr>
        <w:pStyle w:val="6"/>
        <w:keepNext w:val="0"/>
        <w:keepLines w:val="0"/>
        <w:pageBreakBefore w:val="0"/>
        <w:widowControl/>
        <w:numPr>
          <w:ilvl w:val="0"/>
          <w:numId w:val="7"/>
        </w:numPr>
        <w:kinsoku/>
        <w:wordWrap/>
        <w:overflowPunct/>
        <w:topLinePunct w:val="0"/>
        <w:autoSpaceDE/>
        <w:autoSpaceDN/>
        <w:bidi w:val="0"/>
        <w:adjustRightInd/>
        <w:snapToGrid/>
        <w:spacing w:line="480" w:lineRule="auto"/>
        <w:ind w:firstLine="420" w:firstLineChars="0"/>
        <w:textAlignment w:val="auto"/>
        <w:rPr>
          <w:rFonts w:hint="eastAsia"/>
          <w:lang w:val="en-US" w:eastAsia="zh-CN"/>
        </w:rPr>
      </w:pPr>
      <w:r>
        <w:rPr>
          <w:rFonts w:hint="eastAsia"/>
        </w:rPr>
        <w:t>大屏两侧显示</w:t>
      </w:r>
      <w:r>
        <w:rPr>
          <w:rFonts w:hint="eastAsia"/>
          <w:lang w:val="en-US" w:eastAsia="zh-CN"/>
        </w:rPr>
        <w:t>北京市二手房的数据信息</w:t>
      </w:r>
    </w:p>
    <w:p>
      <w:pPr>
        <w:pStyle w:val="6"/>
        <w:keepNext w:val="0"/>
        <w:keepLines w:val="0"/>
        <w:pageBreakBefore w:val="0"/>
        <w:widowControl/>
        <w:numPr>
          <w:ilvl w:val="0"/>
          <w:numId w:val="8"/>
        </w:numPr>
        <w:kinsoku/>
        <w:wordWrap/>
        <w:overflowPunct/>
        <w:topLinePunct w:val="0"/>
        <w:autoSpaceDE/>
        <w:autoSpaceDN/>
        <w:bidi w:val="0"/>
        <w:adjustRightInd/>
        <w:snapToGrid/>
        <w:spacing w:line="480" w:lineRule="auto"/>
        <w:ind w:left="840" w:leftChars="0" w:hanging="420" w:firstLineChars="0"/>
        <w:textAlignment w:val="auto"/>
        <w:rPr>
          <w:rFonts w:hint="default"/>
          <w:lang w:val="en-US" w:eastAsia="zh-CN"/>
        </w:rPr>
      </w:pPr>
      <w:r>
        <w:rPr>
          <w:rFonts w:hint="default"/>
          <w:lang w:val="en-US" w:eastAsia="zh-CN"/>
        </w:rPr>
        <w:t>北京市二手房单位面积均价环比  （折线</w:t>
      </w:r>
      <w:r>
        <w:rPr>
          <w:rFonts w:hint="eastAsia"/>
          <w:lang w:val="en-US" w:eastAsia="zh-CN"/>
        </w:rPr>
        <w:t>图</w:t>
      </w:r>
      <w:r>
        <w:rPr>
          <w:rFonts w:hint="default"/>
          <w:lang w:val="en-US" w:eastAsia="zh-CN"/>
        </w:rPr>
        <w:t>）</w:t>
      </w:r>
    </w:p>
    <w:p>
      <w:pPr>
        <w:pStyle w:val="6"/>
        <w:keepNext w:val="0"/>
        <w:keepLines w:val="0"/>
        <w:pageBreakBefore w:val="0"/>
        <w:widowControl/>
        <w:numPr>
          <w:ilvl w:val="0"/>
          <w:numId w:val="8"/>
        </w:numPr>
        <w:kinsoku/>
        <w:wordWrap/>
        <w:overflowPunct/>
        <w:topLinePunct w:val="0"/>
        <w:autoSpaceDE/>
        <w:autoSpaceDN/>
        <w:bidi w:val="0"/>
        <w:adjustRightInd/>
        <w:snapToGrid/>
        <w:spacing w:line="480" w:lineRule="auto"/>
        <w:ind w:left="840" w:leftChars="0" w:hanging="420" w:firstLineChars="0"/>
        <w:textAlignment w:val="auto"/>
        <w:rPr>
          <w:rFonts w:hint="default"/>
          <w:lang w:val="en-US" w:eastAsia="zh-CN"/>
        </w:rPr>
      </w:pPr>
      <w:r>
        <w:rPr>
          <w:rFonts w:hint="default"/>
          <w:lang w:val="en-US" w:eastAsia="zh-CN"/>
        </w:rPr>
        <w:t>北京市二手房单位面积均价同比  （折线</w:t>
      </w:r>
      <w:r>
        <w:rPr>
          <w:rFonts w:hint="eastAsia"/>
          <w:lang w:val="en-US" w:eastAsia="zh-CN"/>
        </w:rPr>
        <w:t>图</w:t>
      </w:r>
      <w:r>
        <w:rPr>
          <w:rFonts w:hint="default"/>
          <w:lang w:val="en-US" w:eastAsia="zh-CN"/>
        </w:rPr>
        <w:t>）</w:t>
      </w:r>
    </w:p>
    <w:p>
      <w:pPr>
        <w:pStyle w:val="6"/>
        <w:keepNext w:val="0"/>
        <w:keepLines w:val="0"/>
        <w:pageBreakBefore w:val="0"/>
        <w:widowControl/>
        <w:numPr>
          <w:ilvl w:val="0"/>
          <w:numId w:val="8"/>
        </w:numPr>
        <w:kinsoku/>
        <w:wordWrap/>
        <w:overflowPunct/>
        <w:topLinePunct w:val="0"/>
        <w:autoSpaceDE/>
        <w:autoSpaceDN/>
        <w:bidi w:val="0"/>
        <w:adjustRightInd/>
        <w:snapToGrid/>
        <w:spacing w:line="480" w:lineRule="auto"/>
        <w:ind w:left="840" w:leftChars="0" w:hanging="420" w:firstLineChars="0"/>
        <w:textAlignment w:val="auto"/>
        <w:rPr>
          <w:rFonts w:hint="default"/>
          <w:lang w:val="en-US" w:eastAsia="zh-CN"/>
        </w:rPr>
      </w:pPr>
      <w:r>
        <w:rPr>
          <w:rFonts w:hint="default"/>
          <w:lang w:val="en-US" w:eastAsia="zh-CN"/>
        </w:rPr>
        <w:t>北京市每个区二手房单位面积均价比较（柱状图）</w:t>
      </w:r>
    </w:p>
    <w:p>
      <w:pPr>
        <w:pStyle w:val="6"/>
        <w:keepNext w:val="0"/>
        <w:keepLines w:val="0"/>
        <w:pageBreakBefore w:val="0"/>
        <w:widowControl/>
        <w:numPr>
          <w:ilvl w:val="0"/>
          <w:numId w:val="9"/>
        </w:numPr>
        <w:kinsoku/>
        <w:wordWrap/>
        <w:overflowPunct/>
        <w:topLinePunct w:val="0"/>
        <w:autoSpaceDE/>
        <w:autoSpaceDN/>
        <w:bidi w:val="0"/>
        <w:adjustRightInd/>
        <w:snapToGrid/>
        <w:spacing w:line="480" w:lineRule="auto"/>
        <w:ind w:left="840" w:leftChars="0" w:hanging="420" w:firstLineChars="0"/>
        <w:textAlignment w:val="auto"/>
        <w:rPr>
          <w:rFonts w:hint="default"/>
          <w:lang w:val="en-US" w:eastAsia="zh-CN"/>
        </w:rPr>
      </w:pPr>
      <w:r>
        <w:rPr>
          <w:rFonts w:hint="default"/>
          <w:lang w:val="en-US" w:eastAsia="zh-CN"/>
        </w:rPr>
        <w:t>北京市二手房面积统计  （饼状图）</w:t>
      </w:r>
    </w:p>
    <w:p>
      <w:pPr>
        <w:pStyle w:val="6"/>
        <w:keepNext w:val="0"/>
        <w:keepLines w:val="0"/>
        <w:pageBreakBefore w:val="0"/>
        <w:widowControl/>
        <w:numPr>
          <w:ilvl w:val="0"/>
          <w:numId w:val="9"/>
        </w:numPr>
        <w:kinsoku/>
        <w:wordWrap/>
        <w:overflowPunct/>
        <w:topLinePunct w:val="0"/>
        <w:autoSpaceDE/>
        <w:autoSpaceDN/>
        <w:bidi w:val="0"/>
        <w:adjustRightInd/>
        <w:snapToGrid/>
        <w:spacing w:line="480" w:lineRule="auto"/>
        <w:ind w:left="840" w:leftChars="0" w:hanging="420" w:firstLineChars="0"/>
        <w:textAlignment w:val="auto"/>
        <w:rPr>
          <w:rFonts w:hint="default"/>
          <w:lang w:val="en-US" w:eastAsia="zh-CN"/>
        </w:rPr>
      </w:pPr>
      <w:r>
        <w:rPr>
          <w:rFonts w:hint="default"/>
          <w:lang w:val="en-US" w:eastAsia="zh-CN"/>
        </w:rPr>
        <w:t>北京市每个区的二手房成交套数（饼状图）</w:t>
      </w:r>
    </w:p>
    <w:p>
      <w:pPr>
        <w:pStyle w:val="6"/>
        <w:keepNext w:val="0"/>
        <w:keepLines w:val="0"/>
        <w:pageBreakBefore w:val="0"/>
        <w:widowControl/>
        <w:numPr>
          <w:ilvl w:val="0"/>
          <w:numId w:val="9"/>
        </w:numPr>
        <w:kinsoku/>
        <w:wordWrap/>
        <w:overflowPunct/>
        <w:topLinePunct w:val="0"/>
        <w:autoSpaceDE/>
        <w:autoSpaceDN/>
        <w:bidi w:val="0"/>
        <w:adjustRightInd/>
        <w:snapToGrid/>
        <w:spacing w:line="480" w:lineRule="auto"/>
        <w:ind w:left="840" w:leftChars="0" w:hanging="420" w:firstLineChars="0"/>
        <w:textAlignment w:val="auto"/>
        <w:rPr>
          <w:rFonts w:hint="default"/>
          <w:lang w:val="en-US" w:eastAsia="zh-CN"/>
        </w:rPr>
      </w:pPr>
      <w:r>
        <w:rPr>
          <w:rFonts w:hint="default"/>
          <w:lang w:val="en-US" w:eastAsia="zh-CN"/>
        </w:rPr>
        <w:t xml:space="preserve">北京市二手房房型统计  </w:t>
      </w:r>
      <w:r>
        <w:rPr>
          <w:rFonts w:hint="eastAsia"/>
          <w:lang w:val="en-US" w:eastAsia="zh-CN"/>
        </w:rPr>
        <w:t xml:space="preserve"> </w:t>
      </w:r>
      <w:r>
        <w:rPr>
          <w:rFonts w:hint="default"/>
          <w:lang w:val="en-US" w:eastAsia="zh-CN"/>
        </w:rPr>
        <w:t>（饼状）</w:t>
      </w:r>
    </w:p>
    <w:p>
      <w:pPr>
        <w:pStyle w:val="25"/>
        <w:numPr>
          <w:ilvl w:val="0"/>
          <w:numId w:val="0"/>
        </w:numPr>
        <w:rPr>
          <w:rFonts w:hint="default"/>
          <w:lang w:val="en-US" w:eastAsia="zh-CN"/>
        </w:rPr>
      </w:pPr>
      <w:bookmarkStart w:id="64" w:name="_Toc268072804"/>
      <w:bookmarkStart w:id="65" w:name="_Toc8658"/>
      <w:r>
        <w:rPr>
          <w:rFonts w:hint="eastAsia"/>
          <w:lang w:val="en-US" w:eastAsia="zh-CN"/>
        </w:rPr>
        <w:t>2</w:t>
      </w:r>
      <w:r>
        <w:rPr>
          <w:rFonts w:hint="eastAsia"/>
        </w:rPr>
        <w:t>.</w:t>
      </w:r>
      <w:r>
        <w:rPr>
          <w:rFonts w:hint="eastAsia"/>
          <w:lang w:val="en-US" w:eastAsia="zh-CN"/>
        </w:rPr>
        <w:t>3</w:t>
      </w:r>
      <w:r>
        <w:rPr>
          <w:rFonts w:hint="eastAsia"/>
        </w:rPr>
        <w:t>.2</w:t>
      </w:r>
      <w:bookmarkEnd w:id="64"/>
      <w:r>
        <w:rPr>
          <w:rFonts w:hint="eastAsia"/>
          <w:lang w:val="en-US" w:eastAsia="zh-CN"/>
        </w:rPr>
        <w:t>北京市每个区的二手房交易情况（跳转页面）</w:t>
      </w:r>
      <w:bookmarkEnd w:id="65"/>
    </w:p>
    <w:p>
      <w:pPr>
        <w:pStyle w:val="6"/>
        <w:keepNext w:val="0"/>
        <w:keepLines w:val="0"/>
        <w:pageBreakBefore w:val="0"/>
        <w:widowControl/>
        <w:numPr>
          <w:ilvl w:val="0"/>
          <w:numId w:val="10"/>
        </w:numPr>
        <w:kinsoku/>
        <w:wordWrap/>
        <w:overflowPunct/>
        <w:topLinePunct w:val="0"/>
        <w:autoSpaceDE/>
        <w:autoSpaceDN/>
        <w:bidi w:val="0"/>
        <w:adjustRightInd/>
        <w:snapToGrid/>
        <w:spacing w:line="480" w:lineRule="auto"/>
        <w:ind w:firstLine="420"/>
        <w:textAlignment w:val="auto"/>
        <w:rPr>
          <w:rFonts w:hint="eastAsia"/>
          <w:lang w:val="en-US" w:eastAsia="zh-CN"/>
        </w:rPr>
      </w:pPr>
      <w:r>
        <w:rPr>
          <w:rFonts w:hint="eastAsia"/>
          <w:lang w:val="en-US" w:eastAsia="zh-CN"/>
        </w:rPr>
        <w:t>跳转方式</w:t>
      </w:r>
    </w:p>
    <w:p>
      <w:pPr>
        <w:pStyle w:val="6"/>
        <w:keepNext w:val="0"/>
        <w:keepLines w:val="0"/>
        <w:pageBreakBefore w:val="0"/>
        <w:widowControl/>
        <w:numPr>
          <w:ilvl w:val="0"/>
          <w:numId w:val="0"/>
        </w:numPr>
        <w:kinsoku/>
        <w:wordWrap/>
        <w:overflowPunct/>
        <w:topLinePunct w:val="0"/>
        <w:autoSpaceDE/>
        <w:autoSpaceDN/>
        <w:bidi w:val="0"/>
        <w:adjustRightInd/>
        <w:snapToGrid/>
        <w:spacing w:line="480" w:lineRule="auto"/>
        <w:ind w:left="420" w:leftChars="0" w:firstLine="420" w:firstLineChars="0"/>
        <w:textAlignment w:val="auto"/>
        <w:rPr>
          <w:rFonts w:hint="eastAsia"/>
        </w:rPr>
      </w:pPr>
      <w:r>
        <w:rPr>
          <w:rFonts w:hint="eastAsia"/>
        </w:rPr>
        <w:t>本用例开始：</w:t>
      </w:r>
    </w:p>
    <w:p>
      <w:pPr>
        <w:pStyle w:val="6"/>
        <w:keepNext w:val="0"/>
        <w:keepLines w:val="0"/>
        <w:pageBreakBefore w:val="0"/>
        <w:widowControl/>
        <w:kinsoku/>
        <w:wordWrap/>
        <w:overflowPunct/>
        <w:topLinePunct w:val="0"/>
        <w:autoSpaceDE/>
        <w:autoSpaceDN/>
        <w:bidi w:val="0"/>
        <w:adjustRightInd/>
        <w:snapToGrid/>
        <w:spacing w:line="480" w:lineRule="auto"/>
        <w:ind w:left="420" w:leftChars="0" w:firstLine="420"/>
        <w:textAlignment w:val="auto"/>
        <w:rPr>
          <w:rFonts w:hint="eastAsia"/>
        </w:rPr>
      </w:pPr>
      <w:r>
        <w:rPr>
          <w:rFonts w:hint="eastAsia"/>
        </w:rPr>
        <w:t>用户由主屏进入子界面的2种方法：</w:t>
      </w:r>
    </w:p>
    <w:p>
      <w:pPr>
        <w:pStyle w:val="6"/>
        <w:keepNext w:val="0"/>
        <w:keepLines w:val="0"/>
        <w:pageBreakBefore w:val="0"/>
        <w:widowControl/>
        <w:kinsoku/>
        <w:wordWrap/>
        <w:overflowPunct/>
        <w:topLinePunct w:val="0"/>
        <w:autoSpaceDE/>
        <w:autoSpaceDN/>
        <w:bidi w:val="0"/>
        <w:adjustRightInd/>
        <w:snapToGrid/>
        <w:spacing w:line="480" w:lineRule="auto"/>
        <w:ind w:left="420" w:leftChars="0" w:firstLine="420"/>
        <w:textAlignment w:val="auto"/>
        <w:rPr>
          <w:rFonts w:hint="eastAsia"/>
        </w:rPr>
      </w:pPr>
      <w:r>
        <w:rPr>
          <w:rFonts w:hint="eastAsia"/>
        </w:rPr>
        <w:t>1、用户在主屏搜索框输入城市跳转</w:t>
      </w:r>
      <w:r>
        <w:rPr>
          <w:rFonts w:hint="eastAsia"/>
          <w:lang w:val="en-US" w:eastAsia="zh-CN"/>
        </w:rPr>
        <w:t>到北京对应区的</w:t>
      </w:r>
      <w:r>
        <w:rPr>
          <w:rFonts w:hint="eastAsia"/>
        </w:rPr>
        <w:t>二手房信息界面；</w:t>
      </w:r>
    </w:p>
    <w:p>
      <w:pPr>
        <w:pStyle w:val="6"/>
        <w:keepNext w:val="0"/>
        <w:keepLines w:val="0"/>
        <w:pageBreakBefore w:val="0"/>
        <w:widowControl/>
        <w:kinsoku/>
        <w:wordWrap/>
        <w:overflowPunct/>
        <w:topLinePunct w:val="0"/>
        <w:autoSpaceDE/>
        <w:autoSpaceDN/>
        <w:bidi w:val="0"/>
        <w:adjustRightInd/>
        <w:snapToGrid/>
        <w:spacing w:line="480" w:lineRule="auto"/>
        <w:ind w:left="420" w:leftChars="0" w:firstLine="420"/>
        <w:textAlignment w:val="auto"/>
        <w:rPr>
          <w:rFonts w:hint="eastAsia"/>
        </w:rPr>
      </w:pPr>
      <w:r>
        <w:rPr>
          <w:rFonts w:hint="eastAsia"/>
        </w:rPr>
        <w:t>2、用户任意点击主屏的模块跳转到</w:t>
      </w:r>
      <w:r>
        <w:rPr>
          <w:rFonts w:hint="eastAsia"/>
          <w:lang w:val="en-US" w:eastAsia="zh-CN"/>
        </w:rPr>
        <w:t>对应区</w:t>
      </w:r>
      <w:r>
        <w:rPr>
          <w:rFonts w:hint="eastAsia"/>
        </w:rPr>
        <w:t>的二手房信息界面。</w:t>
      </w:r>
    </w:p>
    <w:p>
      <w:pPr>
        <w:pStyle w:val="6"/>
        <w:keepNext w:val="0"/>
        <w:keepLines w:val="0"/>
        <w:pageBreakBefore w:val="0"/>
        <w:widowControl/>
        <w:kinsoku/>
        <w:wordWrap/>
        <w:overflowPunct/>
        <w:topLinePunct w:val="0"/>
        <w:autoSpaceDE/>
        <w:autoSpaceDN/>
        <w:bidi w:val="0"/>
        <w:adjustRightInd/>
        <w:snapToGrid/>
        <w:spacing w:line="480" w:lineRule="auto"/>
        <w:ind w:firstLine="420"/>
        <w:textAlignment w:val="auto"/>
        <w:rPr>
          <w:rFonts w:hint="eastAsia"/>
          <w:lang w:val="en-US" w:eastAsia="zh-CN"/>
        </w:rPr>
      </w:pPr>
      <w:r>
        <w:rPr>
          <w:rFonts w:hint="eastAsia"/>
          <w:lang w:val="en-US" w:eastAsia="zh-CN"/>
        </w:rPr>
        <w:t>2.  跳转之后的对应的北京某区的界面</w:t>
      </w:r>
    </w:p>
    <w:p>
      <w:pPr>
        <w:pStyle w:val="6"/>
        <w:keepNext w:val="0"/>
        <w:keepLines w:val="0"/>
        <w:pageBreakBefore w:val="0"/>
        <w:widowControl/>
        <w:kinsoku/>
        <w:wordWrap/>
        <w:overflowPunct/>
        <w:topLinePunct w:val="0"/>
        <w:autoSpaceDE/>
        <w:autoSpaceDN/>
        <w:bidi w:val="0"/>
        <w:adjustRightInd/>
        <w:snapToGrid/>
        <w:spacing w:line="480" w:lineRule="auto"/>
        <w:ind w:left="420" w:leftChars="0" w:firstLine="420"/>
        <w:textAlignment w:val="auto"/>
        <w:rPr>
          <w:rFonts w:hint="eastAsia"/>
        </w:rPr>
      </w:pPr>
      <w:r>
        <w:rPr>
          <w:rFonts w:hint="eastAsia"/>
        </w:rPr>
        <w:t>由上一步进入</w:t>
      </w:r>
      <w:r>
        <w:rPr>
          <w:rFonts w:hint="eastAsia"/>
          <w:lang w:val="en-US" w:eastAsia="zh-CN"/>
        </w:rPr>
        <w:t>北京市某区</w:t>
      </w:r>
      <w:r>
        <w:rPr>
          <w:rFonts w:hint="eastAsia"/>
        </w:rPr>
        <w:t>的二手房信息界面，界面内容分布如下：</w:t>
      </w:r>
    </w:p>
    <w:p>
      <w:pPr>
        <w:pStyle w:val="6"/>
        <w:keepNext w:val="0"/>
        <w:keepLines w:val="0"/>
        <w:pageBreakBefore w:val="0"/>
        <w:widowControl/>
        <w:numPr>
          <w:ilvl w:val="0"/>
          <w:numId w:val="11"/>
        </w:numPr>
        <w:kinsoku/>
        <w:wordWrap/>
        <w:overflowPunct/>
        <w:topLinePunct w:val="0"/>
        <w:autoSpaceDE/>
        <w:autoSpaceDN/>
        <w:bidi w:val="0"/>
        <w:adjustRightInd/>
        <w:snapToGrid/>
        <w:spacing w:line="480" w:lineRule="auto"/>
        <w:ind w:left="420" w:leftChars="0" w:firstLine="420"/>
        <w:textAlignment w:val="auto"/>
        <w:rPr>
          <w:rFonts w:hint="eastAsia"/>
        </w:rPr>
      </w:pPr>
      <w:r>
        <w:rPr>
          <w:rFonts w:hint="eastAsia"/>
        </w:rPr>
        <w:t>界面上方显示该月二手房的成交量、成交均价、成交金额、近3月</w:t>
      </w:r>
      <w:bookmarkStart w:id="66" w:name="_Toc31429"/>
      <w:r>
        <w:rPr>
          <w:rFonts w:hint="eastAsia"/>
          <w:lang w:val="en-US" w:eastAsia="zh-CN"/>
        </w:rPr>
        <w:t>供 应</w:t>
      </w:r>
      <w:r>
        <w:rPr>
          <w:rFonts w:hint="eastAsia"/>
        </w:rPr>
        <w:t>量并配有每一项的环比及同比增长率。</w:t>
      </w:r>
    </w:p>
    <w:p>
      <w:pPr>
        <w:pStyle w:val="6"/>
        <w:keepNext w:val="0"/>
        <w:keepLines w:val="0"/>
        <w:pageBreakBefore w:val="0"/>
        <w:widowControl/>
        <w:numPr>
          <w:ilvl w:val="0"/>
          <w:numId w:val="11"/>
        </w:numPr>
        <w:kinsoku/>
        <w:wordWrap/>
        <w:overflowPunct/>
        <w:topLinePunct w:val="0"/>
        <w:autoSpaceDE/>
        <w:autoSpaceDN/>
        <w:bidi w:val="0"/>
        <w:adjustRightInd/>
        <w:snapToGrid/>
        <w:spacing w:line="480" w:lineRule="auto"/>
        <w:ind w:left="420" w:leftChars="0" w:firstLine="420"/>
        <w:textAlignment w:val="auto"/>
        <w:rPr>
          <w:rFonts w:hint="eastAsia"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rPr>
        <w:t>界面下方显示各个区的二手房的未成交套数和未成交总面积。</w:t>
      </w:r>
      <w:bookmarkEnd w:id="66"/>
    </w:p>
    <w:p>
      <w:pPr>
        <w:pStyle w:val="2"/>
        <w:spacing w:line="480" w:lineRule="auto"/>
        <w:rPr>
          <w:rFonts w:hint="eastAsia" w:asciiTheme="minorEastAsia" w:hAnsiTheme="minorEastAsia"/>
        </w:rPr>
      </w:pPr>
      <w:bookmarkStart w:id="67" w:name="_Toc457495949"/>
      <w:bookmarkStart w:id="68" w:name="_Toc10680"/>
      <w:r>
        <w:rPr>
          <w:rFonts w:hint="eastAsia" w:asciiTheme="minorEastAsia" w:hAnsiTheme="minorEastAsia"/>
        </w:rPr>
        <w:t>6工作日志</w:t>
      </w:r>
      <w:bookmarkEnd w:id="67"/>
      <w:bookmarkEnd w:id="68"/>
    </w:p>
    <w:p>
      <w:pPr>
        <w:pStyle w:val="3"/>
        <w:bidi w:val="0"/>
        <w:rPr>
          <w:rFonts w:hint="eastAsia"/>
          <w:lang w:val="en-US" w:eastAsia="zh-CN"/>
        </w:rPr>
      </w:pPr>
      <w:bookmarkStart w:id="69" w:name="_Toc18600"/>
      <w:r>
        <w:rPr>
          <w:rFonts w:hint="eastAsia"/>
          <w:lang w:val="en-US" w:eastAsia="zh-CN"/>
        </w:rPr>
        <w:t>2020年7月20日</w:t>
      </w:r>
      <w:bookmarkEnd w:id="69"/>
    </w:p>
    <w:p>
      <w:pPr>
        <w:keepNext w:val="0"/>
        <w:keepLines w:val="0"/>
        <w:pageBreakBefore w:val="0"/>
        <w:widowControl w:val="0"/>
        <w:kinsoku/>
        <w:wordWrap/>
        <w:overflowPunct/>
        <w:topLinePunct w:val="0"/>
        <w:autoSpaceDE/>
        <w:autoSpaceDN/>
        <w:bidi w:val="0"/>
        <w:adjustRightInd/>
        <w:snapToGrid/>
        <w:spacing w:line="480" w:lineRule="auto"/>
        <w:ind w:firstLine="480" w:firstLineChars="20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小组内进行了充分的讨论，最终确定“毕业生毕业去向”的选题。然后进行了简单的分工：武雨晴负责用户需求说明书的引言部分的书写，王钺程负责任务概述，马梦姣负责功能需求；Project方面由刘振龙进行简单的计划；高熠辉、张帅、金严负责软件熟悉，趟趟水，为其余同学技术答疑。</w:t>
      </w:r>
    </w:p>
    <w:p>
      <w:pPr>
        <w:keepNext w:val="0"/>
        <w:keepLines w:val="0"/>
        <w:pageBreakBefore w:val="0"/>
        <w:widowControl w:val="0"/>
        <w:kinsoku/>
        <w:wordWrap/>
        <w:overflowPunct/>
        <w:topLinePunct w:val="0"/>
        <w:autoSpaceDE/>
        <w:autoSpaceDN/>
        <w:bidi w:val="0"/>
        <w:adjustRightInd/>
        <w:snapToGrid/>
        <w:spacing w:line="480" w:lineRule="auto"/>
        <w:textAlignment w:val="auto"/>
      </w:pPr>
      <w:r>
        <w:drawing>
          <wp:inline distT="0" distB="0" distL="114300" distR="114300">
            <wp:extent cx="5274310" cy="3143250"/>
            <wp:effectExtent l="0" t="0" r="13970" b="1143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7"/>
                    <a:stretch>
                      <a:fillRect/>
                    </a:stretch>
                  </pic:blipFill>
                  <pic:spPr>
                    <a:xfrm>
                      <a:off x="0" y="0"/>
                      <a:ext cx="5274310" cy="314325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80" w:lineRule="auto"/>
        <w:ind w:firstLine="420" w:firstLineChars="0"/>
        <w:textAlignment w:val="auto"/>
        <w:rPr>
          <w:rFonts w:hint="eastAsia" w:ascii="宋体" w:hAnsi="宋体" w:eastAsia="宋体" w:cs="宋体"/>
          <w:sz w:val="24"/>
          <w:szCs w:val="28"/>
          <w:lang w:val="en-US" w:eastAsia="zh-CN"/>
        </w:rPr>
      </w:pPr>
      <w:r>
        <w:rPr>
          <w:rFonts w:hint="eastAsia" w:ascii="宋体" w:hAnsi="宋体" w:eastAsia="宋体" w:cs="宋体"/>
          <w:sz w:val="24"/>
          <w:szCs w:val="28"/>
          <w:lang w:val="en-US" w:eastAsia="zh-CN"/>
        </w:rPr>
        <w:t>另外，有两个观点达成共识：其一，任务艰巨，复习压力大，各司其职，禁止划水；其二，分工并不是死板固定，中途可进行灵活转化，在完成本职工作的基础上，可带一带其余同学并分享经验教训。</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宋体" w:hAnsi="宋体" w:eastAsia="宋体" w:cs="宋体"/>
          <w:sz w:val="24"/>
          <w:szCs w:val="28"/>
          <w:lang w:val="en-US" w:eastAsia="zh-CN"/>
        </w:rPr>
      </w:pPr>
      <w:r>
        <w:rPr>
          <w:rFonts w:hint="eastAsia" w:ascii="宋体" w:hAnsi="宋体" w:eastAsia="宋体" w:cs="宋体"/>
          <w:sz w:val="24"/>
          <w:szCs w:val="28"/>
          <w:lang w:val="en-US" w:eastAsia="zh-CN"/>
        </w:rPr>
        <w:t>最后，进行了简单的分工：</w:t>
      </w:r>
    </w:p>
    <w:p>
      <w:pPr>
        <w:keepNext w:val="0"/>
        <w:keepLines w:val="0"/>
        <w:pageBreakBefore w:val="0"/>
        <w:widowControl w:val="0"/>
        <w:numPr>
          <w:ilvl w:val="0"/>
          <w:numId w:val="12"/>
        </w:numPr>
        <w:kinsoku/>
        <w:wordWrap/>
        <w:overflowPunct/>
        <w:topLinePunct w:val="0"/>
        <w:autoSpaceDE/>
        <w:autoSpaceDN/>
        <w:bidi w:val="0"/>
        <w:adjustRightInd/>
        <w:snapToGrid/>
        <w:spacing w:line="480" w:lineRule="auto"/>
        <w:ind w:left="420" w:leftChars="0" w:hanging="420" w:firstLineChars="0"/>
        <w:textAlignment w:val="auto"/>
        <w:rPr>
          <w:rFonts w:hint="eastAsia" w:ascii="宋体" w:hAnsi="宋体" w:eastAsia="宋体" w:cs="宋体"/>
          <w:sz w:val="24"/>
          <w:szCs w:val="28"/>
          <w:lang w:val="en-US" w:eastAsia="zh-CN"/>
        </w:rPr>
      </w:pPr>
      <w:r>
        <w:rPr>
          <w:rFonts w:hint="eastAsia" w:ascii="宋体" w:hAnsi="宋体" w:eastAsia="宋体" w:cs="宋体"/>
          <w:sz w:val="24"/>
          <w:szCs w:val="28"/>
          <w:lang w:val="en-US" w:eastAsia="zh-CN"/>
        </w:rPr>
        <w:t>后端(java+数据库等)：金严、马梦姣(共计2人)</w:t>
      </w:r>
    </w:p>
    <w:p>
      <w:pPr>
        <w:keepNext w:val="0"/>
        <w:keepLines w:val="0"/>
        <w:pageBreakBefore w:val="0"/>
        <w:widowControl w:val="0"/>
        <w:numPr>
          <w:ilvl w:val="0"/>
          <w:numId w:val="12"/>
        </w:numPr>
        <w:kinsoku/>
        <w:wordWrap/>
        <w:overflowPunct/>
        <w:topLinePunct w:val="0"/>
        <w:autoSpaceDE/>
        <w:autoSpaceDN/>
        <w:bidi w:val="0"/>
        <w:adjustRightInd/>
        <w:snapToGrid/>
        <w:spacing w:line="480" w:lineRule="auto"/>
        <w:ind w:left="420" w:leftChars="0" w:hanging="420" w:firstLineChars="0"/>
        <w:textAlignment w:val="auto"/>
        <w:rPr>
          <w:rFonts w:hint="eastAsia" w:ascii="宋体" w:hAnsi="宋体" w:eastAsia="宋体" w:cs="宋体"/>
          <w:sz w:val="24"/>
          <w:szCs w:val="28"/>
          <w:lang w:val="en-US" w:eastAsia="zh-CN"/>
        </w:rPr>
      </w:pPr>
      <w:r>
        <w:rPr>
          <w:rFonts w:hint="eastAsia" w:ascii="宋体" w:hAnsi="宋体" w:eastAsia="宋体" w:cs="宋体"/>
          <w:sz w:val="24"/>
          <w:szCs w:val="28"/>
          <w:lang w:val="en-US" w:eastAsia="zh-CN"/>
        </w:rPr>
        <w:t>前端(页面渲染+美化)：张帅、王钺程、高熠辉(共计3人)</w:t>
      </w:r>
    </w:p>
    <w:p>
      <w:pPr>
        <w:keepNext w:val="0"/>
        <w:keepLines w:val="0"/>
        <w:pageBreakBefore w:val="0"/>
        <w:widowControl w:val="0"/>
        <w:numPr>
          <w:ilvl w:val="0"/>
          <w:numId w:val="12"/>
        </w:numPr>
        <w:kinsoku/>
        <w:wordWrap/>
        <w:overflowPunct/>
        <w:topLinePunct w:val="0"/>
        <w:autoSpaceDE/>
        <w:autoSpaceDN/>
        <w:bidi w:val="0"/>
        <w:adjustRightInd/>
        <w:snapToGrid/>
        <w:spacing w:line="480" w:lineRule="auto"/>
        <w:ind w:left="420" w:leftChars="0" w:hanging="420" w:firstLineChars="0"/>
        <w:textAlignment w:val="auto"/>
        <w:rPr>
          <w:rFonts w:hint="eastAsia" w:ascii="宋体" w:hAnsi="宋体" w:eastAsia="宋体" w:cs="宋体"/>
          <w:sz w:val="24"/>
          <w:szCs w:val="28"/>
          <w:lang w:val="en-US" w:eastAsia="zh-CN"/>
        </w:rPr>
      </w:pPr>
      <w:r>
        <w:rPr>
          <w:rFonts w:hint="eastAsia" w:ascii="宋体" w:hAnsi="宋体" w:eastAsia="宋体" w:cs="宋体"/>
          <w:sz w:val="24"/>
          <w:szCs w:val="28"/>
          <w:lang w:val="en-US" w:eastAsia="zh-CN"/>
        </w:rPr>
        <w:t>文档编写：武雨晴、刘振龙(共计2人)</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宋体" w:hAnsi="宋体" w:eastAsia="宋体" w:cs="宋体"/>
          <w:sz w:val="24"/>
          <w:szCs w:val="28"/>
          <w:lang w:val="en-US" w:eastAsia="zh-CN"/>
        </w:rPr>
      </w:pPr>
      <w:r>
        <w:rPr>
          <w:rFonts w:hint="eastAsia" w:ascii="宋体" w:hAnsi="宋体" w:eastAsia="宋体" w:cs="宋体"/>
          <w:sz w:val="24"/>
          <w:szCs w:val="28"/>
          <w:lang w:val="en-US" w:eastAsia="zh-CN"/>
        </w:rPr>
        <w:t>原则：大家互帮互助，缺啥补啥。</w:t>
      </w:r>
    </w:p>
    <w:p>
      <w:pPr>
        <w:pStyle w:val="3"/>
        <w:bidi w:val="0"/>
        <w:rPr>
          <w:rFonts w:hint="eastAsia"/>
          <w:lang w:val="en-US" w:eastAsia="zh-CN"/>
        </w:rPr>
      </w:pPr>
      <w:bookmarkStart w:id="70" w:name="_Toc8420"/>
      <w:r>
        <w:rPr>
          <w:rFonts w:hint="eastAsia"/>
          <w:lang w:val="en-US" w:eastAsia="zh-CN"/>
        </w:rPr>
        <w:t>2020年7月21日</w:t>
      </w:r>
      <w:bookmarkEnd w:id="70"/>
    </w:p>
    <w:p>
      <w:pPr>
        <w:keepNext w:val="0"/>
        <w:keepLines w:val="0"/>
        <w:pageBreakBefore w:val="0"/>
        <w:widowControl w:val="0"/>
        <w:numPr>
          <w:ilvl w:val="0"/>
          <w:numId w:val="13"/>
        </w:numPr>
        <w:kinsoku/>
        <w:wordWrap/>
        <w:overflowPunct/>
        <w:topLinePunct w:val="0"/>
        <w:autoSpaceDE/>
        <w:autoSpaceDN/>
        <w:bidi w:val="0"/>
        <w:adjustRightInd/>
        <w:snapToGrid/>
        <w:spacing w:line="480" w:lineRule="auto"/>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可分工和展开的项目（早课）</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Theme="minorEastAsia" w:hAnsiTheme="minorEastAsia"/>
          <w:b w:val="0"/>
          <w:bCs w:val="0"/>
          <w:sz w:val="24"/>
          <w:szCs w:val="28"/>
          <w:lang w:val="en-US" w:eastAsia="zh-CN"/>
        </w:rPr>
      </w:pPr>
    </w:p>
    <w:p>
      <w:pPr>
        <w:keepNext w:val="0"/>
        <w:keepLines w:val="0"/>
        <w:pageBreakBefore w:val="0"/>
        <w:widowControl w:val="0"/>
        <w:numPr>
          <w:ilvl w:val="0"/>
          <w:numId w:val="14"/>
        </w:numPr>
        <w:kinsoku/>
        <w:wordWrap/>
        <w:overflowPunct/>
        <w:topLinePunct w:val="0"/>
        <w:autoSpaceDE/>
        <w:autoSpaceDN/>
        <w:bidi w:val="0"/>
        <w:adjustRightInd/>
        <w:snapToGrid/>
        <w:spacing w:line="480" w:lineRule="auto"/>
        <w:ind w:left="84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 xml:space="preserve"> 需求分析</w:t>
      </w:r>
    </w:p>
    <w:p>
      <w:pPr>
        <w:keepNext w:val="0"/>
        <w:keepLines w:val="0"/>
        <w:pageBreakBefore w:val="0"/>
        <w:widowControl w:val="0"/>
        <w:numPr>
          <w:ilvl w:val="0"/>
          <w:numId w:val="14"/>
        </w:numPr>
        <w:kinsoku/>
        <w:wordWrap/>
        <w:overflowPunct/>
        <w:topLinePunct w:val="0"/>
        <w:autoSpaceDE/>
        <w:autoSpaceDN/>
        <w:bidi w:val="0"/>
        <w:adjustRightInd/>
        <w:snapToGrid/>
        <w:spacing w:line="480" w:lineRule="auto"/>
        <w:ind w:left="84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 xml:space="preserve"> 项目计划</w:t>
      </w:r>
    </w:p>
    <w:p>
      <w:pPr>
        <w:keepNext w:val="0"/>
        <w:keepLines w:val="0"/>
        <w:pageBreakBefore w:val="0"/>
        <w:widowControl w:val="0"/>
        <w:numPr>
          <w:ilvl w:val="0"/>
          <w:numId w:val="14"/>
        </w:numPr>
        <w:kinsoku/>
        <w:wordWrap/>
        <w:overflowPunct/>
        <w:topLinePunct w:val="0"/>
        <w:autoSpaceDE/>
        <w:autoSpaceDN/>
        <w:bidi w:val="0"/>
        <w:adjustRightInd/>
        <w:snapToGrid/>
        <w:spacing w:line="480" w:lineRule="auto"/>
        <w:ind w:left="84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 xml:space="preserve"> 爬数据</w:t>
      </w:r>
    </w:p>
    <w:p>
      <w:pPr>
        <w:keepNext w:val="0"/>
        <w:keepLines w:val="0"/>
        <w:pageBreakBefore w:val="0"/>
        <w:widowControl w:val="0"/>
        <w:numPr>
          <w:ilvl w:val="0"/>
          <w:numId w:val="14"/>
        </w:numPr>
        <w:kinsoku/>
        <w:wordWrap/>
        <w:overflowPunct/>
        <w:topLinePunct w:val="0"/>
        <w:autoSpaceDE/>
        <w:autoSpaceDN/>
        <w:bidi w:val="0"/>
        <w:adjustRightInd/>
        <w:snapToGrid/>
        <w:spacing w:line="480" w:lineRule="auto"/>
        <w:ind w:left="84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 xml:space="preserve"> 大屏设计（[模板](https://github.com/yyhsong/iDataV)）</w:t>
      </w:r>
    </w:p>
    <w:p>
      <w:pPr>
        <w:keepNext w:val="0"/>
        <w:keepLines w:val="0"/>
        <w:pageBreakBefore w:val="0"/>
        <w:widowControl w:val="0"/>
        <w:numPr>
          <w:ilvl w:val="0"/>
          <w:numId w:val="14"/>
        </w:numPr>
        <w:kinsoku/>
        <w:wordWrap/>
        <w:overflowPunct/>
        <w:topLinePunct w:val="0"/>
        <w:autoSpaceDE/>
        <w:autoSpaceDN/>
        <w:bidi w:val="0"/>
        <w:adjustRightInd/>
        <w:snapToGrid/>
        <w:spacing w:line="480" w:lineRule="auto"/>
        <w:ind w:left="84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 xml:space="preserve"> 搭大数据环境</w:t>
      </w:r>
    </w:p>
    <w:p>
      <w:pPr>
        <w:keepNext w:val="0"/>
        <w:keepLines w:val="0"/>
        <w:pageBreakBefore w:val="0"/>
        <w:widowControl w:val="0"/>
        <w:numPr>
          <w:ilvl w:val="0"/>
          <w:numId w:val="13"/>
        </w:numPr>
        <w:kinsoku/>
        <w:wordWrap/>
        <w:overflowPunct/>
        <w:topLinePunct w:val="0"/>
        <w:autoSpaceDE/>
        <w:autoSpaceDN/>
        <w:bidi w:val="0"/>
        <w:adjustRightInd/>
        <w:snapToGrid/>
        <w:spacing w:line="480" w:lineRule="auto"/>
        <w:ind w:left="0" w:leftChars="0" w:firstLine="0" w:firstLineChars="0"/>
        <w:textAlignment w:val="auto"/>
        <w:rPr>
          <w:rFonts w:hint="default"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计划</w:t>
      </w:r>
    </w:p>
    <w:p>
      <w:pPr>
        <w:keepNext w:val="0"/>
        <w:keepLines w:val="0"/>
        <w:pageBreakBefore w:val="0"/>
        <w:widowControl w:val="0"/>
        <w:numPr>
          <w:ilvl w:val="0"/>
          <w:numId w:val="15"/>
        </w:numPr>
        <w:kinsoku/>
        <w:wordWrap/>
        <w:overflowPunct/>
        <w:topLinePunct w:val="0"/>
        <w:autoSpaceDE/>
        <w:autoSpaceDN/>
        <w:bidi w:val="0"/>
        <w:adjustRightInd/>
        <w:snapToGrid/>
        <w:spacing w:line="480" w:lineRule="auto"/>
        <w:ind w:left="84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金严+马梦姣：</w:t>
      </w:r>
    </w:p>
    <w:p>
      <w:pPr>
        <w:keepNext w:val="0"/>
        <w:keepLines w:val="0"/>
        <w:pageBreakBefore w:val="0"/>
        <w:widowControl w:val="0"/>
        <w:numPr>
          <w:ilvl w:val="0"/>
          <w:numId w:val="16"/>
        </w:numPr>
        <w:kinsoku/>
        <w:wordWrap/>
        <w:overflowPunct/>
        <w:topLinePunct w:val="0"/>
        <w:autoSpaceDE/>
        <w:autoSpaceDN/>
        <w:bidi w:val="0"/>
        <w:adjustRightInd/>
        <w:snapToGrid/>
        <w:spacing w:line="480" w:lineRule="auto"/>
        <w:ind w:left="126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下载钉钉群中的pycharm安装包，熟悉pycharm(google一下很多)，运行老师给出的数据处理.py文件(也可其他脚本)，稍微明白语句含义，可以爬其他可行性网站并存成合适文件格式；</w:t>
      </w:r>
    </w:p>
    <w:p>
      <w:pPr>
        <w:keepNext w:val="0"/>
        <w:keepLines w:val="0"/>
        <w:pageBreakBefore w:val="0"/>
        <w:widowControl w:val="0"/>
        <w:numPr>
          <w:ilvl w:val="0"/>
          <w:numId w:val="17"/>
        </w:numPr>
        <w:kinsoku/>
        <w:wordWrap/>
        <w:overflowPunct/>
        <w:topLinePunct w:val="0"/>
        <w:autoSpaceDE/>
        <w:autoSpaceDN/>
        <w:bidi w:val="0"/>
        <w:adjustRightInd/>
        <w:snapToGrid/>
        <w:spacing w:line="480" w:lineRule="auto"/>
        <w:ind w:left="84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王钺程+武雨晴：</w:t>
      </w:r>
    </w:p>
    <w:p>
      <w:pPr>
        <w:keepNext w:val="0"/>
        <w:keepLines w:val="0"/>
        <w:pageBreakBefore w:val="0"/>
        <w:widowControl w:val="0"/>
        <w:numPr>
          <w:ilvl w:val="0"/>
          <w:numId w:val="18"/>
        </w:numPr>
        <w:kinsoku/>
        <w:wordWrap/>
        <w:overflowPunct/>
        <w:topLinePunct w:val="0"/>
        <w:autoSpaceDE/>
        <w:autoSpaceDN/>
        <w:bidi w:val="0"/>
        <w:adjustRightInd/>
        <w:snapToGrid/>
        <w:spacing w:line="480" w:lineRule="auto"/>
        <w:ind w:left="126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重构项目计划书，完成版本V2.0(咱们晚上可以再稍微讨论下，语音或文字)；(暂时不用)</w:t>
      </w:r>
    </w:p>
    <w:p>
      <w:pPr>
        <w:keepNext w:val="0"/>
        <w:keepLines w:val="0"/>
        <w:pageBreakBefore w:val="0"/>
        <w:widowControl w:val="0"/>
        <w:numPr>
          <w:ilvl w:val="0"/>
          <w:numId w:val="19"/>
        </w:numPr>
        <w:kinsoku/>
        <w:wordWrap/>
        <w:overflowPunct/>
        <w:topLinePunct w:val="0"/>
        <w:autoSpaceDE/>
        <w:autoSpaceDN/>
        <w:bidi w:val="0"/>
        <w:adjustRightInd/>
        <w:snapToGrid/>
        <w:spacing w:line="480" w:lineRule="auto"/>
        <w:ind w:left="84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张帅+高熠辉：</w:t>
      </w:r>
    </w:p>
    <w:p>
      <w:pPr>
        <w:keepNext w:val="0"/>
        <w:keepLines w:val="0"/>
        <w:pageBreakBefore w:val="0"/>
        <w:widowControl w:val="0"/>
        <w:numPr>
          <w:ilvl w:val="0"/>
          <w:numId w:val="20"/>
        </w:numPr>
        <w:kinsoku/>
        <w:wordWrap/>
        <w:overflowPunct/>
        <w:topLinePunct w:val="0"/>
        <w:autoSpaceDE/>
        <w:autoSpaceDN/>
        <w:bidi w:val="0"/>
        <w:adjustRightInd/>
        <w:snapToGrid/>
        <w:spacing w:line="480" w:lineRule="auto"/>
        <w:ind w:left="126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熟悉Echarts[(教程]，为周五展示可视化做准备，然后就是完成初级大屏设计(就像今天的8组就很好)，明天展示用，javaweb修改一下改变，整出初步的demo(暂时不用)</w:t>
      </w:r>
    </w:p>
    <w:p>
      <w:pPr>
        <w:keepNext w:val="0"/>
        <w:keepLines w:val="0"/>
        <w:pageBreakBefore w:val="0"/>
        <w:widowControl w:val="0"/>
        <w:numPr>
          <w:ilvl w:val="0"/>
          <w:numId w:val="21"/>
        </w:numPr>
        <w:kinsoku/>
        <w:wordWrap/>
        <w:overflowPunct/>
        <w:topLinePunct w:val="0"/>
        <w:autoSpaceDE/>
        <w:autoSpaceDN/>
        <w:bidi w:val="0"/>
        <w:adjustRightInd/>
        <w:snapToGrid/>
        <w:spacing w:line="480" w:lineRule="auto"/>
        <w:ind w:left="84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刘振龙：</w:t>
      </w:r>
    </w:p>
    <w:p>
      <w:pPr>
        <w:keepNext w:val="0"/>
        <w:keepLines w:val="0"/>
        <w:pageBreakBefore w:val="0"/>
        <w:widowControl w:val="0"/>
        <w:numPr>
          <w:ilvl w:val="0"/>
          <w:numId w:val="22"/>
        </w:numPr>
        <w:kinsoku/>
        <w:wordWrap/>
        <w:overflowPunct/>
        <w:topLinePunct w:val="0"/>
        <w:autoSpaceDE/>
        <w:autoSpaceDN/>
        <w:bidi w:val="0"/>
        <w:adjustRightInd/>
        <w:snapToGrid/>
        <w:spacing w:line="480" w:lineRule="auto"/>
        <w:ind w:left="126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准备明天展示内容，github多人协作的了解，探究一下centos装在物理机+docker，整demo</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Theme="minorEastAsia" w:hAnsiTheme="minorEastAsia"/>
          <w:b w:val="0"/>
          <w:bCs w:val="0"/>
          <w:sz w:val="24"/>
          <w:szCs w:val="28"/>
          <w:lang w:val="en-US" w:eastAsia="zh-CN"/>
        </w:rPr>
      </w:pPr>
    </w:p>
    <w:p>
      <w:pPr>
        <w:keepNext w:val="0"/>
        <w:keepLines w:val="0"/>
        <w:pageBreakBefore w:val="0"/>
        <w:widowControl w:val="0"/>
        <w:numPr>
          <w:ilvl w:val="0"/>
          <w:numId w:val="23"/>
        </w:numPr>
        <w:kinsoku/>
        <w:wordWrap/>
        <w:overflowPunct/>
        <w:topLinePunct w:val="0"/>
        <w:autoSpaceDE/>
        <w:autoSpaceDN/>
        <w:bidi w:val="0"/>
        <w:adjustRightInd/>
        <w:snapToGrid/>
        <w:spacing w:line="480" w:lineRule="auto"/>
        <w:ind w:left="42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全员：</w:t>
      </w:r>
    </w:p>
    <w:p>
      <w:pPr>
        <w:keepNext w:val="0"/>
        <w:keepLines w:val="0"/>
        <w:pageBreakBefore w:val="0"/>
        <w:widowControl w:val="0"/>
        <w:numPr>
          <w:ilvl w:val="0"/>
          <w:numId w:val="24"/>
        </w:numPr>
        <w:kinsoku/>
        <w:wordWrap/>
        <w:overflowPunct/>
        <w:topLinePunct w:val="0"/>
        <w:autoSpaceDE/>
        <w:autoSpaceDN/>
        <w:bidi w:val="0"/>
        <w:adjustRightInd/>
        <w:snapToGrid/>
        <w:spacing w:line="480" w:lineRule="auto"/>
        <w:ind w:left="84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下载安装pycharm</w:t>
      </w:r>
    </w:p>
    <w:p>
      <w:pPr>
        <w:keepNext w:val="0"/>
        <w:keepLines w:val="0"/>
        <w:pageBreakBefore w:val="0"/>
        <w:widowControl w:val="0"/>
        <w:numPr>
          <w:ilvl w:val="0"/>
          <w:numId w:val="24"/>
        </w:numPr>
        <w:kinsoku/>
        <w:wordWrap/>
        <w:overflowPunct/>
        <w:topLinePunct w:val="0"/>
        <w:autoSpaceDE/>
        <w:autoSpaceDN/>
        <w:bidi w:val="0"/>
        <w:adjustRightInd/>
        <w:snapToGrid/>
        <w:spacing w:line="480" w:lineRule="auto"/>
        <w:ind w:left="84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下载安装project</w:t>
      </w:r>
    </w:p>
    <w:p>
      <w:pPr>
        <w:keepNext w:val="0"/>
        <w:keepLines w:val="0"/>
        <w:pageBreakBefore w:val="0"/>
        <w:widowControl w:val="0"/>
        <w:numPr>
          <w:ilvl w:val="0"/>
          <w:numId w:val="24"/>
        </w:numPr>
        <w:kinsoku/>
        <w:wordWrap/>
        <w:overflowPunct/>
        <w:topLinePunct w:val="0"/>
        <w:autoSpaceDE/>
        <w:autoSpaceDN/>
        <w:bidi w:val="0"/>
        <w:adjustRightInd/>
        <w:snapToGrid/>
        <w:spacing w:line="480" w:lineRule="auto"/>
        <w:ind w:left="84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下载安装vmware(安装包已上传至小组群，关于密钥可在key.txt中随便整一个，不行换一个)</w:t>
      </w:r>
    </w:p>
    <w:p>
      <w:pPr>
        <w:keepNext w:val="0"/>
        <w:keepLines w:val="0"/>
        <w:pageBreakBefore w:val="0"/>
        <w:widowControl w:val="0"/>
        <w:numPr>
          <w:ilvl w:val="0"/>
          <w:numId w:val="24"/>
        </w:numPr>
        <w:kinsoku/>
        <w:wordWrap/>
        <w:overflowPunct/>
        <w:topLinePunct w:val="0"/>
        <w:autoSpaceDE/>
        <w:autoSpaceDN/>
        <w:bidi w:val="0"/>
        <w:adjustRightInd/>
        <w:snapToGrid/>
        <w:spacing w:line="480" w:lineRule="auto"/>
        <w:ind w:left="84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装centos</w:t>
      </w:r>
    </w:p>
    <w:p>
      <w:pPr>
        <w:keepNext w:val="0"/>
        <w:keepLines w:val="0"/>
        <w:pageBreakBefore w:val="0"/>
        <w:widowControl w:val="0"/>
        <w:numPr>
          <w:ilvl w:val="0"/>
          <w:numId w:val="24"/>
        </w:numPr>
        <w:kinsoku/>
        <w:wordWrap/>
        <w:overflowPunct/>
        <w:topLinePunct w:val="0"/>
        <w:autoSpaceDE/>
        <w:autoSpaceDN/>
        <w:bidi w:val="0"/>
        <w:adjustRightInd/>
        <w:snapToGrid/>
        <w:spacing w:line="480" w:lineRule="auto"/>
        <w:ind w:left="84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下载安装myeclipse，熟悉java语法</w:t>
      </w:r>
    </w:p>
    <w:p>
      <w:pPr>
        <w:keepNext w:val="0"/>
        <w:keepLines w:val="0"/>
        <w:pageBreakBefore w:val="0"/>
        <w:widowControl w:val="0"/>
        <w:numPr>
          <w:ilvl w:val="0"/>
          <w:numId w:val="24"/>
        </w:numPr>
        <w:kinsoku/>
        <w:wordWrap/>
        <w:overflowPunct/>
        <w:topLinePunct w:val="0"/>
        <w:autoSpaceDE/>
        <w:autoSpaceDN/>
        <w:bidi w:val="0"/>
        <w:adjustRightInd/>
        <w:snapToGrid/>
        <w:spacing w:line="480" w:lineRule="auto"/>
        <w:ind w:left="84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安装tomcat，写个简单的javaweb</w:t>
      </w:r>
    </w:p>
    <w:p>
      <w:pPr>
        <w:keepNext w:val="0"/>
        <w:keepLines w:val="0"/>
        <w:pageBreakBefore w:val="0"/>
        <w:widowControl w:val="0"/>
        <w:numPr>
          <w:ilvl w:val="0"/>
          <w:numId w:val="24"/>
        </w:numPr>
        <w:kinsoku/>
        <w:wordWrap/>
        <w:overflowPunct/>
        <w:topLinePunct w:val="0"/>
        <w:autoSpaceDE/>
        <w:autoSpaceDN/>
        <w:bidi w:val="0"/>
        <w:adjustRightInd/>
        <w:snapToGrid/>
        <w:spacing w:line="480" w:lineRule="auto"/>
        <w:ind w:left="84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无github的申请个账号，熟悉熟悉</w:t>
      </w:r>
    </w:p>
    <w:p>
      <w:pPr>
        <w:keepNext w:val="0"/>
        <w:keepLines w:val="0"/>
        <w:pageBreakBefore w:val="0"/>
        <w:widowControl w:val="0"/>
        <w:numPr>
          <w:ilvl w:val="0"/>
          <w:numId w:val="24"/>
        </w:numPr>
        <w:kinsoku/>
        <w:wordWrap/>
        <w:overflowPunct/>
        <w:topLinePunct w:val="0"/>
        <w:autoSpaceDE/>
        <w:autoSpaceDN/>
        <w:bidi w:val="0"/>
        <w:adjustRightInd/>
        <w:snapToGrid/>
        <w:spacing w:line="480" w:lineRule="auto"/>
        <w:ind w:left="84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熟悉Rotional Rose与UML使用，能简单地操作画图</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default"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3. 注意</w:t>
      </w:r>
    </w:p>
    <w:p>
      <w:pPr>
        <w:keepNext w:val="0"/>
        <w:keepLines w:val="0"/>
        <w:pageBreakBefore w:val="0"/>
        <w:widowControl w:val="0"/>
        <w:numPr>
          <w:ilvl w:val="0"/>
          <w:numId w:val="25"/>
        </w:numPr>
        <w:kinsoku/>
        <w:wordWrap/>
        <w:overflowPunct/>
        <w:topLinePunct w:val="0"/>
        <w:autoSpaceDE/>
        <w:autoSpaceDN/>
        <w:bidi w:val="0"/>
        <w:adjustRightInd/>
        <w:snapToGrid/>
        <w:spacing w:line="480" w:lineRule="auto"/>
        <w:ind w:left="845" w:leftChars="0" w:hanging="425"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每天的计划是实时更新的，主要受限于老师的任务和突发情况，但更新会告诉大家</w:t>
      </w:r>
    </w:p>
    <w:p>
      <w:pPr>
        <w:keepNext w:val="0"/>
        <w:keepLines w:val="0"/>
        <w:pageBreakBefore w:val="0"/>
        <w:widowControl w:val="0"/>
        <w:numPr>
          <w:ilvl w:val="0"/>
          <w:numId w:val="25"/>
        </w:numPr>
        <w:kinsoku/>
        <w:wordWrap/>
        <w:overflowPunct/>
        <w:topLinePunct w:val="0"/>
        <w:autoSpaceDE/>
        <w:autoSpaceDN/>
        <w:bidi w:val="0"/>
        <w:adjustRightInd/>
        <w:snapToGrid/>
        <w:spacing w:line="480" w:lineRule="auto"/>
        <w:ind w:left="845" w:leftChars="0" w:hanging="425"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前期可能主要我写计划，等到具体开发后，有具体分工就自己写了</w:t>
      </w:r>
    </w:p>
    <w:p>
      <w:pPr>
        <w:keepNext w:val="0"/>
        <w:keepLines w:val="0"/>
        <w:pageBreakBefore w:val="0"/>
        <w:widowControl w:val="0"/>
        <w:numPr>
          <w:ilvl w:val="0"/>
          <w:numId w:val="25"/>
        </w:numPr>
        <w:kinsoku/>
        <w:wordWrap/>
        <w:overflowPunct/>
        <w:topLinePunct w:val="0"/>
        <w:autoSpaceDE/>
        <w:autoSpaceDN/>
        <w:bidi w:val="0"/>
        <w:adjustRightInd/>
        <w:snapToGrid/>
        <w:spacing w:line="480" w:lineRule="auto"/>
        <w:ind w:left="845" w:leftChars="0" w:hanging="425"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大家有啥问题及时提出来，以免影响整体进度，像分配任务不合适、临时有事完成不了等等</w:t>
      </w:r>
    </w:p>
    <w:p>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firstLine="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(4)环环相扣，一起努力 💯</w:t>
      </w:r>
      <w:r>
        <w:rPr>
          <w:rFonts w:hint="eastAsia" w:asciiTheme="minorEastAsia" w:hAnsiTheme="minorEastAsia"/>
          <w:b/>
          <w:bCs/>
          <w:sz w:val="32"/>
          <w:szCs w:val="36"/>
          <w:lang w:val="en-US" w:eastAsia="zh-CN"/>
        </w:rPr>
        <w:t>💯</w:t>
      </w:r>
    </w:p>
    <w:p>
      <w:pPr>
        <w:pStyle w:val="3"/>
        <w:bidi w:val="0"/>
        <w:rPr>
          <w:rFonts w:hint="eastAsia"/>
          <w:lang w:val="en-US" w:eastAsia="zh-CN"/>
        </w:rPr>
      </w:pPr>
      <w:bookmarkStart w:id="71" w:name="_Toc11837"/>
      <w:r>
        <w:rPr>
          <w:rFonts w:hint="eastAsia"/>
          <w:lang w:val="en-US" w:eastAsia="zh-CN"/>
        </w:rPr>
        <w:t>2020年7月22日</w:t>
      </w:r>
      <w:bookmarkEnd w:id="71"/>
    </w:p>
    <w:p>
      <w:pPr>
        <w:keepNext w:val="0"/>
        <w:keepLines w:val="0"/>
        <w:pageBreakBefore w:val="0"/>
        <w:widowControl w:val="0"/>
        <w:numPr>
          <w:ilvl w:val="0"/>
          <w:numId w:val="26"/>
        </w:numPr>
        <w:kinsoku/>
        <w:wordWrap/>
        <w:overflowPunct/>
        <w:topLinePunct w:val="0"/>
        <w:autoSpaceDE/>
        <w:autoSpaceDN/>
        <w:bidi w:val="0"/>
        <w:adjustRightInd/>
        <w:snapToGrid/>
        <w:spacing w:line="480" w:lineRule="auto"/>
        <w:ind w:left="42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全员：</w:t>
      </w:r>
    </w:p>
    <w:p>
      <w:pPr>
        <w:keepNext w:val="0"/>
        <w:keepLines w:val="0"/>
        <w:pageBreakBefore w:val="0"/>
        <w:widowControl w:val="0"/>
        <w:numPr>
          <w:ilvl w:val="0"/>
          <w:numId w:val="27"/>
        </w:numPr>
        <w:kinsoku/>
        <w:wordWrap/>
        <w:overflowPunct/>
        <w:topLinePunct w:val="0"/>
        <w:autoSpaceDE/>
        <w:autoSpaceDN/>
        <w:bidi w:val="0"/>
        <w:adjustRightInd/>
        <w:snapToGrid/>
        <w:spacing w:line="480" w:lineRule="auto"/>
        <w:ind w:left="84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熟悉环境搭建，尽量每个人尝试安装，认真看文档，但不要死磕，遇到的坑点及时更新到notion</w:t>
      </w:r>
    </w:p>
    <w:p>
      <w:pPr>
        <w:keepNext w:val="0"/>
        <w:keepLines w:val="0"/>
        <w:pageBreakBefore w:val="0"/>
        <w:widowControl w:val="0"/>
        <w:numPr>
          <w:ilvl w:val="0"/>
          <w:numId w:val="28"/>
        </w:numPr>
        <w:kinsoku/>
        <w:wordWrap/>
        <w:overflowPunct/>
        <w:topLinePunct w:val="0"/>
        <w:autoSpaceDE/>
        <w:autoSpaceDN/>
        <w:bidi w:val="0"/>
        <w:adjustRightInd/>
        <w:snapToGrid/>
        <w:spacing w:line="480" w:lineRule="auto"/>
        <w:ind w:left="42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前端：</w:t>
      </w:r>
    </w:p>
    <w:p>
      <w:pPr>
        <w:keepNext w:val="0"/>
        <w:keepLines w:val="0"/>
        <w:pageBreakBefore w:val="0"/>
        <w:widowControl w:val="0"/>
        <w:numPr>
          <w:ilvl w:val="0"/>
          <w:numId w:val="29"/>
        </w:numPr>
        <w:kinsoku/>
        <w:wordWrap/>
        <w:overflowPunct/>
        <w:topLinePunct w:val="0"/>
        <w:autoSpaceDE/>
        <w:autoSpaceDN/>
        <w:bidi w:val="0"/>
        <w:adjustRightInd/>
        <w:snapToGrid/>
        <w:spacing w:line="480" w:lineRule="auto"/>
        <w:ind w:left="84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根据我们今天老师提出的建议修改大屏，跑通老师的java样例，重在前端(一些标签如table等要知道，会f12，会简单改改代码)；</w:t>
      </w:r>
    </w:p>
    <w:p>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firstLine="897" w:firstLineChars="374"/>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ps.针对我们组的大屏建议记录在课堂笔记里了，可以看看</w:t>
      </w:r>
    </w:p>
    <w:p>
      <w:pPr>
        <w:keepNext w:val="0"/>
        <w:keepLines w:val="0"/>
        <w:pageBreakBefore w:val="0"/>
        <w:widowControl w:val="0"/>
        <w:numPr>
          <w:ilvl w:val="0"/>
          <w:numId w:val="28"/>
        </w:numPr>
        <w:kinsoku/>
        <w:wordWrap/>
        <w:overflowPunct/>
        <w:topLinePunct w:val="0"/>
        <w:autoSpaceDE/>
        <w:autoSpaceDN/>
        <w:bidi w:val="0"/>
        <w:adjustRightInd/>
        <w:snapToGrid/>
        <w:spacing w:line="480" w:lineRule="auto"/>
        <w:ind w:left="42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后端：</w:t>
      </w:r>
    </w:p>
    <w:p>
      <w:pPr>
        <w:keepNext w:val="0"/>
        <w:keepLines w:val="0"/>
        <w:pageBreakBefore w:val="0"/>
        <w:widowControl w:val="0"/>
        <w:numPr>
          <w:ilvl w:val="0"/>
          <w:numId w:val="30"/>
        </w:numPr>
        <w:kinsoku/>
        <w:wordWrap/>
        <w:overflowPunct/>
        <w:topLinePunct w:val="0"/>
        <w:autoSpaceDE/>
        <w:autoSpaceDN/>
        <w:bidi w:val="0"/>
        <w:adjustRightInd/>
        <w:snapToGrid/>
        <w:spacing w:line="480" w:lineRule="auto"/>
        <w:ind w:left="84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跑通老师的java样例，重在后端(java的一些语法，关于数据库/ mysql可以稍微放一放)；</w:t>
      </w:r>
    </w:p>
    <w:p>
      <w:pPr>
        <w:keepNext w:val="0"/>
        <w:keepLines w:val="0"/>
        <w:pageBreakBefore w:val="0"/>
        <w:widowControl w:val="0"/>
        <w:numPr>
          <w:ilvl w:val="0"/>
          <w:numId w:val="30"/>
        </w:numPr>
        <w:kinsoku/>
        <w:wordWrap/>
        <w:overflowPunct/>
        <w:topLinePunct w:val="0"/>
        <w:autoSpaceDE/>
        <w:autoSpaceDN/>
        <w:bidi w:val="0"/>
        <w:adjustRightInd/>
        <w:snapToGrid/>
        <w:spacing w:line="480" w:lineRule="auto"/>
        <w:ind w:left="84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可以着手思考一些类及table了(简单画一画一些图(3类)，今天小组展示已经有考虑的了)，这一项却决于爬取的数据，但数据的脱节，所以先参考链家网站上可见的信息</w:t>
      </w:r>
    </w:p>
    <w:p>
      <w:pPr>
        <w:keepNext w:val="0"/>
        <w:keepLines w:val="0"/>
        <w:pageBreakBefore w:val="0"/>
        <w:widowControl w:val="0"/>
        <w:numPr>
          <w:ilvl w:val="0"/>
          <w:numId w:val="28"/>
        </w:numPr>
        <w:kinsoku/>
        <w:wordWrap/>
        <w:overflowPunct/>
        <w:topLinePunct w:val="0"/>
        <w:autoSpaceDE/>
        <w:autoSpaceDN/>
        <w:bidi w:val="0"/>
        <w:adjustRightInd/>
        <w:snapToGrid/>
        <w:spacing w:line="480" w:lineRule="auto"/>
        <w:ind w:left="42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武雨晴：</w:t>
      </w:r>
    </w:p>
    <w:p>
      <w:pPr>
        <w:keepNext w:val="0"/>
        <w:keepLines w:val="0"/>
        <w:pageBreakBefore w:val="0"/>
        <w:widowControl w:val="0"/>
        <w:numPr>
          <w:ilvl w:val="0"/>
          <w:numId w:val="31"/>
        </w:numPr>
        <w:kinsoku/>
        <w:wordWrap/>
        <w:overflowPunct/>
        <w:topLinePunct w:val="0"/>
        <w:autoSpaceDE/>
        <w:autoSpaceDN/>
        <w:bidi w:val="0"/>
        <w:adjustRightInd/>
        <w:snapToGrid/>
        <w:spacing w:line="480" w:lineRule="auto"/>
        <w:ind w:left="84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需求分析+项目计划文档检查，可能有些错别字及语句不顺，另外要参考老师给出的模板进行优化(可在github上下载各种版本：[我跳](https://github.com/Dragonliu2018/Big_Data_Camp))</w:t>
      </w:r>
    </w:p>
    <w:p>
      <w:pPr>
        <w:keepNext w:val="0"/>
        <w:keepLines w:val="0"/>
        <w:pageBreakBefore w:val="0"/>
        <w:widowControl w:val="0"/>
        <w:numPr>
          <w:ilvl w:val="0"/>
          <w:numId w:val="28"/>
        </w:numPr>
        <w:kinsoku/>
        <w:wordWrap/>
        <w:overflowPunct/>
        <w:topLinePunct w:val="0"/>
        <w:autoSpaceDE/>
        <w:autoSpaceDN/>
        <w:bidi w:val="0"/>
        <w:adjustRightInd/>
        <w:snapToGrid/>
        <w:spacing w:line="480" w:lineRule="auto"/>
        <w:ind w:left="42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刘振龙：</w:t>
      </w:r>
    </w:p>
    <w:p>
      <w:pPr>
        <w:keepNext w:val="0"/>
        <w:keepLines w:val="0"/>
        <w:pageBreakBefore w:val="0"/>
        <w:widowControl w:val="0"/>
        <w:numPr>
          <w:ilvl w:val="0"/>
          <w:numId w:val="32"/>
        </w:numPr>
        <w:kinsoku/>
        <w:wordWrap/>
        <w:overflowPunct/>
        <w:topLinePunct w:val="0"/>
        <w:autoSpaceDE/>
        <w:autoSpaceDN/>
        <w:bidi w:val="0"/>
        <w:adjustRightInd/>
        <w:snapToGrid/>
        <w:spacing w:line="480" w:lineRule="auto"/>
        <w:ind w:left="84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环境搭建+例会手稿+爬虫整到centos上+文档整理</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Theme="minorEastAsia" w:hAnsiTheme="minorEastAsia"/>
          <w:b w:val="0"/>
          <w:bCs w:val="0"/>
          <w:sz w:val="24"/>
          <w:szCs w:val="28"/>
          <w:lang w:val="en-US" w:eastAsia="zh-CN"/>
        </w:rPr>
      </w:pPr>
    </w:p>
    <w:p>
      <w:pPr>
        <w:pStyle w:val="3"/>
        <w:bidi w:val="0"/>
        <w:rPr>
          <w:rFonts w:hint="eastAsia"/>
          <w:lang w:val="en-US" w:eastAsia="zh-CN"/>
        </w:rPr>
      </w:pPr>
      <w:bookmarkStart w:id="72" w:name="_Toc25721"/>
      <w:r>
        <w:rPr>
          <w:rFonts w:hint="eastAsia"/>
          <w:lang w:val="en-US" w:eastAsia="zh-CN"/>
        </w:rPr>
        <w:t>2020年7月23日</w:t>
      </w:r>
      <w:bookmarkEnd w:id="72"/>
    </w:p>
    <w:p>
      <w:pPr>
        <w:keepNext w:val="0"/>
        <w:keepLines w:val="0"/>
        <w:pageBreakBefore w:val="0"/>
        <w:widowControl w:val="0"/>
        <w:numPr>
          <w:ilvl w:val="0"/>
          <w:numId w:val="33"/>
        </w:numPr>
        <w:kinsoku/>
        <w:wordWrap/>
        <w:overflowPunct/>
        <w:topLinePunct w:val="0"/>
        <w:autoSpaceDE/>
        <w:autoSpaceDN/>
        <w:bidi w:val="0"/>
        <w:adjustRightInd/>
        <w:snapToGrid/>
        <w:spacing w:line="480" w:lineRule="auto"/>
        <w:ind w:left="42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文档：项目需求（需要基本完整的定稿，包括排版样式）</w:t>
      </w:r>
    </w:p>
    <w:p>
      <w:pPr>
        <w:keepNext w:val="0"/>
        <w:keepLines w:val="0"/>
        <w:pageBreakBefore w:val="0"/>
        <w:widowControl w:val="0"/>
        <w:numPr>
          <w:ilvl w:val="0"/>
          <w:numId w:val="33"/>
        </w:numPr>
        <w:kinsoku/>
        <w:wordWrap/>
        <w:overflowPunct/>
        <w:topLinePunct w:val="0"/>
        <w:autoSpaceDE/>
        <w:autoSpaceDN/>
        <w:bidi w:val="0"/>
        <w:adjustRightInd/>
        <w:snapToGrid/>
        <w:spacing w:line="480" w:lineRule="auto"/>
        <w:ind w:left="42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文档：项目计划（需要基本完整的定稿，包括排版样式）</w:t>
      </w:r>
    </w:p>
    <w:p>
      <w:pPr>
        <w:keepNext w:val="0"/>
        <w:keepLines w:val="0"/>
        <w:pageBreakBefore w:val="0"/>
        <w:widowControl w:val="0"/>
        <w:numPr>
          <w:ilvl w:val="0"/>
          <w:numId w:val="33"/>
        </w:numPr>
        <w:kinsoku/>
        <w:wordWrap/>
        <w:overflowPunct/>
        <w:topLinePunct w:val="0"/>
        <w:autoSpaceDE/>
        <w:autoSpaceDN/>
        <w:bidi w:val="0"/>
        <w:adjustRightInd/>
        <w:snapToGrid/>
        <w:spacing w:line="480" w:lineRule="auto"/>
        <w:ind w:left="42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前端：根据早上建议改需求分析、敲定大屏模板（改动要很少）</w:t>
      </w:r>
    </w:p>
    <w:p>
      <w:pPr>
        <w:keepNext w:val="0"/>
        <w:keepLines w:val="0"/>
        <w:pageBreakBefore w:val="0"/>
        <w:widowControl w:val="0"/>
        <w:numPr>
          <w:ilvl w:val="0"/>
          <w:numId w:val="33"/>
        </w:numPr>
        <w:kinsoku/>
        <w:wordWrap/>
        <w:overflowPunct/>
        <w:topLinePunct w:val="0"/>
        <w:autoSpaceDE/>
        <w:autoSpaceDN/>
        <w:bidi w:val="0"/>
        <w:adjustRightInd/>
        <w:snapToGrid/>
        <w:spacing w:line="480" w:lineRule="auto"/>
        <w:ind w:left="42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（差不多吧）前端：根据下午讲的继续推进可视化（最好能学到动态链接</w:t>
      </w:r>
    </w:p>
    <w:p>
      <w:pPr>
        <w:keepNext w:val="0"/>
        <w:keepLines w:val="0"/>
        <w:pageBreakBefore w:val="0"/>
        <w:widowControl w:val="0"/>
        <w:numPr>
          <w:ilvl w:val="0"/>
          <w:numId w:val="33"/>
        </w:numPr>
        <w:kinsoku/>
        <w:wordWrap/>
        <w:overflowPunct/>
        <w:topLinePunct w:val="0"/>
        <w:autoSpaceDE/>
        <w:autoSpaceDN/>
        <w:bidi w:val="0"/>
        <w:adjustRightInd/>
        <w:snapToGrid/>
        <w:spacing w:line="480" w:lineRule="auto"/>
        <w:ind w:left="42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后端：大数据环境搭建完（到hive，跑样例</w:t>
      </w:r>
    </w:p>
    <w:p>
      <w:pPr>
        <w:keepNext w:val="0"/>
        <w:keepLines w:val="0"/>
        <w:pageBreakBefore w:val="0"/>
        <w:widowControl w:val="0"/>
        <w:numPr>
          <w:ilvl w:val="0"/>
          <w:numId w:val="33"/>
        </w:numPr>
        <w:kinsoku/>
        <w:wordWrap/>
        <w:overflowPunct/>
        <w:topLinePunct w:val="0"/>
        <w:autoSpaceDE/>
        <w:autoSpaceDN/>
        <w:bidi w:val="0"/>
        <w:adjustRightInd/>
        <w:snapToGrid/>
        <w:spacing w:line="480" w:lineRule="auto"/>
        <w:ind w:left="42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后端：UML类图、用例图、时序图</w:t>
      </w:r>
    </w:p>
    <w:p>
      <w:pPr>
        <w:keepNext w:val="0"/>
        <w:keepLines w:val="0"/>
        <w:pageBreakBefore w:val="0"/>
        <w:widowControl w:val="0"/>
        <w:numPr>
          <w:ilvl w:val="0"/>
          <w:numId w:val="33"/>
        </w:numPr>
        <w:kinsoku/>
        <w:wordWrap/>
        <w:overflowPunct/>
        <w:topLinePunct w:val="0"/>
        <w:autoSpaceDE/>
        <w:autoSpaceDN/>
        <w:bidi w:val="0"/>
        <w:adjustRightInd/>
        <w:snapToGrid/>
        <w:spacing w:line="480" w:lineRule="auto"/>
        <w:ind w:left="420" w:leftChars="0" w:hanging="420" w:firstLineChars="0"/>
        <w:textAlignment w:val="auto"/>
        <w:rPr>
          <w:rFonts w:hint="eastAsia" w:asciiTheme="minorEastAsia" w:hAnsiTheme="minorEastAsia"/>
          <w:b w:val="0"/>
          <w:bCs w:val="0"/>
          <w:sz w:val="24"/>
          <w:szCs w:val="28"/>
          <w:lang w:val="en-US" w:eastAsia="zh-CN"/>
        </w:rPr>
      </w:pPr>
      <w:r>
        <w:rPr>
          <w:rFonts w:hint="eastAsia" w:asciiTheme="minorEastAsia" w:hAnsiTheme="minorEastAsia"/>
          <w:b w:val="0"/>
          <w:bCs w:val="0"/>
          <w:sz w:val="24"/>
          <w:szCs w:val="28"/>
          <w:lang w:val="en-US" w:eastAsia="zh-CN"/>
        </w:rPr>
        <w:t>组长：确定数据集，补充project最后一项。</w:t>
      </w:r>
    </w:p>
    <w:p>
      <w:pPr>
        <w:pStyle w:val="6"/>
        <w:keepNext w:val="0"/>
        <w:keepLines w:val="0"/>
        <w:pageBreakBefore w:val="0"/>
        <w:widowControl/>
        <w:kinsoku/>
        <w:wordWrap/>
        <w:overflowPunct/>
        <w:topLinePunct w:val="0"/>
        <w:autoSpaceDE/>
        <w:autoSpaceDN/>
        <w:bidi w:val="0"/>
        <w:adjustRightInd/>
        <w:snapToGrid/>
        <w:spacing w:line="480" w:lineRule="auto"/>
        <w:ind w:left="0" w:leftChars="0" w:firstLine="0" w:firstLineChars="0"/>
        <w:textAlignment w:val="auto"/>
        <w:rPr>
          <w:rFonts w:hint="eastAsia" w:ascii="宋体" w:hAnsi="宋体" w:eastAsia="宋体" w:cs="宋体"/>
          <w:b/>
          <w:bCs/>
          <w:sz w:val="32"/>
          <w:szCs w:val="32"/>
          <w:lang w:val="en-US" w:eastAsia="zh-CN"/>
        </w:rPr>
      </w:pPr>
    </w:p>
    <w:p>
      <w:pPr>
        <w:pStyle w:val="3"/>
        <w:bidi w:val="0"/>
        <w:rPr>
          <w:rFonts w:hint="eastAsia"/>
          <w:lang w:val="en-US" w:eastAsia="zh-CN"/>
        </w:rPr>
      </w:pPr>
      <w:bookmarkStart w:id="73" w:name="_Toc1437"/>
      <w:r>
        <w:rPr>
          <w:rFonts w:hint="eastAsia"/>
          <w:lang w:val="en-US" w:eastAsia="zh-CN"/>
        </w:rPr>
        <w:t>2020年7月24日</w:t>
      </w:r>
      <w:bookmarkEnd w:id="73"/>
    </w:p>
    <w:p>
      <w:pPr>
        <w:pStyle w:val="6"/>
        <w:keepNext w:val="0"/>
        <w:keepLines w:val="0"/>
        <w:pageBreakBefore w:val="0"/>
        <w:widowControl/>
        <w:kinsoku/>
        <w:wordWrap/>
        <w:overflowPunct/>
        <w:topLinePunct w:val="0"/>
        <w:autoSpaceDE/>
        <w:autoSpaceDN/>
        <w:bidi w:val="0"/>
        <w:adjustRightInd/>
        <w:snapToGrid/>
        <w:spacing w:line="480" w:lineRule="auto"/>
        <w:ind w:left="0" w:leftChars="0" w:firstLine="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分工调整</w:t>
      </w:r>
    </w:p>
    <w:p>
      <w:pPr>
        <w:pStyle w:val="6"/>
        <w:keepNext w:val="0"/>
        <w:keepLines w:val="0"/>
        <w:pageBreakBefore w:val="0"/>
        <w:widowControl/>
        <w:numPr>
          <w:ilvl w:val="0"/>
          <w:numId w:val="34"/>
        </w:numPr>
        <w:kinsoku/>
        <w:wordWrap/>
        <w:overflowPunct/>
        <w:topLinePunct w:val="0"/>
        <w:autoSpaceDE/>
        <w:autoSpaceDN/>
        <w:bidi w:val="0"/>
        <w:adjustRightInd/>
        <w:snapToGrid/>
        <w:spacing w:line="480" w:lineRule="auto"/>
        <w:ind w:left="420" w:leftChars="0" w:hanging="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后端(共计4人)</w:t>
      </w:r>
    </w:p>
    <w:p>
      <w:pPr>
        <w:pStyle w:val="6"/>
        <w:keepNext w:val="0"/>
        <w:keepLines w:val="0"/>
        <w:pageBreakBefore w:val="0"/>
        <w:widowControl/>
        <w:numPr>
          <w:ilvl w:val="0"/>
          <w:numId w:val="35"/>
        </w:numPr>
        <w:kinsoku/>
        <w:wordWrap/>
        <w:overflowPunct/>
        <w:topLinePunct w:val="0"/>
        <w:autoSpaceDE/>
        <w:autoSpaceDN/>
        <w:bidi w:val="0"/>
        <w:adjustRightInd/>
        <w:snapToGrid/>
        <w:spacing w:line="480" w:lineRule="auto"/>
        <w:ind w:left="840" w:leftChars="0" w:hanging="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hdfs+mapreduce+hive：金严</w:t>
      </w:r>
    </w:p>
    <w:p>
      <w:pPr>
        <w:pStyle w:val="6"/>
        <w:keepNext w:val="0"/>
        <w:keepLines w:val="0"/>
        <w:pageBreakBefore w:val="0"/>
        <w:widowControl/>
        <w:numPr>
          <w:ilvl w:val="0"/>
          <w:numId w:val="35"/>
        </w:numPr>
        <w:kinsoku/>
        <w:wordWrap/>
        <w:overflowPunct/>
        <w:topLinePunct w:val="0"/>
        <w:autoSpaceDE/>
        <w:autoSpaceDN/>
        <w:bidi w:val="0"/>
        <w:adjustRightInd/>
        <w:snapToGrid/>
        <w:spacing w:line="480" w:lineRule="auto"/>
        <w:ind w:left="840" w:leftChars="0" w:hanging="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sqoop+mysql→：马梦姣</w:t>
      </w:r>
    </w:p>
    <w:p>
      <w:pPr>
        <w:pStyle w:val="6"/>
        <w:keepNext w:val="0"/>
        <w:keepLines w:val="0"/>
        <w:pageBreakBefore w:val="0"/>
        <w:widowControl/>
        <w:numPr>
          <w:ilvl w:val="0"/>
          <w:numId w:val="35"/>
        </w:numPr>
        <w:kinsoku/>
        <w:wordWrap/>
        <w:overflowPunct/>
        <w:topLinePunct w:val="0"/>
        <w:autoSpaceDE/>
        <w:autoSpaceDN/>
        <w:bidi w:val="0"/>
        <w:adjustRightInd/>
        <w:snapToGrid/>
        <w:spacing w:line="480" w:lineRule="auto"/>
        <w:ind w:left="840" w:leftChars="0" w:hanging="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java杂活：刘振龙+高熠辉</w:t>
      </w:r>
    </w:p>
    <w:p>
      <w:pPr>
        <w:pStyle w:val="6"/>
        <w:keepNext w:val="0"/>
        <w:keepLines w:val="0"/>
        <w:pageBreakBefore w:val="0"/>
        <w:widowControl/>
        <w:numPr>
          <w:ilvl w:val="0"/>
          <w:numId w:val="36"/>
        </w:numPr>
        <w:kinsoku/>
        <w:wordWrap/>
        <w:overflowPunct/>
        <w:topLinePunct w:val="0"/>
        <w:autoSpaceDE/>
        <w:autoSpaceDN/>
        <w:bidi w:val="0"/>
        <w:adjustRightInd/>
        <w:snapToGrid/>
        <w:spacing w:line="480" w:lineRule="auto"/>
        <w:ind w:left="420" w:leftChars="0" w:hanging="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前端(页面渲染+美化)：张帅+王钺程(共计2人)</w:t>
      </w:r>
    </w:p>
    <w:p>
      <w:pPr>
        <w:pStyle w:val="6"/>
        <w:keepNext w:val="0"/>
        <w:keepLines w:val="0"/>
        <w:pageBreakBefore w:val="0"/>
        <w:widowControl/>
        <w:numPr>
          <w:ilvl w:val="0"/>
          <w:numId w:val="36"/>
        </w:numPr>
        <w:kinsoku/>
        <w:wordWrap/>
        <w:overflowPunct/>
        <w:topLinePunct w:val="0"/>
        <w:autoSpaceDE/>
        <w:autoSpaceDN/>
        <w:bidi w:val="0"/>
        <w:adjustRightInd/>
        <w:snapToGrid/>
        <w:spacing w:line="480" w:lineRule="auto"/>
        <w:ind w:left="420" w:leftChars="0" w:hanging="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文档编写：武雨晴(共计1人)</w:t>
      </w:r>
    </w:p>
    <w:p>
      <w:pPr>
        <w:pStyle w:val="6"/>
        <w:keepNext w:val="0"/>
        <w:keepLines w:val="0"/>
        <w:pageBreakBefore w:val="0"/>
        <w:widowControl/>
        <w:kinsoku/>
        <w:wordWrap/>
        <w:overflowPunct/>
        <w:topLinePunct w:val="0"/>
        <w:autoSpaceDE/>
        <w:autoSpaceDN/>
        <w:bidi w:val="0"/>
        <w:adjustRightInd/>
        <w:snapToGrid/>
        <w:spacing w:line="480" w:lineRule="auto"/>
        <w:ind w:left="0" w:leftChars="0" w:firstLine="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周六：讲课+答疑+项目经理例会、系统设计&amp;原型评审V1</w:t>
      </w:r>
    </w:p>
    <w:p>
      <w:pPr>
        <w:pStyle w:val="6"/>
        <w:keepNext w:val="0"/>
        <w:keepLines w:val="0"/>
        <w:pageBreakBefore w:val="0"/>
        <w:widowControl/>
        <w:kinsoku/>
        <w:wordWrap/>
        <w:overflowPunct/>
        <w:topLinePunct w:val="0"/>
        <w:autoSpaceDE/>
        <w:autoSpaceDN/>
        <w:bidi w:val="0"/>
        <w:adjustRightInd/>
        <w:snapToGrid/>
        <w:spacing w:line="480" w:lineRule="auto"/>
        <w:ind w:left="0" w:leftChars="0" w:firstLine="0" w:firstLineChars="0"/>
        <w:textAlignment w:val="auto"/>
        <w:rPr>
          <w:rFonts w:hint="eastAsia" w:ascii="宋体" w:hAnsi="宋体" w:eastAsia="宋体" w:cs="宋体"/>
          <w:b/>
          <w:bCs/>
          <w:sz w:val="32"/>
          <w:szCs w:val="32"/>
          <w:lang w:val="en-US" w:eastAsia="zh-CN"/>
        </w:rPr>
      </w:pPr>
      <w:r>
        <w:rPr>
          <w:rFonts w:hint="eastAsia" w:ascii="宋体" w:hAnsi="宋体" w:eastAsia="宋体" w:cs="宋体"/>
          <w:b w:val="0"/>
          <w:bCs w:val="0"/>
          <w:sz w:val="24"/>
          <w:szCs w:val="24"/>
          <w:lang w:val="en-US" w:eastAsia="zh-CN"/>
        </w:rPr>
        <w:t>文档：系统设计书完成</w:t>
      </w:r>
    </w:p>
    <w:p>
      <w:pPr>
        <w:rPr>
          <w:rFonts w:hint="eastAsia"/>
        </w:rPr>
      </w:pPr>
    </w:p>
    <w:p>
      <w:pPr>
        <w:pStyle w:val="2"/>
        <w:spacing w:line="480" w:lineRule="auto"/>
        <w:rPr>
          <w:rFonts w:asciiTheme="minorEastAsia" w:hAnsiTheme="minorEastAsia"/>
        </w:rPr>
      </w:pPr>
      <w:bookmarkStart w:id="74" w:name="_Toc457495971"/>
      <w:bookmarkStart w:id="75" w:name="_Toc31385"/>
      <w:r>
        <w:rPr>
          <w:rFonts w:hint="eastAsia" w:asciiTheme="minorEastAsia" w:hAnsiTheme="minorEastAsia"/>
        </w:rPr>
        <w:t>7部分会议纪要</w:t>
      </w:r>
      <w:bookmarkEnd w:id="74"/>
      <w:bookmarkEnd w:id="75"/>
    </w:p>
    <w:p>
      <w:pPr>
        <w:pStyle w:val="3"/>
        <w:spacing w:line="480" w:lineRule="auto"/>
        <w:rPr>
          <w:rFonts w:asciiTheme="minorEastAsia" w:hAnsiTheme="minorEastAsia" w:eastAsiaTheme="minorEastAsia"/>
        </w:rPr>
      </w:pPr>
      <w:bookmarkStart w:id="76" w:name="_Toc457495972"/>
      <w:bookmarkStart w:id="77" w:name="_Toc26269"/>
      <w:r>
        <w:rPr>
          <w:rFonts w:hint="eastAsia" w:asciiTheme="minorEastAsia" w:hAnsiTheme="minorEastAsia" w:eastAsiaTheme="minorEastAsia"/>
          <w:lang w:val="en-US" w:eastAsia="zh-CN"/>
        </w:rPr>
        <w:t>7.23</w:t>
      </w:r>
      <w:r>
        <w:rPr>
          <w:rFonts w:asciiTheme="minorEastAsia" w:hAnsiTheme="minorEastAsia" w:eastAsiaTheme="minorEastAsia"/>
        </w:rPr>
        <w:t>会议记录</w:t>
      </w:r>
      <w:bookmarkEnd w:id="76"/>
      <w:bookmarkEnd w:id="77"/>
    </w:p>
    <w:p>
      <w:pPr>
        <w:numPr>
          <w:ilvl w:val="0"/>
          <w:numId w:val="36"/>
        </w:numPr>
        <w:ind w:left="420" w:leftChars="0" w:hanging="420" w:firstLineChars="0"/>
        <w:rPr>
          <w:rFonts w:hint="eastAsia" w:eastAsiaTheme="minorEastAsia"/>
          <w:sz w:val="24"/>
          <w:szCs w:val="28"/>
          <w:lang w:val="en-US" w:eastAsia="zh-CN"/>
        </w:rPr>
      </w:pPr>
      <w:r>
        <w:rPr>
          <w:rFonts w:hint="eastAsia"/>
          <w:sz w:val="24"/>
          <w:szCs w:val="28"/>
          <w:lang w:val="en-US" w:eastAsia="zh-CN"/>
        </w:rPr>
        <w:t>前端组</w:t>
      </w:r>
    </w:p>
    <w:p>
      <w:pPr>
        <w:numPr>
          <w:ilvl w:val="0"/>
          <w:numId w:val="37"/>
        </w:numPr>
        <w:ind w:left="840" w:leftChars="0" w:hanging="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对老师给出的javaweb001，echartsDemo样例进行跑通，进行基本的修改测试（模块名称、数据等）；</w:t>
      </w:r>
    </w:p>
    <w:p>
      <w:pPr>
        <w:numPr>
          <w:ilvl w:val="0"/>
          <w:numId w:val="37"/>
        </w:numPr>
        <w:ind w:left="840" w:leftChars="0" w:hanging="420" w:firstLineChars="0"/>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基本确定大屏的对标实例，与我们的初级版本相似，然后前端组决定以下面的大屏为原型，进行修改与美化，将初步设计与模版大屏两者进一步对标；</w:t>
      </w:r>
    </w:p>
    <w:p>
      <w:pPr>
        <w:keepNext w:val="0"/>
        <w:keepLines w:val="0"/>
        <w:pageBreakBefore w:val="0"/>
        <w:widowControl w:val="0"/>
        <w:numPr>
          <w:ilvl w:val="1"/>
          <w:numId w:val="37"/>
        </w:numPr>
        <w:kinsoku/>
        <w:wordWrap/>
        <w:overflowPunct/>
        <w:topLinePunct w:val="0"/>
        <w:autoSpaceDE/>
        <w:autoSpaceDN/>
        <w:bidi w:val="0"/>
        <w:adjustRightInd/>
        <w:snapToGrid/>
        <w:spacing w:line="480" w:lineRule="auto"/>
        <w:ind w:left="840" w:leftChars="0" w:hanging="420" w:firstLineChars="0"/>
        <w:textAlignment w:val="auto"/>
        <w:rPr>
          <w:rFonts w:hint="default" w:eastAsiaTheme="minorEastAsia"/>
          <w:sz w:val="24"/>
          <w:lang w:val="en-US" w:eastAsia="zh-CN"/>
        </w:rPr>
      </w:pPr>
      <w:r>
        <w:rPr>
          <w:rFonts w:hint="eastAsia"/>
          <w:sz w:val="24"/>
          <w:lang w:val="en-US" w:eastAsia="zh-CN"/>
        </w:rPr>
        <w:t>下面是我们小组找的模板</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Theme="minorEastAsia" w:hAnsiTheme="minorEastAsia"/>
          <w:b/>
          <w:bCs/>
          <w:sz w:val="44"/>
          <w:szCs w:val="44"/>
          <w:lang w:val="en-US" w:eastAsia="zh-CN"/>
        </w:rPr>
      </w:pPr>
      <w:r>
        <w:drawing>
          <wp:inline distT="0" distB="0" distL="114300" distR="114300">
            <wp:extent cx="5272405" cy="2571750"/>
            <wp:effectExtent l="0" t="0" r="635" b="3810"/>
            <wp:docPr id="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8"/>
                    <pic:cNvPicPr>
                      <a:picLocks noChangeAspect="1"/>
                    </pic:cNvPicPr>
                  </pic:nvPicPr>
                  <pic:blipFill>
                    <a:blip r:embed="rId8"/>
                    <a:stretch>
                      <a:fillRect/>
                    </a:stretch>
                  </pic:blipFill>
                  <pic:spPr>
                    <a:xfrm>
                      <a:off x="0" y="0"/>
                      <a:ext cx="5272405" cy="257175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80" w:lineRule="auto"/>
        <w:textAlignment w:val="auto"/>
      </w:pPr>
      <w:r>
        <w:drawing>
          <wp:inline distT="0" distB="0" distL="114300" distR="114300">
            <wp:extent cx="5273040" cy="2481580"/>
            <wp:effectExtent l="0" t="0" r="0" b="2540"/>
            <wp:docPr id="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9"/>
                    <pic:cNvPicPr>
                      <a:picLocks noChangeAspect="1"/>
                    </pic:cNvPicPr>
                  </pic:nvPicPr>
                  <pic:blipFill>
                    <a:blip r:embed="rId9"/>
                    <a:stretch>
                      <a:fillRect/>
                    </a:stretch>
                  </pic:blipFill>
                  <pic:spPr>
                    <a:xfrm>
                      <a:off x="0" y="0"/>
                      <a:ext cx="5273040" cy="248158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80" w:lineRule="auto"/>
        <w:textAlignment w:val="auto"/>
      </w:pPr>
      <w:r>
        <w:drawing>
          <wp:inline distT="0" distB="0" distL="114300" distR="114300">
            <wp:extent cx="5270500" cy="2952115"/>
            <wp:effectExtent l="0" t="0" r="2540" b="4445"/>
            <wp:docPr id="1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0"/>
                    <pic:cNvPicPr>
                      <a:picLocks noChangeAspect="1"/>
                    </pic:cNvPicPr>
                  </pic:nvPicPr>
                  <pic:blipFill>
                    <a:blip r:embed="rId10"/>
                    <a:stretch>
                      <a:fillRect/>
                    </a:stretch>
                  </pic:blipFill>
                  <pic:spPr>
                    <a:xfrm>
                      <a:off x="0" y="0"/>
                      <a:ext cx="5270500" cy="295211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80" w:lineRule="auto"/>
        <w:textAlignment w:val="auto"/>
      </w:pPr>
    </w:p>
    <w:p>
      <w:pPr>
        <w:keepNext w:val="0"/>
        <w:keepLines w:val="0"/>
        <w:pageBreakBefore w:val="0"/>
        <w:widowControl w:val="0"/>
        <w:kinsoku/>
        <w:wordWrap/>
        <w:overflowPunct/>
        <w:topLinePunct w:val="0"/>
        <w:autoSpaceDE/>
        <w:autoSpaceDN/>
        <w:bidi w:val="0"/>
        <w:adjustRightInd/>
        <w:snapToGrid/>
        <w:spacing w:line="480" w:lineRule="auto"/>
        <w:textAlignment w:val="auto"/>
      </w:pPr>
    </w:p>
    <w:p>
      <w:pPr>
        <w:keepNext w:val="0"/>
        <w:keepLines w:val="0"/>
        <w:pageBreakBefore w:val="0"/>
        <w:widowControl w:val="0"/>
        <w:numPr>
          <w:ilvl w:val="0"/>
          <w:numId w:val="38"/>
        </w:numPr>
        <w:kinsoku/>
        <w:wordWrap/>
        <w:overflowPunct/>
        <w:topLinePunct w:val="0"/>
        <w:autoSpaceDE/>
        <w:autoSpaceDN/>
        <w:bidi w:val="0"/>
        <w:adjustRightInd/>
        <w:snapToGrid/>
        <w:spacing w:line="480" w:lineRule="auto"/>
        <w:ind w:left="420" w:leftChars="0" w:hanging="420" w:firstLineChars="0"/>
        <w:textAlignment w:val="auto"/>
        <w:rPr>
          <w:rFonts w:hint="default" w:eastAsiaTheme="minorEastAsia"/>
          <w:sz w:val="24"/>
          <w:szCs w:val="28"/>
          <w:lang w:val="en-US" w:eastAsia="zh-CN"/>
        </w:rPr>
      </w:pPr>
      <w:r>
        <w:rPr>
          <w:rFonts w:hint="eastAsia"/>
          <w:sz w:val="24"/>
          <w:szCs w:val="28"/>
          <w:lang w:val="en-US" w:eastAsia="zh-CN"/>
        </w:rPr>
        <w:t>后端组</w:t>
      </w:r>
    </w:p>
    <w:p>
      <w:pPr>
        <w:keepNext w:val="0"/>
        <w:keepLines w:val="0"/>
        <w:pageBreakBefore w:val="0"/>
        <w:widowControl w:val="0"/>
        <w:numPr>
          <w:ilvl w:val="0"/>
          <w:numId w:val="39"/>
        </w:numPr>
        <w:kinsoku/>
        <w:wordWrap/>
        <w:overflowPunct/>
        <w:topLinePunct w:val="0"/>
        <w:autoSpaceDE/>
        <w:autoSpaceDN/>
        <w:bidi w:val="0"/>
        <w:adjustRightInd/>
        <w:snapToGrid/>
        <w:spacing w:line="480" w:lineRule="auto"/>
        <w:ind w:left="840" w:leftChars="0" w:hanging="420" w:firstLineChars="0"/>
        <w:textAlignment w:val="auto"/>
        <w:rPr>
          <w:rFonts w:hint="default" w:eastAsiaTheme="minorEastAsia"/>
          <w:sz w:val="24"/>
          <w:szCs w:val="28"/>
          <w:lang w:val="en-US" w:eastAsia="zh-CN"/>
        </w:rPr>
      </w:pPr>
      <w:r>
        <w:rPr>
          <w:rFonts w:hint="default" w:eastAsiaTheme="minorEastAsia"/>
          <w:sz w:val="24"/>
          <w:szCs w:val="28"/>
          <w:lang w:val="en-US" w:eastAsia="zh-CN"/>
        </w:rPr>
        <w:t>完成环境的搭建(centos已完成安装，大数据环境配置进行至zookeeper，预计今天完成)</w:t>
      </w:r>
    </w:p>
    <w:p>
      <w:pPr>
        <w:keepNext w:val="0"/>
        <w:keepLines w:val="0"/>
        <w:pageBreakBefore w:val="0"/>
        <w:widowControl w:val="0"/>
        <w:numPr>
          <w:ilvl w:val="0"/>
          <w:numId w:val="39"/>
        </w:numPr>
        <w:kinsoku/>
        <w:wordWrap/>
        <w:overflowPunct/>
        <w:topLinePunct w:val="0"/>
        <w:autoSpaceDE/>
        <w:autoSpaceDN/>
        <w:bidi w:val="0"/>
        <w:adjustRightInd/>
        <w:snapToGrid/>
        <w:spacing w:line="480" w:lineRule="auto"/>
        <w:ind w:left="840" w:leftChars="0" w:hanging="420" w:firstLineChars="0"/>
        <w:textAlignment w:val="auto"/>
        <w:rPr>
          <w:rFonts w:hint="default" w:eastAsiaTheme="minorEastAsia"/>
          <w:sz w:val="24"/>
          <w:szCs w:val="28"/>
          <w:lang w:val="en-US" w:eastAsia="zh-CN"/>
        </w:rPr>
      </w:pPr>
      <w:r>
        <w:rPr>
          <w:rFonts w:hint="default" w:eastAsiaTheme="minorEastAsia"/>
          <w:sz w:val="24"/>
          <w:szCs w:val="28"/>
          <w:lang w:val="en-US" w:eastAsia="zh-CN"/>
        </w:rPr>
        <w:t>跑通两个上课给出的java样例</w:t>
      </w:r>
    </w:p>
    <w:p>
      <w:pPr>
        <w:keepNext w:val="0"/>
        <w:keepLines w:val="0"/>
        <w:pageBreakBefore w:val="0"/>
        <w:widowControl w:val="0"/>
        <w:numPr>
          <w:ilvl w:val="0"/>
          <w:numId w:val="39"/>
        </w:numPr>
        <w:kinsoku/>
        <w:wordWrap/>
        <w:overflowPunct/>
        <w:topLinePunct w:val="0"/>
        <w:autoSpaceDE/>
        <w:autoSpaceDN/>
        <w:bidi w:val="0"/>
        <w:adjustRightInd/>
        <w:snapToGrid/>
        <w:spacing w:line="480" w:lineRule="auto"/>
        <w:ind w:left="840" w:leftChars="0" w:hanging="420" w:firstLineChars="0"/>
        <w:textAlignment w:val="auto"/>
        <w:rPr>
          <w:rFonts w:hint="default" w:eastAsiaTheme="minorEastAsia"/>
          <w:sz w:val="24"/>
          <w:szCs w:val="28"/>
          <w:lang w:val="en-US" w:eastAsia="zh-CN"/>
        </w:rPr>
      </w:pPr>
      <w:r>
        <w:rPr>
          <w:rFonts w:hint="default" w:eastAsiaTheme="minorEastAsia"/>
          <w:sz w:val="24"/>
          <w:szCs w:val="28"/>
          <w:lang w:val="en-US" w:eastAsia="zh-CN"/>
        </w:rPr>
        <w:t>爬虫方面：mysql+价格：mysql装在win上？爬虫脚本运行在win？</w:t>
      </w:r>
    </w:p>
    <w:p>
      <w:pPr>
        <w:keepNext w:val="0"/>
        <w:keepLines w:val="0"/>
        <w:pageBreakBefore w:val="0"/>
        <w:widowControl w:val="0"/>
        <w:numPr>
          <w:ilvl w:val="0"/>
          <w:numId w:val="40"/>
        </w:numPr>
        <w:kinsoku/>
        <w:wordWrap/>
        <w:overflowPunct/>
        <w:topLinePunct w:val="0"/>
        <w:autoSpaceDE/>
        <w:autoSpaceDN/>
        <w:bidi w:val="0"/>
        <w:adjustRightInd/>
        <w:snapToGrid/>
        <w:spacing w:line="480" w:lineRule="auto"/>
        <w:ind w:left="420" w:leftChars="0" w:hanging="420" w:firstLineChars="0"/>
        <w:textAlignment w:val="auto"/>
        <w:rPr>
          <w:rFonts w:hint="eastAsia"/>
          <w:sz w:val="24"/>
          <w:szCs w:val="28"/>
          <w:lang w:val="en-US" w:eastAsia="zh-CN"/>
        </w:rPr>
      </w:pPr>
      <w:r>
        <w:rPr>
          <w:rFonts w:hint="eastAsia"/>
          <w:sz w:val="24"/>
          <w:szCs w:val="28"/>
          <w:lang w:val="en-US" w:eastAsia="zh-CN"/>
        </w:rPr>
        <w:t>文档组</w:t>
      </w:r>
    </w:p>
    <w:p>
      <w:pPr>
        <w:keepNext w:val="0"/>
        <w:keepLines w:val="0"/>
        <w:pageBreakBefore w:val="0"/>
        <w:widowControl w:val="0"/>
        <w:numPr>
          <w:ilvl w:val="0"/>
          <w:numId w:val="41"/>
        </w:numPr>
        <w:kinsoku/>
        <w:wordWrap/>
        <w:overflowPunct/>
        <w:topLinePunct w:val="0"/>
        <w:autoSpaceDE/>
        <w:autoSpaceDN/>
        <w:bidi w:val="0"/>
        <w:adjustRightInd/>
        <w:snapToGrid/>
        <w:spacing w:line="480" w:lineRule="auto"/>
        <w:ind w:left="840" w:leftChars="0" w:hanging="420" w:firstLineChars="0"/>
        <w:textAlignment w:val="auto"/>
        <w:rPr>
          <w:rFonts w:hint="default"/>
          <w:sz w:val="24"/>
          <w:szCs w:val="28"/>
          <w:lang w:val="en-US" w:eastAsia="zh-CN"/>
        </w:rPr>
      </w:pPr>
      <w:r>
        <w:rPr>
          <w:rFonts w:hint="default"/>
          <w:sz w:val="24"/>
          <w:szCs w:val="28"/>
          <w:lang w:val="en-US" w:eastAsia="zh-CN"/>
        </w:rPr>
        <w:t>根据老师的意见，进行了需求说明书+项目计划书的润色，在大方向和功能点上没有太大的改动；</w:t>
      </w:r>
    </w:p>
    <w:p>
      <w:pPr>
        <w:keepNext w:val="0"/>
        <w:keepLines w:val="0"/>
        <w:pageBreakBefore w:val="0"/>
        <w:widowControl w:val="0"/>
        <w:numPr>
          <w:ilvl w:val="0"/>
          <w:numId w:val="41"/>
        </w:numPr>
        <w:kinsoku/>
        <w:wordWrap/>
        <w:overflowPunct/>
        <w:topLinePunct w:val="0"/>
        <w:autoSpaceDE/>
        <w:autoSpaceDN/>
        <w:bidi w:val="0"/>
        <w:adjustRightInd/>
        <w:snapToGrid/>
        <w:spacing w:line="480" w:lineRule="auto"/>
        <w:ind w:left="840" w:leftChars="0" w:hanging="420" w:firstLineChars="0"/>
        <w:textAlignment w:val="auto"/>
        <w:rPr>
          <w:rFonts w:hint="default"/>
          <w:sz w:val="24"/>
          <w:szCs w:val="28"/>
          <w:lang w:val="en-US" w:eastAsia="zh-CN"/>
        </w:rPr>
      </w:pPr>
      <w:r>
        <w:rPr>
          <w:rFonts w:hint="default"/>
          <w:sz w:val="24"/>
          <w:szCs w:val="28"/>
          <w:lang w:val="en-US" w:eastAsia="zh-CN"/>
        </w:rPr>
        <w:t>project主要是代码编写模块较笼统，后面会随着学习的深入会进行细分</w:t>
      </w:r>
    </w:p>
    <w:p>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420" w:leftChars="0"/>
        <w:textAlignment w:val="auto"/>
      </w:pPr>
      <w:r>
        <w:drawing>
          <wp:inline distT="0" distB="0" distL="114300" distR="114300">
            <wp:extent cx="5269865" cy="1234440"/>
            <wp:effectExtent l="0" t="0" r="3175" b="0"/>
            <wp:docPr id="1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1"/>
                    <pic:cNvPicPr>
                      <a:picLocks noChangeAspect="1"/>
                    </pic:cNvPicPr>
                  </pic:nvPicPr>
                  <pic:blipFill>
                    <a:blip r:embed="rId11"/>
                    <a:stretch>
                      <a:fillRect/>
                    </a:stretch>
                  </pic:blipFill>
                  <pic:spPr>
                    <a:xfrm>
                      <a:off x="0" y="0"/>
                      <a:ext cx="5269865" cy="1234440"/>
                    </a:xfrm>
                    <a:prstGeom prst="rect">
                      <a:avLst/>
                    </a:prstGeom>
                    <a:noFill/>
                    <a:ln>
                      <a:noFill/>
                    </a:ln>
                  </pic:spPr>
                </pic:pic>
              </a:graphicData>
            </a:graphic>
          </wp:inline>
        </w:drawing>
      </w:r>
    </w:p>
    <w:p>
      <w:pPr>
        <w:keepNext w:val="0"/>
        <w:keepLines w:val="0"/>
        <w:pageBreakBefore w:val="0"/>
        <w:widowControl w:val="0"/>
        <w:numPr>
          <w:ilvl w:val="0"/>
          <w:numId w:val="42"/>
        </w:numPr>
        <w:kinsoku/>
        <w:wordWrap/>
        <w:overflowPunct/>
        <w:topLinePunct w:val="0"/>
        <w:autoSpaceDE/>
        <w:autoSpaceDN/>
        <w:bidi w:val="0"/>
        <w:adjustRightInd/>
        <w:snapToGrid/>
        <w:spacing w:line="480" w:lineRule="auto"/>
        <w:ind w:left="420" w:leftChars="0" w:hanging="420" w:firstLineChars="0"/>
        <w:textAlignment w:val="auto"/>
        <w:rPr>
          <w:rFonts w:hint="eastAsia" w:eastAsiaTheme="minorEastAsia"/>
          <w:sz w:val="24"/>
          <w:szCs w:val="28"/>
          <w:lang w:val="en-US" w:eastAsia="zh-CN"/>
        </w:rPr>
      </w:pPr>
      <w:r>
        <w:rPr>
          <w:rFonts w:hint="eastAsia"/>
          <w:sz w:val="24"/>
          <w:szCs w:val="28"/>
          <w:lang w:val="en-US" w:eastAsia="zh-CN"/>
        </w:rPr>
        <w:t>问题</w:t>
      </w:r>
    </w:p>
    <w:p>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firstLine="480" w:firstLineChars="200"/>
        <w:textAlignment w:val="auto"/>
        <w:rPr>
          <w:rFonts w:hint="eastAsia" w:eastAsiaTheme="minorEastAsia"/>
          <w:sz w:val="24"/>
          <w:szCs w:val="28"/>
          <w:lang w:val="en-US" w:eastAsia="zh-CN"/>
        </w:rPr>
      </w:pPr>
      <w:r>
        <w:rPr>
          <w:rFonts w:hint="eastAsia" w:eastAsiaTheme="minorEastAsia"/>
          <w:sz w:val="24"/>
          <w:szCs w:val="28"/>
          <w:lang w:val="en-US" w:eastAsia="zh-CN"/>
        </w:rPr>
        <w:t>mysql装在win上？爬虫脚本运行在win上？</w:t>
      </w:r>
    </w:p>
    <w:p>
      <w:pPr>
        <w:keepNext w:val="0"/>
        <w:keepLines w:val="0"/>
        <w:pageBreakBefore w:val="0"/>
        <w:widowControl w:val="0"/>
        <w:numPr>
          <w:ilvl w:val="0"/>
          <w:numId w:val="42"/>
        </w:numPr>
        <w:kinsoku/>
        <w:wordWrap/>
        <w:overflowPunct/>
        <w:topLinePunct w:val="0"/>
        <w:autoSpaceDE/>
        <w:autoSpaceDN/>
        <w:bidi w:val="0"/>
        <w:adjustRightInd/>
        <w:snapToGrid/>
        <w:spacing w:line="480" w:lineRule="auto"/>
        <w:ind w:left="420" w:leftChars="0" w:hanging="420" w:firstLineChars="0"/>
        <w:textAlignment w:val="auto"/>
        <w:rPr>
          <w:rFonts w:hint="default" w:eastAsiaTheme="minorEastAsia"/>
          <w:sz w:val="24"/>
          <w:szCs w:val="28"/>
          <w:lang w:val="en-US" w:eastAsia="zh-CN"/>
        </w:rPr>
      </w:pPr>
      <w:r>
        <w:rPr>
          <w:rFonts w:hint="eastAsia"/>
          <w:sz w:val="24"/>
          <w:szCs w:val="28"/>
          <w:lang w:val="en-US" w:eastAsia="zh-CN"/>
        </w:rPr>
        <w:t>指导意见</w:t>
      </w:r>
    </w:p>
    <w:p>
      <w:pPr>
        <w:keepNext w:val="0"/>
        <w:keepLines w:val="0"/>
        <w:pageBreakBefore w:val="0"/>
        <w:widowControl w:val="0"/>
        <w:numPr>
          <w:ilvl w:val="0"/>
          <w:numId w:val="43"/>
        </w:numPr>
        <w:kinsoku/>
        <w:wordWrap/>
        <w:overflowPunct/>
        <w:topLinePunct w:val="0"/>
        <w:autoSpaceDE/>
        <w:autoSpaceDN/>
        <w:bidi w:val="0"/>
        <w:adjustRightInd/>
        <w:snapToGrid/>
        <w:spacing w:line="480" w:lineRule="auto"/>
        <w:ind w:left="840" w:leftChars="0" w:hanging="420" w:firstLineChars="0"/>
        <w:textAlignment w:val="auto"/>
        <w:rPr>
          <w:rFonts w:hint="default" w:eastAsiaTheme="minorEastAsia"/>
          <w:sz w:val="24"/>
          <w:szCs w:val="28"/>
          <w:lang w:val="en-US" w:eastAsia="zh-CN"/>
        </w:rPr>
      </w:pPr>
      <w:r>
        <w:rPr>
          <w:rFonts w:hint="eastAsia"/>
          <w:sz w:val="24"/>
          <w:szCs w:val="28"/>
          <w:lang w:val="en-US" w:eastAsia="zh-CN"/>
        </w:rPr>
        <w:t>老师给我们组的建议</w:t>
      </w:r>
    </w:p>
    <w:p>
      <w:pPr>
        <w:keepNext w:val="0"/>
        <w:keepLines w:val="0"/>
        <w:pageBreakBefore w:val="0"/>
        <w:widowControl w:val="0"/>
        <w:numPr>
          <w:ilvl w:val="0"/>
          <w:numId w:val="44"/>
        </w:numPr>
        <w:kinsoku/>
        <w:wordWrap/>
        <w:overflowPunct/>
        <w:topLinePunct w:val="0"/>
        <w:autoSpaceDE/>
        <w:autoSpaceDN/>
        <w:bidi w:val="0"/>
        <w:adjustRightInd/>
        <w:snapToGrid/>
        <w:spacing w:line="480" w:lineRule="auto"/>
        <w:ind w:left="420" w:leftChars="0" w:firstLine="420" w:firstLineChars="0"/>
        <w:jc w:val="both"/>
        <w:textAlignment w:val="auto"/>
        <w:rPr>
          <w:rFonts w:hint="default" w:eastAsiaTheme="minorEastAsia"/>
          <w:sz w:val="24"/>
          <w:szCs w:val="28"/>
          <w:lang w:val="en-US" w:eastAsia="zh-CN"/>
        </w:rPr>
      </w:pPr>
      <w:r>
        <w:rPr>
          <w:rFonts w:hint="eastAsia"/>
          <w:sz w:val="24"/>
          <w:szCs w:val="28"/>
          <w:lang w:val="en-US" w:eastAsia="zh-CN"/>
        </w:rPr>
        <w:t>Project需要再细化</w:t>
      </w:r>
    </w:p>
    <w:p>
      <w:pPr>
        <w:keepNext w:val="0"/>
        <w:keepLines w:val="0"/>
        <w:pageBreakBefore w:val="0"/>
        <w:widowControl w:val="0"/>
        <w:numPr>
          <w:ilvl w:val="0"/>
          <w:numId w:val="44"/>
        </w:numPr>
        <w:kinsoku/>
        <w:wordWrap/>
        <w:overflowPunct/>
        <w:topLinePunct w:val="0"/>
        <w:autoSpaceDE/>
        <w:autoSpaceDN/>
        <w:bidi w:val="0"/>
        <w:adjustRightInd/>
        <w:snapToGrid/>
        <w:spacing w:line="480" w:lineRule="auto"/>
        <w:ind w:left="420" w:leftChars="0" w:firstLine="420" w:firstLineChars="0"/>
        <w:jc w:val="both"/>
        <w:textAlignment w:val="auto"/>
        <w:rPr>
          <w:rFonts w:hint="default" w:eastAsiaTheme="minorEastAsia"/>
          <w:sz w:val="24"/>
          <w:szCs w:val="28"/>
          <w:lang w:val="en-US" w:eastAsia="zh-CN"/>
        </w:rPr>
      </w:pPr>
      <w:r>
        <w:rPr>
          <w:rFonts w:hint="eastAsia"/>
          <w:sz w:val="24"/>
          <w:szCs w:val="28"/>
          <w:lang w:val="en-US" w:eastAsia="zh-CN"/>
        </w:rPr>
        <w:t>大屏两侧top8的模板较为单一，可以从多维度进行分析</w:t>
      </w:r>
    </w:p>
    <w:p>
      <w:pPr>
        <w:keepNext w:val="0"/>
        <w:keepLines w:val="0"/>
        <w:pageBreakBefore w:val="0"/>
        <w:widowControl w:val="0"/>
        <w:numPr>
          <w:ilvl w:val="0"/>
          <w:numId w:val="44"/>
        </w:numPr>
        <w:kinsoku/>
        <w:wordWrap/>
        <w:overflowPunct/>
        <w:topLinePunct w:val="0"/>
        <w:autoSpaceDE/>
        <w:autoSpaceDN/>
        <w:bidi w:val="0"/>
        <w:adjustRightInd/>
        <w:snapToGrid/>
        <w:spacing w:line="480" w:lineRule="auto"/>
        <w:ind w:left="420" w:leftChars="0" w:firstLine="420" w:firstLineChars="0"/>
        <w:jc w:val="both"/>
        <w:textAlignment w:val="auto"/>
        <w:rPr>
          <w:rFonts w:hint="default" w:eastAsiaTheme="minorEastAsia"/>
          <w:sz w:val="24"/>
          <w:szCs w:val="28"/>
          <w:lang w:val="en-US" w:eastAsia="zh-CN"/>
        </w:rPr>
      </w:pPr>
      <w:r>
        <w:rPr>
          <w:rFonts w:hint="eastAsia"/>
          <w:sz w:val="24"/>
          <w:szCs w:val="28"/>
          <w:lang w:val="en-US" w:eastAsia="zh-CN"/>
        </w:rPr>
        <w:t>进一步细化需求分析说明书文档 -&gt; 分多维度呈现大数据</w:t>
      </w:r>
    </w:p>
    <w:p>
      <w:pPr>
        <w:keepNext w:val="0"/>
        <w:keepLines w:val="0"/>
        <w:pageBreakBefore w:val="0"/>
        <w:widowControl w:val="0"/>
        <w:numPr>
          <w:ilvl w:val="0"/>
          <w:numId w:val="44"/>
        </w:numPr>
        <w:kinsoku/>
        <w:wordWrap/>
        <w:overflowPunct/>
        <w:topLinePunct w:val="0"/>
        <w:autoSpaceDE/>
        <w:autoSpaceDN/>
        <w:bidi w:val="0"/>
        <w:adjustRightInd/>
        <w:snapToGrid/>
        <w:spacing w:line="480" w:lineRule="auto"/>
        <w:ind w:left="420" w:leftChars="0" w:firstLine="420" w:firstLineChars="0"/>
        <w:jc w:val="both"/>
        <w:textAlignment w:val="auto"/>
        <w:rPr>
          <w:rFonts w:hint="default" w:eastAsiaTheme="minorEastAsia"/>
          <w:sz w:val="24"/>
          <w:szCs w:val="28"/>
          <w:lang w:val="en-US" w:eastAsia="zh-CN"/>
        </w:rPr>
      </w:pPr>
      <w:r>
        <w:rPr>
          <w:rFonts w:hint="eastAsia"/>
          <w:sz w:val="24"/>
          <w:szCs w:val="28"/>
          <w:lang w:val="en-US" w:eastAsia="zh-CN"/>
        </w:rPr>
        <w:t>Q&amp;A 爬虫最终在centos上进行，数据量大</w:t>
      </w:r>
    </w:p>
    <w:p>
      <w:pPr>
        <w:keepNext w:val="0"/>
        <w:keepLines w:val="0"/>
        <w:pageBreakBefore w:val="0"/>
        <w:widowControl w:val="0"/>
        <w:numPr>
          <w:ilvl w:val="0"/>
          <w:numId w:val="45"/>
        </w:numPr>
        <w:kinsoku/>
        <w:wordWrap/>
        <w:overflowPunct/>
        <w:topLinePunct w:val="0"/>
        <w:autoSpaceDE/>
        <w:autoSpaceDN/>
        <w:bidi w:val="0"/>
        <w:adjustRightInd/>
        <w:snapToGrid/>
        <w:spacing w:line="480" w:lineRule="auto"/>
        <w:ind w:left="840" w:leftChars="0" w:hanging="420" w:firstLineChars="0"/>
        <w:jc w:val="both"/>
        <w:textAlignment w:val="auto"/>
        <w:rPr>
          <w:rFonts w:hint="default" w:eastAsiaTheme="minorEastAsia"/>
          <w:sz w:val="24"/>
          <w:szCs w:val="28"/>
          <w:lang w:val="en-US" w:eastAsia="zh-CN"/>
        </w:rPr>
      </w:pPr>
      <w:r>
        <w:rPr>
          <w:rFonts w:hint="eastAsia"/>
          <w:sz w:val="24"/>
          <w:szCs w:val="28"/>
          <w:lang w:val="en-US" w:eastAsia="zh-CN"/>
        </w:rPr>
        <w:t>参考老师给其他组的建议</w:t>
      </w:r>
    </w:p>
    <w:p>
      <w:pPr>
        <w:keepNext w:val="0"/>
        <w:keepLines w:val="0"/>
        <w:pageBreakBefore w:val="0"/>
        <w:widowControl w:val="0"/>
        <w:numPr>
          <w:ilvl w:val="0"/>
          <w:numId w:val="46"/>
        </w:numPr>
        <w:kinsoku/>
        <w:wordWrap/>
        <w:overflowPunct/>
        <w:topLinePunct w:val="0"/>
        <w:autoSpaceDE/>
        <w:autoSpaceDN/>
        <w:bidi w:val="0"/>
        <w:adjustRightInd/>
        <w:snapToGrid/>
        <w:spacing w:line="480" w:lineRule="auto"/>
        <w:ind w:left="420" w:leftChars="0" w:firstLine="420" w:firstLineChars="0"/>
        <w:jc w:val="both"/>
        <w:textAlignment w:val="auto"/>
        <w:rPr>
          <w:rFonts w:hint="default" w:eastAsiaTheme="minorEastAsia"/>
          <w:sz w:val="24"/>
          <w:szCs w:val="28"/>
          <w:lang w:val="en-US" w:eastAsia="zh-CN"/>
        </w:rPr>
      </w:pPr>
      <w:r>
        <w:rPr>
          <w:rFonts w:hint="eastAsia"/>
          <w:sz w:val="24"/>
          <w:szCs w:val="28"/>
          <w:lang w:val="en-US" w:eastAsia="zh-CN"/>
        </w:rPr>
        <w:t>大屏设计要突出重点，折线图不可以和地图一样大（大小体现其重要性）</w:t>
      </w:r>
    </w:p>
    <w:p>
      <w:pPr>
        <w:keepNext w:val="0"/>
        <w:keepLines w:val="0"/>
        <w:pageBreakBefore w:val="0"/>
        <w:widowControl w:val="0"/>
        <w:numPr>
          <w:ilvl w:val="0"/>
          <w:numId w:val="46"/>
        </w:numPr>
        <w:kinsoku/>
        <w:wordWrap/>
        <w:overflowPunct/>
        <w:topLinePunct w:val="0"/>
        <w:autoSpaceDE/>
        <w:autoSpaceDN/>
        <w:bidi w:val="0"/>
        <w:adjustRightInd/>
        <w:snapToGrid/>
        <w:spacing w:line="480" w:lineRule="auto"/>
        <w:ind w:left="420" w:leftChars="0" w:firstLine="420" w:firstLineChars="0"/>
        <w:jc w:val="both"/>
        <w:textAlignment w:val="auto"/>
        <w:rPr>
          <w:rFonts w:hint="default" w:eastAsiaTheme="minorEastAsia"/>
          <w:sz w:val="24"/>
          <w:szCs w:val="28"/>
          <w:lang w:val="en-US" w:eastAsia="zh-CN"/>
        </w:rPr>
      </w:pPr>
      <w:r>
        <w:rPr>
          <w:rFonts w:hint="eastAsia"/>
          <w:sz w:val="24"/>
          <w:szCs w:val="28"/>
          <w:lang w:val="en-US" w:eastAsia="zh-CN"/>
        </w:rPr>
        <w:t>不要背景音乐和背景图片。（速度会受影响，视觉会受干扰）</w:t>
      </w:r>
    </w:p>
    <w:p>
      <w:pPr>
        <w:keepNext w:val="0"/>
        <w:keepLines w:val="0"/>
        <w:pageBreakBefore w:val="0"/>
        <w:widowControl w:val="0"/>
        <w:numPr>
          <w:ilvl w:val="0"/>
          <w:numId w:val="46"/>
        </w:numPr>
        <w:kinsoku/>
        <w:wordWrap/>
        <w:overflowPunct/>
        <w:topLinePunct w:val="0"/>
        <w:autoSpaceDE/>
        <w:autoSpaceDN/>
        <w:bidi w:val="0"/>
        <w:adjustRightInd/>
        <w:snapToGrid/>
        <w:spacing w:line="480" w:lineRule="auto"/>
        <w:ind w:left="420" w:leftChars="0" w:firstLine="420" w:firstLineChars="0"/>
        <w:jc w:val="both"/>
        <w:textAlignment w:val="auto"/>
        <w:rPr>
          <w:rFonts w:hint="default" w:eastAsiaTheme="minorEastAsia"/>
          <w:sz w:val="24"/>
          <w:szCs w:val="28"/>
          <w:lang w:val="en-US" w:eastAsia="zh-CN"/>
        </w:rPr>
      </w:pPr>
      <w:r>
        <w:rPr>
          <w:rFonts w:hint="eastAsia"/>
          <w:sz w:val="24"/>
          <w:szCs w:val="28"/>
          <w:lang w:val="en-US" w:eastAsia="zh-CN"/>
        </w:rPr>
        <w:t>美工一定要看色系，主调偏蓝</w:t>
      </w:r>
    </w:p>
    <w:p>
      <w:pPr>
        <w:keepNext w:val="0"/>
        <w:keepLines w:val="0"/>
        <w:pageBreakBefore w:val="0"/>
        <w:widowControl w:val="0"/>
        <w:numPr>
          <w:ilvl w:val="0"/>
          <w:numId w:val="46"/>
        </w:numPr>
        <w:kinsoku/>
        <w:wordWrap/>
        <w:overflowPunct/>
        <w:topLinePunct w:val="0"/>
        <w:autoSpaceDE/>
        <w:autoSpaceDN/>
        <w:bidi w:val="0"/>
        <w:adjustRightInd/>
        <w:snapToGrid/>
        <w:spacing w:line="480" w:lineRule="auto"/>
        <w:ind w:left="420" w:leftChars="0" w:firstLine="420" w:firstLineChars="0"/>
        <w:jc w:val="both"/>
        <w:textAlignment w:val="auto"/>
        <w:rPr>
          <w:rFonts w:hint="default" w:eastAsiaTheme="minorEastAsia"/>
          <w:sz w:val="24"/>
          <w:szCs w:val="28"/>
          <w:lang w:val="en-US" w:eastAsia="zh-CN"/>
        </w:rPr>
      </w:pPr>
      <w:r>
        <w:rPr>
          <w:rFonts w:hint="eastAsia"/>
          <w:sz w:val="24"/>
          <w:szCs w:val="28"/>
          <w:lang w:val="en-US" w:eastAsia="zh-CN"/>
        </w:rPr>
        <w:t>对标！对标！对标！（不管是美工还是功能模块）</w:t>
      </w:r>
    </w:p>
    <w:p>
      <w:pPr>
        <w:keepNext w:val="0"/>
        <w:keepLines w:val="0"/>
        <w:pageBreakBefore w:val="0"/>
        <w:widowControl w:val="0"/>
        <w:numPr>
          <w:ilvl w:val="0"/>
          <w:numId w:val="47"/>
        </w:numPr>
        <w:kinsoku/>
        <w:wordWrap/>
        <w:overflowPunct/>
        <w:topLinePunct w:val="0"/>
        <w:autoSpaceDE/>
        <w:autoSpaceDN/>
        <w:bidi w:val="0"/>
        <w:adjustRightInd/>
        <w:snapToGrid/>
        <w:spacing w:line="480" w:lineRule="auto"/>
        <w:ind w:left="840" w:leftChars="0" w:hanging="420" w:firstLineChars="0"/>
        <w:jc w:val="both"/>
        <w:textAlignment w:val="auto"/>
        <w:rPr>
          <w:rFonts w:hint="default" w:eastAsiaTheme="minorEastAsia"/>
          <w:sz w:val="24"/>
          <w:szCs w:val="28"/>
          <w:lang w:val="en-US" w:eastAsia="zh-CN"/>
        </w:rPr>
      </w:pPr>
      <w:r>
        <w:rPr>
          <w:rFonts w:hint="eastAsia"/>
          <w:sz w:val="24"/>
          <w:szCs w:val="28"/>
          <w:lang w:val="en-US" w:eastAsia="zh-CN"/>
        </w:rPr>
        <w:t>总结</w:t>
      </w:r>
    </w:p>
    <w:p>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420" w:leftChars="0" w:firstLine="420" w:firstLineChars="0"/>
        <w:jc w:val="both"/>
        <w:textAlignment w:val="auto"/>
        <w:rPr>
          <w:rFonts w:hint="eastAsia"/>
          <w:sz w:val="24"/>
          <w:szCs w:val="28"/>
          <w:lang w:val="en-US" w:eastAsia="zh-CN"/>
        </w:rPr>
      </w:pPr>
      <w:r>
        <w:rPr>
          <w:rFonts w:hint="eastAsia"/>
          <w:sz w:val="24"/>
          <w:szCs w:val="28"/>
          <w:lang w:val="en-US" w:eastAsia="zh-CN"/>
        </w:rPr>
        <w:t>总体进度比较慢，大屏设计不好，重新细化需求分析并确定好大屏。</w:t>
      </w:r>
    </w:p>
    <w:p>
      <w:pPr>
        <w:pStyle w:val="3"/>
        <w:spacing w:line="480" w:lineRule="auto"/>
        <w:rPr>
          <w:rFonts w:asciiTheme="minorEastAsia" w:hAnsiTheme="minorEastAsia" w:eastAsiaTheme="minorEastAsia"/>
        </w:rPr>
      </w:pPr>
      <w:bookmarkStart w:id="78" w:name="_Toc1300"/>
      <w:r>
        <w:rPr>
          <w:rFonts w:hint="eastAsia" w:asciiTheme="minorEastAsia" w:hAnsiTheme="minorEastAsia" w:eastAsiaTheme="minorEastAsia"/>
          <w:lang w:val="en-US" w:eastAsia="zh-CN"/>
        </w:rPr>
        <w:t>7.24</w:t>
      </w:r>
      <w:r>
        <w:rPr>
          <w:rFonts w:asciiTheme="minorEastAsia" w:hAnsiTheme="minorEastAsia" w:eastAsiaTheme="minorEastAsia"/>
        </w:rPr>
        <w:t>会议记录</w:t>
      </w:r>
      <w:bookmarkEnd w:id="78"/>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sz w:val="24"/>
          <w:szCs w:val="28"/>
          <w:lang w:val="en-US" w:eastAsia="zh-CN"/>
        </w:rPr>
      </w:pPr>
      <w:r>
        <w:rPr>
          <w:rFonts w:hint="eastAsia"/>
          <w:sz w:val="24"/>
          <w:szCs w:val="28"/>
          <w:lang w:val="en-US" w:eastAsia="zh-CN"/>
        </w:rPr>
        <w:t>明天下午的总结会流程：</w:t>
      </w:r>
    </w:p>
    <w:p>
      <w:pPr>
        <w:keepNext w:val="0"/>
        <w:keepLines w:val="0"/>
        <w:pageBreakBefore w:val="0"/>
        <w:widowControl w:val="0"/>
        <w:numPr>
          <w:ilvl w:val="0"/>
          <w:numId w:val="48"/>
        </w:numPr>
        <w:kinsoku/>
        <w:wordWrap/>
        <w:overflowPunct/>
        <w:topLinePunct w:val="0"/>
        <w:autoSpaceDE/>
        <w:autoSpaceDN/>
        <w:bidi w:val="0"/>
        <w:adjustRightInd/>
        <w:snapToGrid/>
        <w:spacing w:line="480" w:lineRule="auto"/>
        <w:textAlignment w:val="auto"/>
        <w:rPr>
          <w:rFonts w:hint="default"/>
          <w:sz w:val="24"/>
          <w:szCs w:val="28"/>
          <w:lang w:val="en-US" w:eastAsia="zh-CN"/>
        </w:rPr>
      </w:pPr>
      <w:r>
        <w:rPr>
          <w:rFonts w:hint="eastAsia"/>
          <w:sz w:val="24"/>
          <w:szCs w:val="28"/>
          <w:lang w:val="en-US" w:eastAsia="zh-CN"/>
        </w:rPr>
        <w:t>各小组进行本周学习工作总结，展示学习成果，包括代码，笔记，会议，可以用vlog的方式，并评选出各小组</w:t>
      </w:r>
      <w:r>
        <w:rPr>
          <w:rFonts w:ascii="宋体" w:hAnsi="宋体" w:eastAsia="宋体" w:cs="宋体"/>
          <w:sz w:val="24"/>
          <w:szCs w:val="24"/>
        </w:rPr>
        <w:t>的最优和最差，时间五分钟</w:t>
      </w:r>
    </w:p>
    <w:p>
      <w:pPr>
        <w:keepNext w:val="0"/>
        <w:keepLines w:val="0"/>
        <w:pageBreakBefore w:val="0"/>
        <w:widowControl w:val="0"/>
        <w:numPr>
          <w:ilvl w:val="0"/>
          <w:numId w:val="48"/>
        </w:numPr>
        <w:kinsoku/>
        <w:wordWrap/>
        <w:overflowPunct/>
        <w:topLinePunct w:val="0"/>
        <w:autoSpaceDE/>
        <w:autoSpaceDN/>
        <w:bidi w:val="0"/>
        <w:adjustRightInd/>
        <w:snapToGrid/>
        <w:spacing w:line="480" w:lineRule="auto"/>
        <w:textAlignment w:val="auto"/>
        <w:rPr>
          <w:rFonts w:hint="default"/>
          <w:sz w:val="24"/>
          <w:szCs w:val="28"/>
          <w:lang w:val="en-US" w:eastAsia="zh-CN"/>
        </w:rPr>
      </w:pPr>
      <w:r>
        <w:rPr>
          <w:rFonts w:ascii="宋体" w:hAnsi="宋体" w:eastAsia="宋体" w:cs="宋体"/>
          <w:sz w:val="24"/>
          <w:szCs w:val="24"/>
        </w:rPr>
        <w:t>温者师和程者师就本周同学的表现和总结进行点评</w:t>
      </w:r>
    </w:p>
    <w:p>
      <w:pPr>
        <w:keepNext w:val="0"/>
        <w:keepLines w:val="0"/>
        <w:pageBreakBefore w:val="0"/>
        <w:widowControl w:val="0"/>
        <w:numPr>
          <w:ilvl w:val="0"/>
          <w:numId w:val="48"/>
        </w:numPr>
        <w:kinsoku/>
        <w:wordWrap/>
        <w:overflowPunct/>
        <w:topLinePunct w:val="0"/>
        <w:autoSpaceDE/>
        <w:autoSpaceDN/>
        <w:bidi w:val="0"/>
        <w:adjustRightInd/>
        <w:snapToGrid/>
        <w:spacing w:line="480" w:lineRule="auto"/>
        <w:textAlignment w:val="auto"/>
        <w:rPr>
          <w:rFonts w:hint="default"/>
          <w:sz w:val="24"/>
          <w:szCs w:val="28"/>
          <w:lang w:val="en-US" w:eastAsia="zh-CN"/>
        </w:rPr>
      </w:pPr>
      <w:r>
        <w:rPr>
          <w:rFonts w:ascii="宋体" w:hAnsi="宋体" w:eastAsia="宋体" w:cs="宋体"/>
          <w:sz w:val="24"/>
          <w:szCs w:val="24"/>
        </w:rPr>
        <w:t>每组展示下周的计划安排，每组三分钟</w:t>
      </w:r>
    </w:p>
    <w:p>
      <w:pPr>
        <w:keepNext w:val="0"/>
        <w:keepLines w:val="0"/>
        <w:pageBreakBefore w:val="0"/>
        <w:widowControl w:val="0"/>
        <w:numPr>
          <w:ilvl w:val="0"/>
          <w:numId w:val="49"/>
        </w:numPr>
        <w:kinsoku/>
        <w:wordWrap/>
        <w:overflowPunct/>
        <w:topLinePunct w:val="0"/>
        <w:autoSpaceDE/>
        <w:autoSpaceDN/>
        <w:bidi w:val="0"/>
        <w:adjustRightInd/>
        <w:snapToGrid/>
        <w:spacing w:line="480" w:lineRule="auto"/>
        <w:ind w:left="420" w:leftChars="0" w:hanging="420" w:firstLineChars="0"/>
        <w:textAlignment w:val="auto"/>
        <w:rPr>
          <w:rFonts w:hint="default"/>
          <w:sz w:val="24"/>
          <w:szCs w:val="28"/>
          <w:lang w:val="en-US" w:eastAsia="zh-CN"/>
        </w:rPr>
      </w:pPr>
      <w:r>
        <w:rPr>
          <w:rFonts w:ascii="宋体" w:hAnsi="宋体" w:eastAsia="宋体" w:cs="宋体"/>
          <w:sz w:val="24"/>
          <w:szCs w:val="24"/>
        </w:rPr>
        <w:t>前端组</w:t>
      </w:r>
      <w:r>
        <w:rPr>
          <w:rFonts w:ascii="宋体" w:hAnsi="宋体" w:eastAsia="宋体" w:cs="宋体"/>
          <w:sz w:val="24"/>
          <w:szCs w:val="24"/>
        </w:rPr>
        <w:br w:type="textWrapping"/>
      </w:r>
      <w:r>
        <w:rPr>
          <w:rFonts w:ascii="宋体" w:hAnsi="宋体" w:eastAsia="宋体" w:cs="宋体"/>
          <w:sz w:val="24"/>
          <w:szCs w:val="24"/>
        </w:rPr>
        <w:t>1.由于数据爬取的问题，将全国分析改为对北京的分析。</w:t>
      </w:r>
      <w:r>
        <w:rPr>
          <w:rFonts w:ascii="宋体" w:hAnsi="宋体" w:eastAsia="宋体" w:cs="宋体"/>
          <w:sz w:val="24"/>
          <w:szCs w:val="24"/>
        </w:rPr>
        <w:br w:type="textWrapping"/>
      </w:r>
      <w:r>
        <w:rPr>
          <w:rFonts w:ascii="宋体" w:hAnsi="宋体" w:eastAsia="宋体" w:cs="宋体"/>
          <w:sz w:val="24"/>
          <w:szCs w:val="24"/>
        </w:rPr>
        <w:t>2.与文档组详细设计了每个小模块的内容。</w:t>
      </w:r>
      <w:r>
        <w:rPr>
          <w:rFonts w:ascii="宋体" w:hAnsi="宋体" w:eastAsia="宋体" w:cs="宋体"/>
          <w:sz w:val="24"/>
          <w:szCs w:val="24"/>
        </w:rPr>
        <w:br w:type="textWrapping"/>
      </w:r>
      <w:r>
        <w:rPr>
          <w:rFonts w:ascii="宋体" w:hAnsi="宋体" w:eastAsia="宋体" w:cs="宋体"/>
          <w:sz w:val="24"/>
          <w:szCs w:val="24"/>
        </w:rPr>
        <w:t>3.熟悉了echarts的用法， 在Demo的基础上，按照需求进行了一些修改。</w:t>
      </w:r>
      <w:r>
        <w:rPr>
          <w:rFonts w:ascii="宋体" w:hAnsi="宋体" w:eastAsia="宋体" w:cs="宋体"/>
          <w:sz w:val="24"/>
          <w:szCs w:val="24"/>
        </w:rPr>
        <w:br w:type="textWrapping"/>
      </w:r>
      <w:r>
        <w:rPr>
          <w:rFonts w:ascii="宋体" w:hAnsi="宋体" w:eastAsia="宋体" w:cs="宋体"/>
          <w:sz w:val="24"/>
          <w:szCs w:val="24"/>
        </w:rPr>
        <w:t>4.右边三个模块都是饼状图，不够美观，后续挑选样式继续修改。</w:t>
      </w:r>
    </w:p>
    <w:p>
      <w:pPr>
        <w:keepNext w:val="0"/>
        <w:keepLines w:val="0"/>
        <w:pageBreakBefore w:val="0"/>
        <w:widowControl w:val="0"/>
        <w:numPr>
          <w:ilvl w:val="0"/>
          <w:numId w:val="0"/>
        </w:numPr>
        <w:kinsoku/>
        <w:wordWrap/>
        <w:overflowPunct/>
        <w:topLinePunct w:val="0"/>
        <w:autoSpaceDE/>
        <w:autoSpaceDN/>
        <w:bidi w:val="0"/>
        <w:adjustRightInd/>
        <w:snapToGrid/>
        <w:spacing w:line="480" w:lineRule="auto"/>
        <w:jc w:val="both"/>
        <w:textAlignment w:val="auto"/>
        <w:rPr>
          <w:rFonts w:hint="default"/>
          <w:sz w:val="24"/>
          <w:szCs w:val="28"/>
          <w:lang w:val="en-US" w:eastAsia="zh-CN"/>
        </w:rPr>
      </w:pPr>
      <w:r>
        <w:drawing>
          <wp:inline distT="0" distB="0" distL="114300" distR="114300">
            <wp:extent cx="3178810" cy="1675765"/>
            <wp:effectExtent l="0" t="0" r="6350" b="63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2"/>
                    <a:stretch>
                      <a:fillRect/>
                    </a:stretch>
                  </pic:blipFill>
                  <pic:spPr>
                    <a:xfrm>
                      <a:off x="0" y="0"/>
                      <a:ext cx="3178810" cy="1675765"/>
                    </a:xfrm>
                    <a:prstGeom prst="rect">
                      <a:avLst/>
                    </a:prstGeom>
                    <a:noFill/>
                    <a:ln>
                      <a:noFill/>
                    </a:ln>
                  </pic:spPr>
                </pic:pic>
              </a:graphicData>
            </a:graphic>
          </wp:inline>
        </w:drawing>
      </w:r>
    </w:p>
    <w:p>
      <w:pPr>
        <w:numPr>
          <w:ilvl w:val="0"/>
          <w:numId w:val="0"/>
        </w:numPr>
        <w:ind w:leftChars="0" w:firstLine="420" w:firstLineChars="0"/>
        <w:rPr>
          <w:rFonts w:hint="default"/>
          <w:sz w:val="24"/>
          <w:szCs w:val="28"/>
          <w:lang w:val="en-US" w:eastAsia="zh-CN"/>
        </w:rPr>
      </w:pPr>
    </w:p>
    <w:p>
      <w:pPr>
        <w:numPr>
          <w:ilvl w:val="0"/>
          <w:numId w:val="49"/>
        </w:numPr>
        <w:ind w:left="420" w:leftChars="0" w:hanging="420" w:firstLineChars="0"/>
        <w:rPr>
          <w:rFonts w:ascii="宋体" w:hAnsi="宋体" w:eastAsia="宋体" w:cs="宋体"/>
          <w:sz w:val="24"/>
          <w:szCs w:val="24"/>
        </w:rPr>
      </w:pPr>
      <w:r>
        <w:rPr>
          <w:rFonts w:hint="eastAsia"/>
          <w:sz w:val="24"/>
          <w:szCs w:val="28"/>
          <w:lang w:val="en-US" w:eastAsia="zh-CN"/>
        </w:rPr>
        <w:t>后端组</w:t>
      </w:r>
      <w:r>
        <w:rPr>
          <w:rFonts w:ascii="宋体" w:hAnsi="宋体" w:eastAsia="宋体" w:cs="宋体"/>
          <w:sz w:val="24"/>
          <w:szCs w:val="24"/>
        </w:rPr>
        <w:br w:type="textWrapping"/>
      </w:r>
    </w:p>
    <w:p>
      <w:pPr>
        <w:keepNext w:val="0"/>
        <w:keepLines w:val="0"/>
        <w:pageBreakBefore w:val="0"/>
        <w:widowControl w:val="0"/>
        <w:numPr>
          <w:ilvl w:val="0"/>
          <w:numId w:val="50"/>
        </w:numPr>
        <w:kinsoku/>
        <w:wordWrap/>
        <w:overflowPunct/>
        <w:topLinePunct w:val="0"/>
        <w:autoSpaceDE/>
        <w:autoSpaceDN/>
        <w:bidi w:val="0"/>
        <w:adjustRightInd/>
        <w:snapToGrid/>
        <w:spacing w:line="480" w:lineRule="auto"/>
        <w:ind w:left="845" w:leftChars="0" w:hanging="425" w:firstLineChars="0"/>
        <w:textAlignment w:val="auto"/>
        <w:rPr>
          <w:rFonts w:ascii="宋体" w:hAnsi="宋体" w:eastAsia="宋体" w:cs="宋体"/>
          <w:sz w:val="24"/>
          <w:szCs w:val="24"/>
        </w:rPr>
      </w:pPr>
      <w:r>
        <w:rPr>
          <w:rFonts w:ascii="宋体" w:hAnsi="宋体" w:eastAsia="宋体" w:cs="宋体"/>
          <w:sz w:val="24"/>
          <w:szCs w:val="24"/>
        </w:rPr>
        <w:t>数据集基本确定:截至2020年，北京市共辖16个市辖区，目前已经测试通过了除平谷区以外的15个区。链家网上的全国各城市情况理应都可爬</w:t>
      </w:r>
      <w:r>
        <w:rPr>
          <w:rFonts w:hint="eastAsia" w:ascii="宋体" w:hAnsi="宋体" w:eastAsia="宋体" w:cs="宋体"/>
          <w:sz w:val="24"/>
          <w:szCs w:val="24"/>
          <w:lang w:val="en-US" w:eastAsia="zh-CN"/>
        </w:rPr>
        <w:t>取</w:t>
      </w:r>
      <w:r>
        <w:rPr>
          <w:rFonts w:ascii="宋体" w:hAnsi="宋体" w:eastAsia="宋体" w:cs="宋体"/>
          <w:sz w:val="24"/>
          <w:szCs w:val="24"/>
        </w:rPr>
        <w:t>到，但会很浪费时间。</w:t>
      </w:r>
    </w:p>
    <w:p>
      <w:pPr>
        <w:keepNext w:val="0"/>
        <w:keepLines w:val="0"/>
        <w:pageBreakBefore w:val="0"/>
        <w:widowControl w:val="0"/>
        <w:numPr>
          <w:ilvl w:val="0"/>
          <w:numId w:val="50"/>
        </w:numPr>
        <w:kinsoku/>
        <w:wordWrap/>
        <w:overflowPunct/>
        <w:topLinePunct w:val="0"/>
        <w:autoSpaceDE/>
        <w:autoSpaceDN/>
        <w:bidi w:val="0"/>
        <w:adjustRightInd/>
        <w:snapToGrid/>
        <w:spacing w:line="480" w:lineRule="auto"/>
        <w:ind w:left="845" w:leftChars="0" w:hanging="425" w:firstLineChars="0"/>
        <w:textAlignment w:val="auto"/>
        <w:rPr>
          <w:rFonts w:ascii="宋体" w:hAnsi="宋体" w:eastAsia="宋体" w:cs="宋体"/>
          <w:sz w:val="24"/>
          <w:szCs w:val="24"/>
        </w:rPr>
      </w:pPr>
      <w:r>
        <w:rPr>
          <w:rFonts w:ascii="宋体" w:hAnsi="宋体" w:eastAsia="宋体" w:cs="宋体"/>
          <w:sz w:val="24"/>
          <w:szCs w:val="24"/>
        </w:rPr>
        <w:t>环境搭建:已完成，大数据环境的搭建至hive安装全部完成</w:t>
      </w:r>
    </w:p>
    <w:p>
      <w:pPr>
        <w:keepNext w:val="0"/>
        <w:keepLines w:val="0"/>
        <w:pageBreakBefore w:val="0"/>
        <w:widowControl w:val="0"/>
        <w:numPr>
          <w:ilvl w:val="0"/>
          <w:numId w:val="50"/>
        </w:numPr>
        <w:kinsoku/>
        <w:wordWrap/>
        <w:overflowPunct/>
        <w:topLinePunct w:val="0"/>
        <w:autoSpaceDE/>
        <w:autoSpaceDN/>
        <w:bidi w:val="0"/>
        <w:adjustRightInd/>
        <w:snapToGrid/>
        <w:spacing w:line="480" w:lineRule="auto"/>
        <w:ind w:left="845" w:leftChars="0" w:hanging="425" w:firstLineChars="0"/>
        <w:textAlignment w:val="auto"/>
        <w:rPr>
          <w:rFonts w:hint="default"/>
          <w:sz w:val="24"/>
          <w:szCs w:val="28"/>
          <w:lang w:val="en-US" w:eastAsia="zh-CN"/>
        </w:rPr>
      </w:pPr>
      <w:r>
        <w:rPr>
          <w:rFonts w:ascii="宋体" w:hAnsi="宋体" w:eastAsia="宋体" w:cs="宋体"/>
          <w:sz w:val="24"/>
          <w:szCs w:val="24"/>
        </w:rPr>
        <w:t>HDFS测试用例:已实现，record.list样例上传到集群</w:t>
      </w:r>
    </w:p>
    <w:p>
      <w:pPr>
        <w:keepNext w:val="0"/>
        <w:keepLines w:val="0"/>
        <w:pageBreakBefore w:val="0"/>
        <w:widowControl w:val="0"/>
        <w:numPr>
          <w:ilvl w:val="0"/>
          <w:numId w:val="50"/>
        </w:numPr>
        <w:kinsoku/>
        <w:wordWrap/>
        <w:overflowPunct/>
        <w:topLinePunct w:val="0"/>
        <w:autoSpaceDE/>
        <w:autoSpaceDN/>
        <w:bidi w:val="0"/>
        <w:adjustRightInd/>
        <w:snapToGrid/>
        <w:spacing w:line="480" w:lineRule="auto"/>
        <w:ind w:left="845" w:leftChars="0" w:hanging="425" w:firstLineChars="0"/>
        <w:textAlignment w:val="auto"/>
        <w:rPr>
          <w:rFonts w:hint="default"/>
          <w:sz w:val="24"/>
          <w:szCs w:val="28"/>
          <w:lang w:val="en-US" w:eastAsia="zh-CN"/>
        </w:rPr>
      </w:pPr>
      <w:r>
        <w:rPr>
          <w:rFonts w:ascii="宋体" w:hAnsi="宋体" w:eastAsia="宋体" w:cs="宋体"/>
          <w:sz w:val="24"/>
          <w:szCs w:val="24"/>
        </w:rPr>
        <w:t>ETL测试用例:已实现，mr样例数据预处理完成</w:t>
      </w:r>
    </w:p>
    <w:p>
      <w:pPr>
        <w:numPr>
          <w:ilvl w:val="0"/>
          <w:numId w:val="0"/>
        </w:numPr>
        <w:ind w:leftChars="0"/>
        <w:rPr>
          <w:rFonts w:hint="default"/>
          <w:sz w:val="24"/>
          <w:szCs w:val="28"/>
          <w:lang w:val="en-US" w:eastAsia="zh-CN"/>
        </w:rPr>
      </w:pPr>
      <w:r>
        <w:drawing>
          <wp:inline distT="0" distB="0" distL="114300" distR="114300">
            <wp:extent cx="6369050" cy="2098040"/>
            <wp:effectExtent l="0" t="0" r="1270" b="508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3"/>
                    <a:stretch>
                      <a:fillRect/>
                    </a:stretch>
                  </pic:blipFill>
                  <pic:spPr>
                    <a:xfrm>
                      <a:off x="0" y="0"/>
                      <a:ext cx="6369050" cy="2098040"/>
                    </a:xfrm>
                    <a:prstGeom prst="rect">
                      <a:avLst/>
                    </a:prstGeom>
                    <a:noFill/>
                    <a:ln>
                      <a:noFill/>
                    </a:ln>
                  </pic:spPr>
                </pic:pic>
              </a:graphicData>
            </a:graphic>
          </wp:inline>
        </w:drawing>
      </w:r>
    </w:p>
    <w:p>
      <w:pPr>
        <w:keepNext w:val="0"/>
        <w:keepLines w:val="0"/>
        <w:pageBreakBefore w:val="0"/>
        <w:widowControl w:val="0"/>
        <w:numPr>
          <w:ilvl w:val="0"/>
          <w:numId w:val="50"/>
        </w:numPr>
        <w:kinsoku/>
        <w:wordWrap/>
        <w:overflowPunct/>
        <w:topLinePunct w:val="0"/>
        <w:autoSpaceDE/>
        <w:autoSpaceDN/>
        <w:bidi w:val="0"/>
        <w:adjustRightInd/>
        <w:snapToGrid/>
        <w:spacing w:line="480" w:lineRule="auto"/>
        <w:ind w:left="845" w:leftChars="0" w:hanging="425" w:firstLineChars="0"/>
        <w:textAlignment w:val="auto"/>
        <w:rPr>
          <w:rFonts w:ascii="宋体" w:hAnsi="宋体" w:eastAsia="宋体" w:cs="宋体"/>
          <w:sz w:val="24"/>
          <w:szCs w:val="24"/>
        </w:rPr>
      </w:pPr>
      <w:r>
        <w:rPr>
          <w:rFonts w:ascii="宋体" w:hAnsi="宋体" w:eastAsia="宋体" w:cs="宋体"/>
          <w:sz w:val="24"/>
          <w:szCs w:val="24"/>
        </w:rPr>
        <w:t>UML图设计第二版</w:t>
      </w:r>
    </w:p>
    <w:p>
      <w:pPr>
        <w:keepNext w:val="0"/>
        <w:keepLines w:val="0"/>
        <w:pageBreakBefore w:val="0"/>
        <w:widowControl w:val="0"/>
        <w:numPr>
          <w:ilvl w:val="0"/>
          <w:numId w:val="51"/>
        </w:numPr>
        <w:kinsoku/>
        <w:wordWrap/>
        <w:overflowPunct/>
        <w:topLinePunct w:val="0"/>
        <w:autoSpaceDE/>
        <w:autoSpaceDN/>
        <w:bidi w:val="0"/>
        <w:adjustRightInd/>
        <w:snapToGrid/>
        <w:spacing w:line="480" w:lineRule="auto"/>
        <w:ind w:left="420" w:leftChars="0" w:hanging="420" w:firstLineChars="0"/>
        <w:jc w:val="both"/>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类图</w:t>
      </w:r>
    </w:p>
    <w:p>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both"/>
        <w:textAlignment w:val="auto"/>
      </w:pPr>
      <w:r>
        <w:drawing>
          <wp:inline distT="0" distB="0" distL="114300" distR="114300">
            <wp:extent cx="3451860" cy="2722245"/>
            <wp:effectExtent l="0" t="0" r="7620" b="571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4"/>
                    <a:stretch>
                      <a:fillRect/>
                    </a:stretch>
                  </pic:blipFill>
                  <pic:spPr>
                    <a:xfrm>
                      <a:off x="0" y="0"/>
                      <a:ext cx="3451860" cy="2722245"/>
                    </a:xfrm>
                    <a:prstGeom prst="rect">
                      <a:avLst/>
                    </a:prstGeom>
                    <a:noFill/>
                    <a:ln>
                      <a:noFill/>
                    </a:ln>
                  </pic:spPr>
                </pic:pic>
              </a:graphicData>
            </a:graphic>
          </wp:inline>
        </w:drawing>
      </w:r>
    </w:p>
    <w:p>
      <w:pPr>
        <w:keepNext w:val="0"/>
        <w:keepLines w:val="0"/>
        <w:pageBreakBefore w:val="0"/>
        <w:widowControl w:val="0"/>
        <w:numPr>
          <w:ilvl w:val="0"/>
          <w:numId w:val="51"/>
        </w:numPr>
        <w:kinsoku/>
        <w:wordWrap/>
        <w:overflowPunct/>
        <w:topLinePunct w:val="0"/>
        <w:autoSpaceDE/>
        <w:autoSpaceDN/>
        <w:bidi w:val="0"/>
        <w:adjustRightInd/>
        <w:snapToGrid/>
        <w:spacing w:line="480" w:lineRule="auto"/>
        <w:ind w:left="420" w:leftChars="0" w:hanging="420" w:firstLineChars="0"/>
        <w:jc w:val="both"/>
        <w:textAlignment w:val="auto"/>
        <w:rPr>
          <w:rFonts w:hint="eastAsia"/>
          <w:sz w:val="24"/>
          <w:szCs w:val="28"/>
          <w:lang w:val="en-US" w:eastAsia="zh-CN"/>
        </w:rPr>
      </w:pPr>
      <w:r>
        <w:rPr>
          <w:rFonts w:hint="eastAsia"/>
          <w:sz w:val="24"/>
          <w:szCs w:val="28"/>
          <w:lang w:val="en-US" w:eastAsia="zh-CN"/>
        </w:rPr>
        <w:t>用例图</w:t>
      </w:r>
    </w:p>
    <w:p>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both"/>
        <w:textAlignment w:val="auto"/>
        <w:rPr>
          <w:rFonts w:hint="eastAsia"/>
          <w:sz w:val="24"/>
          <w:szCs w:val="28"/>
          <w:lang w:val="en-US" w:eastAsia="zh-CN"/>
        </w:rPr>
      </w:pPr>
      <w:r>
        <w:drawing>
          <wp:inline distT="0" distB="0" distL="114300" distR="114300">
            <wp:extent cx="5267325" cy="3089910"/>
            <wp:effectExtent l="0" t="0" r="5715" b="381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5"/>
                    <a:stretch>
                      <a:fillRect/>
                    </a:stretch>
                  </pic:blipFill>
                  <pic:spPr>
                    <a:xfrm>
                      <a:off x="0" y="0"/>
                      <a:ext cx="5267325" cy="3089910"/>
                    </a:xfrm>
                    <a:prstGeom prst="rect">
                      <a:avLst/>
                    </a:prstGeom>
                    <a:noFill/>
                    <a:ln>
                      <a:noFill/>
                    </a:ln>
                  </pic:spPr>
                </pic:pic>
              </a:graphicData>
            </a:graphic>
          </wp:inline>
        </w:drawing>
      </w:r>
    </w:p>
    <w:p>
      <w:pPr>
        <w:keepNext w:val="0"/>
        <w:keepLines w:val="0"/>
        <w:pageBreakBefore w:val="0"/>
        <w:widowControl w:val="0"/>
        <w:numPr>
          <w:ilvl w:val="0"/>
          <w:numId w:val="51"/>
        </w:numPr>
        <w:kinsoku/>
        <w:wordWrap/>
        <w:overflowPunct/>
        <w:topLinePunct w:val="0"/>
        <w:autoSpaceDE/>
        <w:autoSpaceDN/>
        <w:bidi w:val="0"/>
        <w:adjustRightInd/>
        <w:snapToGrid/>
        <w:spacing w:line="480" w:lineRule="auto"/>
        <w:ind w:left="420" w:leftChars="0" w:hanging="420" w:firstLineChars="0"/>
        <w:jc w:val="both"/>
        <w:textAlignment w:val="auto"/>
        <w:rPr>
          <w:rFonts w:hint="default"/>
          <w:sz w:val="24"/>
          <w:szCs w:val="28"/>
          <w:lang w:val="en-US" w:eastAsia="zh-CN"/>
        </w:rPr>
      </w:pPr>
      <w:r>
        <w:rPr>
          <w:rFonts w:hint="eastAsia"/>
          <w:sz w:val="24"/>
          <w:szCs w:val="28"/>
          <w:lang w:val="en-US" w:eastAsia="zh-CN"/>
        </w:rPr>
        <w:t>时序图</w:t>
      </w:r>
    </w:p>
    <w:p>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both"/>
        <w:textAlignment w:val="auto"/>
      </w:pPr>
      <w:r>
        <w:drawing>
          <wp:inline distT="0" distB="0" distL="114300" distR="114300">
            <wp:extent cx="5636895" cy="3352800"/>
            <wp:effectExtent l="0" t="0" r="1905" b="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6"/>
                    <a:stretch>
                      <a:fillRect/>
                    </a:stretch>
                  </pic:blipFill>
                  <pic:spPr>
                    <a:xfrm>
                      <a:off x="0" y="0"/>
                      <a:ext cx="5636895" cy="3352800"/>
                    </a:xfrm>
                    <a:prstGeom prst="rect">
                      <a:avLst/>
                    </a:prstGeom>
                    <a:noFill/>
                    <a:ln>
                      <a:noFill/>
                    </a:ln>
                  </pic:spPr>
                </pic:pic>
              </a:graphicData>
            </a:graphic>
          </wp:inline>
        </w:drawing>
      </w:r>
    </w:p>
    <w:p>
      <w:pPr>
        <w:keepNext w:val="0"/>
        <w:keepLines w:val="0"/>
        <w:pageBreakBefore w:val="0"/>
        <w:widowControl w:val="0"/>
        <w:numPr>
          <w:ilvl w:val="0"/>
          <w:numId w:val="51"/>
        </w:numPr>
        <w:kinsoku/>
        <w:wordWrap/>
        <w:overflowPunct/>
        <w:topLinePunct w:val="0"/>
        <w:autoSpaceDE/>
        <w:autoSpaceDN/>
        <w:bidi w:val="0"/>
        <w:adjustRightInd/>
        <w:snapToGrid/>
        <w:spacing w:line="480" w:lineRule="auto"/>
        <w:ind w:left="420" w:leftChars="0" w:hanging="420" w:firstLineChars="0"/>
        <w:jc w:val="both"/>
        <w:textAlignment w:val="auto"/>
        <w:rPr>
          <w:rFonts w:hint="default" w:eastAsiaTheme="minorEastAsia"/>
          <w:sz w:val="24"/>
          <w:szCs w:val="28"/>
          <w:lang w:val="en-US" w:eastAsia="zh-CN"/>
        </w:rPr>
      </w:pPr>
      <w:r>
        <w:rPr>
          <w:rFonts w:hint="eastAsia"/>
          <w:sz w:val="24"/>
          <w:szCs w:val="28"/>
          <w:lang w:val="en-US" w:eastAsia="zh-CN"/>
        </w:rPr>
        <w:t>文档组</w:t>
      </w:r>
    </w:p>
    <w:p>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both"/>
        <w:textAlignment w:val="auto"/>
        <w:rPr>
          <w:rFonts w:hint="eastAsia"/>
          <w:sz w:val="24"/>
          <w:szCs w:val="28"/>
          <w:lang w:val="en-US" w:eastAsia="zh-CN"/>
        </w:rPr>
      </w:pPr>
      <w:r>
        <w:rPr>
          <w:rFonts w:hint="eastAsia"/>
          <w:sz w:val="24"/>
          <w:szCs w:val="28"/>
          <w:lang w:val="en-US" w:eastAsia="zh-CN"/>
        </w:rPr>
        <w:t>和前端组讨论了大屏的设计，确定了二手房项目的功能需求。结合老师上课的建议与指导，对需求说明书和项目计划书进行的更改和完善。</w:t>
      </w:r>
    </w:p>
    <w:p>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both"/>
        <w:textAlignment w:val="auto"/>
        <w:rPr>
          <w:rFonts w:hint="eastAsia"/>
          <w:sz w:val="24"/>
          <w:szCs w:val="28"/>
          <w:lang w:val="en-US" w:eastAsia="zh-CN"/>
        </w:rPr>
      </w:pPr>
      <w:r>
        <w:rPr>
          <w:rFonts w:hint="eastAsia"/>
          <w:sz w:val="24"/>
          <w:szCs w:val="28"/>
          <w:lang w:val="en-US" w:eastAsia="zh-CN"/>
        </w:rPr>
        <w:t>Project代码部分完善</w:t>
      </w:r>
    </w:p>
    <w:p>
      <w:pPr>
        <w:keepNext w:val="0"/>
        <w:keepLines w:val="0"/>
        <w:pageBreakBefore w:val="0"/>
        <w:widowControl w:val="0"/>
        <w:numPr>
          <w:ilvl w:val="0"/>
          <w:numId w:val="0"/>
        </w:numPr>
        <w:kinsoku/>
        <w:wordWrap/>
        <w:overflowPunct/>
        <w:topLinePunct w:val="0"/>
        <w:autoSpaceDE/>
        <w:autoSpaceDN/>
        <w:bidi w:val="0"/>
        <w:adjustRightInd/>
        <w:snapToGrid/>
        <w:spacing w:line="480" w:lineRule="auto"/>
        <w:ind w:leftChars="0"/>
        <w:jc w:val="both"/>
        <w:textAlignment w:val="auto"/>
        <w:rPr>
          <w:rFonts w:hint="default"/>
          <w:sz w:val="24"/>
          <w:szCs w:val="28"/>
          <w:lang w:val="en-US" w:eastAsia="zh-CN"/>
        </w:rPr>
      </w:pPr>
      <w:r>
        <w:drawing>
          <wp:inline distT="0" distB="0" distL="114300" distR="114300">
            <wp:extent cx="5269230" cy="2068830"/>
            <wp:effectExtent l="0" t="0" r="3810" b="381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17"/>
                    <a:stretch>
                      <a:fillRect/>
                    </a:stretch>
                  </pic:blipFill>
                  <pic:spPr>
                    <a:xfrm>
                      <a:off x="0" y="0"/>
                      <a:ext cx="5269230" cy="206883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Cambria">
    <w:panose1 w:val="02040503050406030204"/>
    <w:charset w:val="00"/>
    <w:family w:val="roman"/>
    <w:pitch w:val="default"/>
    <w:sig w:usb0="E00006FF" w:usb1="400004FF"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25C0E54"/>
    <w:multiLevelType w:val="singleLevel"/>
    <w:tmpl w:val="825C0E54"/>
    <w:lvl w:ilvl="0" w:tentative="0">
      <w:start w:val="1"/>
      <w:numFmt w:val="bullet"/>
      <w:lvlText w:val=""/>
      <w:lvlJc w:val="left"/>
      <w:pPr>
        <w:ind w:left="420" w:hanging="420"/>
      </w:pPr>
      <w:rPr>
        <w:rFonts w:hint="default" w:ascii="Wingdings" w:hAnsi="Wingdings"/>
      </w:rPr>
    </w:lvl>
  </w:abstractNum>
  <w:abstractNum w:abstractNumId="1">
    <w:nsid w:val="8348763E"/>
    <w:multiLevelType w:val="singleLevel"/>
    <w:tmpl w:val="8348763E"/>
    <w:lvl w:ilvl="0" w:tentative="0">
      <w:start w:val="1"/>
      <w:numFmt w:val="bullet"/>
      <w:lvlText w:val=""/>
      <w:lvlJc w:val="left"/>
      <w:pPr>
        <w:ind w:left="420" w:hanging="420"/>
      </w:pPr>
      <w:rPr>
        <w:rFonts w:hint="default" w:ascii="Wingdings" w:hAnsi="Wingdings"/>
      </w:rPr>
    </w:lvl>
  </w:abstractNum>
  <w:abstractNum w:abstractNumId="2">
    <w:nsid w:val="8EC8792F"/>
    <w:multiLevelType w:val="singleLevel"/>
    <w:tmpl w:val="8EC8792F"/>
    <w:lvl w:ilvl="0" w:tentative="0">
      <w:start w:val="1"/>
      <w:numFmt w:val="bullet"/>
      <w:lvlText w:val=""/>
      <w:lvlJc w:val="left"/>
      <w:pPr>
        <w:ind w:left="420" w:hanging="420"/>
      </w:pPr>
      <w:rPr>
        <w:rFonts w:hint="default" w:ascii="Wingdings" w:hAnsi="Wingdings"/>
      </w:rPr>
    </w:lvl>
  </w:abstractNum>
  <w:abstractNum w:abstractNumId="3">
    <w:nsid w:val="8F9AD3AD"/>
    <w:multiLevelType w:val="singleLevel"/>
    <w:tmpl w:val="8F9AD3AD"/>
    <w:lvl w:ilvl="0" w:tentative="0">
      <w:start w:val="1"/>
      <w:numFmt w:val="bullet"/>
      <w:lvlText w:val=""/>
      <w:lvlJc w:val="left"/>
      <w:pPr>
        <w:ind w:left="420" w:hanging="420"/>
      </w:pPr>
      <w:rPr>
        <w:rFonts w:hint="default" w:ascii="Wingdings" w:hAnsi="Wingdings"/>
      </w:rPr>
    </w:lvl>
  </w:abstractNum>
  <w:abstractNum w:abstractNumId="4">
    <w:nsid w:val="90B421C1"/>
    <w:multiLevelType w:val="singleLevel"/>
    <w:tmpl w:val="90B421C1"/>
    <w:lvl w:ilvl="0" w:tentative="0">
      <w:start w:val="1"/>
      <w:numFmt w:val="bullet"/>
      <w:lvlText w:val=""/>
      <w:lvlJc w:val="left"/>
      <w:pPr>
        <w:ind w:left="420" w:hanging="420"/>
      </w:pPr>
      <w:rPr>
        <w:rFonts w:hint="default" w:ascii="Wingdings" w:hAnsi="Wingdings"/>
      </w:rPr>
    </w:lvl>
  </w:abstractNum>
  <w:abstractNum w:abstractNumId="5">
    <w:nsid w:val="A1143D53"/>
    <w:multiLevelType w:val="singleLevel"/>
    <w:tmpl w:val="A1143D53"/>
    <w:lvl w:ilvl="0" w:tentative="0">
      <w:start w:val="1"/>
      <w:numFmt w:val="bullet"/>
      <w:lvlText w:val=""/>
      <w:lvlJc w:val="left"/>
      <w:pPr>
        <w:ind w:left="420" w:hanging="420"/>
      </w:pPr>
      <w:rPr>
        <w:rFonts w:hint="default" w:ascii="Wingdings" w:hAnsi="Wingdings"/>
      </w:rPr>
    </w:lvl>
  </w:abstractNum>
  <w:abstractNum w:abstractNumId="6">
    <w:nsid w:val="A1330B23"/>
    <w:multiLevelType w:val="singleLevel"/>
    <w:tmpl w:val="A1330B23"/>
    <w:lvl w:ilvl="0" w:tentative="0">
      <w:start w:val="1"/>
      <w:numFmt w:val="bullet"/>
      <w:lvlText w:val=""/>
      <w:lvlJc w:val="left"/>
      <w:pPr>
        <w:ind w:left="420" w:hanging="420"/>
      </w:pPr>
      <w:rPr>
        <w:rFonts w:hint="default" w:ascii="Wingdings" w:hAnsi="Wingdings"/>
      </w:rPr>
    </w:lvl>
  </w:abstractNum>
  <w:abstractNum w:abstractNumId="7">
    <w:nsid w:val="A2EEB18F"/>
    <w:multiLevelType w:val="singleLevel"/>
    <w:tmpl w:val="A2EEB18F"/>
    <w:lvl w:ilvl="0" w:tentative="0">
      <w:start w:val="1"/>
      <w:numFmt w:val="decimal"/>
      <w:lvlText w:val="%1."/>
      <w:lvlJc w:val="left"/>
      <w:pPr>
        <w:tabs>
          <w:tab w:val="left" w:pos="312"/>
        </w:tabs>
      </w:pPr>
    </w:lvl>
  </w:abstractNum>
  <w:abstractNum w:abstractNumId="8">
    <w:nsid w:val="A9665EE1"/>
    <w:multiLevelType w:val="singleLevel"/>
    <w:tmpl w:val="A9665EE1"/>
    <w:lvl w:ilvl="0" w:tentative="0">
      <w:start w:val="1"/>
      <w:numFmt w:val="decimal"/>
      <w:lvlText w:val="(%1)"/>
      <w:lvlJc w:val="left"/>
      <w:pPr>
        <w:ind w:left="425" w:hanging="425"/>
      </w:pPr>
      <w:rPr>
        <w:rFonts w:hint="default"/>
      </w:rPr>
    </w:lvl>
  </w:abstractNum>
  <w:abstractNum w:abstractNumId="9">
    <w:nsid w:val="B16D1578"/>
    <w:multiLevelType w:val="singleLevel"/>
    <w:tmpl w:val="B16D1578"/>
    <w:lvl w:ilvl="0" w:tentative="0">
      <w:start w:val="1"/>
      <w:numFmt w:val="decimal"/>
      <w:lvlText w:val="%1."/>
      <w:lvlJc w:val="left"/>
      <w:pPr>
        <w:tabs>
          <w:tab w:val="left" w:pos="312"/>
        </w:tabs>
      </w:pPr>
    </w:lvl>
  </w:abstractNum>
  <w:abstractNum w:abstractNumId="10">
    <w:nsid w:val="B346E396"/>
    <w:multiLevelType w:val="singleLevel"/>
    <w:tmpl w:val="B346E396"/>
    <w:lvl w:ilvl="0" w:tentative="0">
      <w:start w:val="1"/>
      <w:numFmt w:val="decimal"/>
      <w:suff w:val="space"/>
      <w:lvlText w:val="%1."/>
      <w:lvlJc w:val="left"/>
    </w:lvl>
  </w:abstractNum>
  <w:abstractNum w:abstractNumId="11">
    <w:nsid w:val="BB84FE1E"/>
    <w:multiLevelType w:val="singleLevel"/>
    <w:tmpl w:val="BB84FE1E"/>
    <w:lvl w:ilvl="0" w:tentative="0">
      <w:start w:val="1"/>
      <w:numFmt w:val="bullet"/>
      <w:lvlText w:val=""/>
      <w:lvlJc w:val="left"/>
      <w:pPr>
        <w:ind w:left="420" w:hanging="420"/>
      </w:pPr>
      <w:rPr>
        <w:rFonts w:hint="default" w:ascii="Wingdings" w:hAnsi="Wingdings"/>
      </w:rPr>
    </w:lvl>
  </w:abstractNum>
  <w:abstractNum w:abstractNumId="12">
    <w:nsid w:val="CCA4BA43"/>
    <w:multiLevelType w:val="singleLevel"/>
    <w:tmpl w:val="CCA4BA43"/>
    <w:lvl w:ilvl="0" w:tentative="0">
      <w:start w:val="1"/>
      <w:numFmt w:val="bullet"/>
      <w:lvlText w:val=""/>
      <w:lvlJc w:val="left"/>
      <w:pPr>
        <w:ind w:left="420" w:hanging="420"/>
      </w:pPr>
      <w:rPr>
        <w:rFonts w:hint="default" w:ascii="Wingdings" w:hAnsi="Wingdings"/>
      </w:rPr>
    </w:lvl>
  </w:abstractNum>
  <w:abstractNum w:abstractNumId="13">
    <w:nsid w:val="CDDF46A0"/>
    <w:multiLevelType w:val="singleLevel"/>
    <w:tmpl w:val="CDDF46A0"/>
    <w:lvl w:ilvl="0" w:tentative="0">
      <w:start w:val="1"/>
      <w:numFmt w:val="bullet"/>
      <w:lvlText w:val=""/>
      <w:lvlJc w:val="left"/>
      <w:pPr>
        <w:ind w:left="420" w:hanging="420"/>
      </w:pPr>
      <w:rPr>
        <w:rFonts w:hint="default" w:ascii="Wingdings" w:hAnsi="Wingdings"/>
      </w:rPr>
    </w:lvl>
  </w:abstractNum>
  <w:abstractNum w:abstractNumId="14">
    <w:nsid w:val="D17C5043"/>
    <w:multiLevelType w:val="singleLevel"/>
    <w:tmpl w:val="D17C5043"/>
    <w:lvl w:ilvl="0" w:tentative="0">
      <w:start w:val="1"/>
      <w:numFmt w:val="bullet"/>
      <w:lvlText w:val=""/>
      <w:lvlJc w:val="left"/>
      <w:pPr>
        <w:ind w:left="420" w:hanging="420"/>
      </w:pPr>
      <w:rPr>
        <w:rFonts w:hint="default" w:ascii="Wingdings" w:hAnsi="Wingdings"/>
      </w:rPr>
    </w:lvl>
  </w:abstractNum>
  <w:abstractNum w:abstractNumId="15">
    <w:nsid w:val="D5273D70"/>
    <w:multiLevelType w:val="singleLevel"/>
    <w:tmpl w:val="D5273D70"/>
    <w:lvl w:ilvl="0" w:tentative="0">
      <w:start w:val="1"/>
      <w:numFmt w:val="bullet"/>
      <w:lvlText w:val=""/>
      <w:lvlJc w:val="left"/>
      <w:pPr>
        <w:ind w:left="420" w:hanging="420"/>
      </w:pPr>
      <w:rPr>
        <w:rFonts w:hint="default" w:ascii="Wingdings" w:hAnsi="Wingdings"/>
      </w:rPr>
    </w:lvl>
  </w:abstractNum>
  <w:abstractNum w:abstractNumId="16">
    <w:nsid w:val="D643AB95"/>
    <w:multiLevelType w:val="singleLevel"/>
    <w:tmpl w:val="D643AB95"/>
    <w:lvl w:ilvl="0" w:tentative="0">
      <w:start w:val="1"/>
      <w:numFmt w:val="bullet"/>
      <w:lvlText w:val=""/>
      <w:lvlJc w:val="left"/>
      <w:pPr>
        <w:ind w:left="420" w:hanging="420"/>
      </w:pPr>
      <w:rPr>
        <w:rFonts w:hint="default" w:ascii="Wingdings" w:hAnsi="Wingdings"/>
      </w:rPr>
    </w:lvl>
  </w:abstractNum>
  <w:abstractNum w:abstractNumId="17">
    <w:nsid w:val="DADEA6B8"/>
    <w:multiLevelType w:val="singleLevel"/>
    <w:tmpl w:val="DADEA6B8"/>
    <w:lvl w:ilvl="0" w:tentative="0">
      <w:start w:val="1"/>
      <w:numFmt w:val="bullet"/>
      <w:lvlText w:val=""/>
      <w:lvlJc w:val="left"/>
      <w:pPr>
        <w:ind w:left="420" w:hanging="420"/>
      </w:pPr>
      <w:rPr>
        <w:rFonts w:hint="default" w:ascii="Wingdings" w:hAnsi="Wingdings"/>
      </w:rPr>
    </w:lvl>
  </w:abstractNum>
  <w:abstractNum w:abstractNumId="18">
    <w:nsid w:val="DB6F9F23"/>
    <w:multiLevelType w:val="singleLevel"/>
    <w:tmpl w:val="DB6F9F23"/>
    <w:lvl w:ilvl="0" w:tentative="0">
      <w:start w:val="1"/>
      <w:numFmt w:val="bullet"/>
      <w:lvlText w:val=""/>
      <w:lvlJc w:val="left"/>
      <w:pPr>
        <w:ind w:left="420" w:hanging="420"/>
      </w:pPr>
      <w:rPr>
        <w:rFonts w:hint="default" w:ascii="Wingdings" w:hAnsi="Wingdings"/>
      </w:rPr>
    </w:lvl>
  </w:abstractNum>
  <w:abstractNum w:abstractNumId="19">
    <w:nsid w:val="E4181E4A"/>
    <w:multiLevelType w:val="singleLevel"/>
    <w:tmpl w:val="E4181E4A"/>
    <w:lvl w:ilvl="0" w:tentative="0">
      <w:start w:val="1"/>
      <w:numFmt w:val="bullet"/>
      <w:lvlText w:val=""/>
      <w:lvlJc w:val="left"/>
      <w:pPr>
        <w:ind w:left="420" w:hanging="420"/>
      </w:pPr>
      <w:rPr>
        <w:rFonts w:hint="default" w:ascii="Wingdings" w:hAnsi="Wingdings"/>
      </w:rPr>
    </w:lvl>
  </w:abstractNum>
  <w:abstractNum w:abstractNumId="20">
    <w:nsid w:val="E5AEAF64"/>
    <w:multiLevelType w:val="singleLevel"/>
    <w:tmpl w:val="E5AEAF64"/>
    <w:lvl w:ilvl="0" w:tentative="0">
      <w:start w:val="1"/>
      <w:numFmt w:val="decimal"/>
      <w:lvlText w:val="%1."/>
      <w:lvlJc w:val="left"/>
      <w:pPr>
        <w:tabs>
          <w:tab w:val="left" w:pos="312"/>
        </w:tabs>
      </w:pPr>
    </w:lvl>
  </w:abstractNum>
  <w:abstractNum w:abstractNumId="21">
    <w:nsid w:val="E656A655"/>
    <w:multiLevelType w:val="singleLevel"/>
    <w:tmpl w:val="E656A655"/>
    <w:lvl w:ilvl="0" w:tentative="0">
      <w:start w:val="1"/>
      <w:numFmt w:val="decimal"/>
      <w:suff w:val="nothing"/>
      <w:lvlText w:val="%1、"/>
      <w:lvlJc w:val="left"/>
    </w:lvl>
  </w:abstractNum>
  <w:abstractNum w:abstractNumId="22">
    <w:nsid w:val="E78B8786"/>
    <w:multiLevelType w:val="singleLevel"/>
    <w:tmpl w:val="E78B8786"/>
    <w:lvl w:ilvl="0" w:tentative="0">
      <w:start w:val="1"/>
      <w:numFmt w:val="bullet"/>
      <w:lvlText w:val=""/>
      <w:lvlJc w:val="left"/>
      <w:pPr>
        <w:ind w:left="420" w:hanging="420"/>
      </w:pPr>
      <w:rPr>
        <w:rFonts w:hint="default" w:ascii="Wingdings" w:hAnsi="Wingdings"/>
      </w:rPr>
    </w:lvl>
  </w:abstractNum>
  <w:abstractNum w:abstractNumId="23">
    <w:nsid w:val="E7A12E83"/>
    <w:multiLevelType w:val="singleLevel"/>
    <w:tmpl w:val="E7A12E83"/>
    <w:lvl w:ilvl="0" w:tentative="0">
      <w:start w:val="1"/>
      <w:numFmt w:val="bullet"/>
      <w:lvlText w:val=""/>
      <w:lvlJc w:val="left"/>
      <w:pPr>
        <w:ind w:left="420" w:hanging="420"/>
      </w:pPr>
      <w:rPr>
        <w:rFonts w:hint="default" w:ascii="Wingdings" w:hAnsi="Wingdings"/>
      </w:rPr>
    </w:lvl>
  </w:abstractNum>
  <w:abstractNum w:abstractNumId="24">
    <w:nsid w:val="EE4ADF02"/>
    <w:multiLevelType w:val="singleLevel"/>
    <w:tmpl w:val="EE4ADF02"/>
    <w:lvl w:ilvl="0" w:tentative="0">
      <w:start w:val="1"/>
      <w:numFmt w:val="bullet"/>
      <w:lvlText w:val=""/>
      <w:lvlJc w:val="left"/>
      <w:pPr>
        <w:ind w:left="420" w:hanging="420"/>
      </w:pPr>
      <w:rPr>
        <w:rFonts w:hint="default" w:ascii="Wingdings" w:hAnsi="Wingdings"/>
      </w:rPr>
    </w:lvl>
  </w:abstractNum>
  <w:abstractNum w:abstractNumId="25">
    <w:nsid w:val="F32F8C6F"/>
    <w:multiLevelType w:val="singleLevel"/>
    <w:tmpl w:val="F32F8C6F"/>
    <w:lvl w:ilvl="0" w:tentative="0">
      <w:start w:val="1"/>
      <w:numFmt w:val="bullet"/>
      <w:lvlText w:val=""/>
      <w:lvlJc w:val="left"/>
      <w:pPr>
        <w:ind w:left="420" w:hanging="420"/>
      </w:pPr>
      <w:rPr>
        <w:rFonts w:hint="default" w:ascii="Wingdings" w:hAnsi="Wingdings"/>
      </w:rPr>
    </w:lvl>
  </w:abstractNum>
  <w:abstractNum w:abstractNumId="26">
    <w:nsid w:val="F9513465"/>
    <w:multiLevelType w:val="multilevel"/>
    <w:tmpl w:val="F9513465"/>
    <w:lvl w:ilvl="0" w:tentative="0">
      <w:start w:val="2"/>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7">
    <w:nsid w:val="FBC52DAB"/>
    <w:multiLevelType w:val="singleLevel"/>
    <w:tmpl w:val="FBC52DAB"/>
    <w:lvl w:ilvl="0" w:tentative="0">
      <w:start w:val="1"/>
      <w:numFmt w:val="decimal"/>
      <w:suff w:val="space"/>
      <w:lvlText w:val="%1."/>
      <w:lvlJc w:val="left"/>
    </w:lvl>
  </w:abstractNum>
  <w:abstractNum w:abstractNumId="28">
    <w:nsid w:val="0993D9B1"/>
    <w:multiLevelType w:val="multilevel"/>
    <w:tmpl w:val="0993D9B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9">
    <w:nsid w:val="0AC1442C"/>
    <w:multiLevelType w:val="multilevel"/>
    <w:tmpl w:val="0AC1442C"/>
    <w:lvl w:ilvl="0" w:tentative="0">
      <w:start w:val="1"/>
      <w:numFmt w:val="bullet"/>
      <w:lvlText w:val=""/>
      <w:lvlJc w:val="left"/>
      <w:pPr>
        <w:ind w:left="1050" w:hanging="420"/>
      </w:pPr>
      <w:rPr>
        <w:rFonts w:hint="default" w:ascii="Wingdings" w:hAnsi="Wingdings"/>
      </w:rPr>
    </w:lvl>
    <w:lvl w:ilvl="1" w:tentative="0">
      <w:start w:val="1"/>
      <w:numFmt w:val="bullet"/>
      <w:lvlText w:val=""/>
      <w:lvlJc w:val="left"/>
      <w:pPr>
        <w:ind w:left="1470" w:hanging="420"/>
      </w:pPr>
      <w:rPr>
        <w:rFonts w:hint="default" w:ascii="Wingdings" w:hAnsi="Wingdings"/>
      </w:rPr>
    </w:lvl>
    <w:lvl w:ilvl="2" w:tentative="0">
      <w:start w:val="1"/>
      <w:numFmt w:val="bullet"/>
      <w:lvlText w:val=""/>
      <w:lvlJc w:val="left"/>
      <w:pPr>
        <w:ind w:left="1890" w:hanging="420"/>
      </w:pPr>
      <w:rPr>
        <w:rFonts w:hint="default" w:ascii="Wingdings" w:hAnsi="Wingdings"/>
      </w:rPr>
    </w:lvl>
    <w:lvl w:ilvl="3" w:tentative="0">
      <w:start w:val="1"/>
      <w:numFmt w:val="bullet"/>
      <w:lvlText w:val=""/>
      <w:lvlJc w:val="left"/>
      <w:pPr>
        <w:ind w:left="2310" w:hanging="420"/>
      </w:pPr>
      <w:rPr>
        <w:rFonts w:hint="default" w:ascii="Wingdings" w:hAnsi="Wingdings"/>
      </w:rPr>
    </w:lvl>
    <w:lvl w:ilvl="4" w:tentative="0">
      <w:start w:val="1"/>
      <w:numFmt w:val="bullet"/>
      <w:lvlText w:val=""/>
      <w:lvlJc w:val="left"/>
      <w:pPr>
        <w:ind w:left="2730" w:hanging="420"/>
      </w:pPr>
      <w:rPr>
        <w:rFonts w:hint="default" w:ascii="Wingdings" w:hAnsi="Wingdings"/>
      </w:rPr>
    </w:lvl>
    <w:lvl w:ilvl="5" w:tentative="0">
      <w:start w:val="1"/>
      <w:numFmt w:val="bullet"/>
      <w:lvlText w:val=""/>
      <w:lvlJc w:val="left"/>
      <w:pPr>
        <w:ind w:left="3150" w:hanging="420"/>
      </w:pPr>
      <w:rPr>
        <w:rFonts w:hint="default" w:ascii="Wingdings" w:hAnsi="Wingdings"/>
      </w:rPr>
    </w:lvl>
    <w:lvl w:ilvl="6" w:tentative="0">
      <w:start w:val="1"/>
      <w:numFmt w:val="bullet"/>
      <w:lvlText w:val=""/>
      <w:lvlJc w:val="left"/>
      <w:pPr>
        <w:ind w:left="3570" w:hanging="420"/>
      </w:pPr>
      <w:rPr>
        <w:rFonts w:hint="default" w:ascii="Wingdings" w:hAnsi="Wingdings"/>
      </w:rPr>
    </w:lvl>
    <w:lvl w:ilvl="7" w:tentative="0">
      <w:start w:val="1"/>
      <w:numFmt w:val="bullet"/>
      <w:lvlText w:val=""/>
      <w:lvlJc w:val="left"/>
      <w:pPr>
        <w:ind w:left="3990" w:hanging="420"/>
      </w:pPr>
      <w:rPr>
        <w:rFonts w:hint="default" w:ascii="Wingdings" w:hAnsi="Wingdings"/>
      </w:rPr>
    </w:lvl>
    <w:lvl w:ilvl="8" w:tentative="0">
      <w:start w:val="1"/>
      <w:numFmt w:val="bullet"/>
      <w:lvlText w:val=""/>
      <w:lvlJc w:val="left"/>
      <w:pPr>
        <w:ind w:left="4410" w:hanging="420"/>
      </w:pPr>
      <w:rPr>
        <w:rFonts w:hint="default" w:ascii="Wingdings" w:hAnsi="Wingdings"/>
      </w:rPr>
    </w:lvl>
  </w:abstractNum>
  <w:abstractNum w:abstractNumId="30">
    <w:nsid w:val="112BD928"/>
    <w:multiLevelType w:val="singleLevel"/>
    <w:tmpl w:val="112BD928"/>
    <w:lvl w:ilvl="0" w:tentative="0">
      <w:start w:val="1"/>
      <w:numFmt w:val="bullet"/>
      <w:lvlText w:val=""/>
      <w:lvlJc w:val="left"/>
      <w:pPr>
        <w:ind w:left="420" w:hanging="420"/>
      </w:pPr>
      <w:rPr>
        <w:rFonts w:hint="default" w:ascii="Wingdings" w:hAnsi="Wingdings"/>
      </w:rPr>
    </w:lvl>
  </w:abstractNum>
  <w:abstractNum w:abstractNumId="31">
    <w:nsid w:val="13116E95"/>
    <w:multiLevelType w:val="singleLevel"/>
    <w:tmpl w:val="13116E95"/>
    <w:lvl w:ilvl="0" w:tentative="0">
      <w:start w:val="1"/>
      <w:numFmt w:val="bullet"/>
      <w:lvlText w:val=""/>
      <w:lvlJc w:val="left"/>
      <w:pPr>
        <w:ind w:left="420" w:hanging="420"/>
      </w:pPr>
      <w:rPr>
        <w:rFonts w:hint="default" w:ascii="Wingdings" w:hAnsi="Wingdings"/>
      </w:rPr>
    </w:lvl>
  </w:abstractNum>
  <w:abstractNum w:abstractNumId="32">
    <w:nsid w:val="142A9FF0"/>
    <w:multiLevelType w:val="singleLevel"/>
    <w:tmpl w:val="142A9FF0"/>
    <w:lvl w:ilvl="0" w:tentative="0">
      <w:start w:val="1"/>
      <w:numFmt w:val="bullet"/>
      <w:lvlText w:val=""/>
      <w:lvlJc w:val="left"/>
      <w:pPr>
        <w:ind w:left="420" w:hanging="420"/>
      </w:pPr>
      <w:rPr>
        <w:rFonts w:hint="default" w:ascii="Wingdings" w:hAnsi="Wingdings"/>
      </w:rPr>
    </w:lvl>
  </w:abstractNum>
  <w:abstractNum w:abstractNumId="33">
    <w:nsid w:val="3DF41C32"/>
    <w:multiLevelType w:val="singleLevel"/>
    <w:tmpl w:val="3DF41C32"/>
    <w:lvl w:ilvl="0" w:tentative="0">
      <w:start w:val="1"/>
      <w:numFmt w:val="decimal"/>
      <w:suff w:val="space"/>
      <w:lvlText w:val="%1."/>
      <w:lvlJc w:val="left"/>
    </w:lvl>
  </w:abstractNum>
  <w:abstractNum w:abstractNumId="34">
    <w:nsid w:val="3F429746"/>
    <w:multiLevelType w:val="singleLevel"/>
    <w:tmpl w:val="3F429746"/>
    <w:lvl w:ilvl="0" w:tentative="0">
      <w:start w:val="1"/>
      <w:numFmt w:val="bullet"/>
      <w:lvlText w:val=""/>
      <w:lvlJc w:val="left"/>
      <w:pPr>
        <w:ind w:left="420" w:hanging="420"/>
      </w:pPr>
      <w:rPr>
        <w:rFonts w:hint="default" w:ascii="Wingdings" w:hAnsi="Wingdings"/>
      </w:rPr>
    </w:lvl>
  </w:abstractNum>
  <w:abstractNum w:abstractNumId="35">
    <w:nsid w:val="41E0375A"/>
    <w:multiLevelType w:val="singleLevel"/>
    <w:tmpl w:val="41E0375A"/>
    <w:lvl w:ilvl="0" w:tentative="0">
      <w:start w:val="1"/>
      <w:numFmt w:val="bullet"/>
      <w:lvlText w:val=""/>
      <w:lvlJc w:val="left"/>
      <w:pPr>
        <w:ind w:left="420" w:hanging="420"/>
      </w:pPr>
      <w:rPr>
        <w:rFonts w:hint="default" w:ascii="Wingdings" w:hAnsi="Wingdings"/>
      </w:rPr>
    </w:lvl>
  </w:abstractNum>
  <w:abstractNum w:abstractNumId="36">
    <w:nsid w:val="42DA207D"/>
    <w:multiLevelType w:val="singleLevel"/>
    <w:tmpl w:val="42DA207D"/>
    <w:lvl w:ilvl="0" w:tentative="0">
      <w:start w:val="1"/>
      <w:numFmt w:val="bullet"/>
      <w:lvlText w:val=""/>
      <w:lvlJc w:val="left"/>
      <w:pPr>
        <w:ind w:left="420" w:hanging="420"/>
      </w:pPr>
      <w:rPr>
        <w:rFonts w:hint="default" w:ascii="Wingdings" w:hAnsi="Wingdings"/>
      </w:rPr>
    </w:lvl>
  </w:abstractNum>
  <w:abstractNum w:abstractNumId="37">
    <w:nsid w:val="44ED1D1F"/>
    <w:multiLevelType w:val="singleLevel"/>
    <w:tmpl w:val="44ED1D1F"/>
    <w:lvl w:ilvl="0" w:tentative="0">
      <w:start w:val="1"/>
      <w:numFmt w:val="decimal"/>
      <w:suff w:val="space"/>
      <w:lvlText w:val="%1."/>
      <w:lvlJc w:val="left"/>
    </w:lvl>
  </w:abstractNum>
  <w:abstractNum w:abstractNumId="38">
    <w:nsid w:val="49FC29A4"/>
    <w:multiLevelType w:val="singleLevel"/>
    <w:tmpl w:val="49FC29A4"/>
    <w:lvl w:ilvl="0" w:tentative="0">
      <w:start w:val="1"/>
      <w:numFmt w:val="bullet"/>
      <w:lvlText w:val=""/>
      <w:lvlJc w:val="left"/>
      <w:pPr>
        <w:ind w:left="420" w:hanging="420"/>
      </w:pPr>
      <w:rPr>
        <w:rFonts w:hint="default" w:ascii="Wingdings" w:hAnsi="Wingdings"/>
      </w:rPr>
    </w:lvl>
  </w:abstractNum>
  <w:abstractNum w:abstractNumId="39">
    <w:nsid w:val="4C6139B7"/>
    <w:multiLevelType w:val="multilevel"/>
    <w:tmpl w:val="4C6139B7"/>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40">
    <w:nsid w:val="51F11A2A"/>
    <w:multiLevelType w:val="singleLevel"/>
    <w:tmpl w:val="51F11A2A"/>
    <w:lvl w:ilvl="0" w:tentative="0">
      <w:start w:val="1"/>
      <w:numFmt w:val="bullet"/>
      <w:lvlText w:val=""/>
      <w:lvlJc w:val="left"/>
      <w:pPr>
        <w:ind w:left="420" w:hanging="420"/>
      </w:pPr>
      <w:rPr>
        <w:rFonts w:hint="default" w:ascii="Wingdings" w:hAnsi="Wingdings"/>
      </w:rPr>
    </w:lvl>
  </w:abstractNum>
  <w:abstractNum w:abstractNumId="41">
    <w:nsid w:val="566FD35E"/>
    <w:multiLevelType w:val="singleLevel"/>
    <w:tmpl w:val="566FD35E"/>
    <w:lvl w:ilvl="0" w:tentative="0">
      <w:start w:val="1"/>
      <w:numFmt w:val="bullet"/>
      <w:lvlText w:val=""/>
      <w:lvlJc w:val="left"/>
      <w:pPr>
        <w:ind w:left="420" w:hanging="420"/>
      </w:pPr>
      <w:rPr>
        <w:rFonts w:hint="default" w:ascii="Wingdings" w:hAnsi="Wingdings"/>
      </w:rPr>
    </w:lvl>
  </w:abstractNum>
  <w:abstractNum w:abstractNumId="42">
    <w:nsid w:val="58443E68"/>
    <w:multiLevelType w:val="singleLevel"/>
    <w:tmpl w:val="58443E68"/>
    <w:lvl w:ilvl="0" w:tentative="0">
      <w:start w:val="1"/>
      <w:numFmt w:val="bullet"/>
      <w:lvlText w:val=""/>
      <w:lvlJc w:val="left"/>
      <w:pPr>
        <w:ind w:left="420" w:hanging="420"/>
      </w:pPr>
      <w:rPr>
        <w:rFonts w:hint="default" w:ascii="Wingdings" w:hAnsi="Wingdings"/>
      </w:rPr>
    </w:lvl>
  </w:abstractNum>
  <w:abstractNum w:abstractNumId="43">
    <w:nsid w:val="5F021EF5"/>
    <w:multiLevelType w:val="singleLevel"/>
    <w:tmpl w:val="5F021EF5"/>
    <w:lvl w:ilvl="0" w:tentative="0">
      <w:start w:val="1"/>
      <w:numFmt w:val="bullet"/>
      <w:lvlText w:val=""/>
      <w:lvlJc w:val="left"/>
      <w:pPr>
        <w:ind w:left="420" w:hanging="420"/>
      </w:pPr>
      <w:rPr>
        <w:rFonts w:hint="default" w:ascii="Wingdings" w:hAnsi="Wingdings"/>
      </w:rPr>
    </w:lvl>
  </w:abstractNum>
  <w:abstractNum w:abstractNumId="44">
    <w:nsid w:val="6AD27108"/>
    <w:multiLevelType w:val="singleLevel"/>
    <w:tmpl w:val="6AD27108"/>
    <w:lvl w:ilvl="0" w:tentative="0">
      <w:start w:val="1"/>
      <w:numFmt w:val="bullet"/>
      <w:lvlText w:val=""/>
      <w:lvlJc w:val="left"/>
      <w:pPr>
        <w:ind w:left="420" w:hanging="420"/>
      </w:pPr>
      <w:rPr>
        <w:rFonts w:hint="default" w:ascii="Wingdings" w:hAnsi="Wingdings"/>
      </w:rPr>
    </w:lvl>
  </w:abstractNum>
  <w:abstractNum w:abstractNumId="45">
    <w:nsid w:val="6B393545"/>
    <w:multiLevelType w:val="multilevel"/>
    <w:tmpl w:val="6B393545"/>
    <w:lvl w:ilvl="0" w:tentative="0">
      <w:start w:val="1"/>
      <w:numFmt w:val="bullet"/>
      <w:lvlText w:val=""/>
      <w:lvlJc w:val="left"/>
      <w:pPr>
        <w:ind w:left="1129" w:hanging="420"/>
      </w:pPr>
      <w:rPr>
        <w:rFonts w:hint="default" w:ascii="Wingdings" w:hAnsi="Wingdings"/>
      </w:rPr>
    </w:lvl>
    <w:lvl w:ilvl="1" w:tentative="0">
      <w:start w:val="1"/>
      <w:numFmt w:val="bullet"/>
      <w:lvlText w:val=""/>
      <w:lvlJc w:val="left"/>
      <w:pPr>
        <w:ind w:left="1549" w:hanging="420"/>
      </w:pPr>
      <w:rPr>
        <w:rFonts w:hint="default" w:ascii="Wingdings" w:hAnsi="Wingdings"/>
      </w:rPr>
    </w:lvl>
    <w:lvl w:ilvl="2" w:tentative="0">
      <w:start w:val="1"/>
      <w:numFmt w:val="bullet"/>
      <w:lvlText w:val=""/>
      <w:lvlJc w:val="left"/>
      <w:pPr>
        <w:ind w:left="1969" w:hanging="420"/>
      </w:pPr>
      <w:rPr>
        <w:rFonts w:hint="default" w:ascii="Wingdings" w:hAnsi="Wingdings"/>
      </w:rPr>
    </w:lvl>
    <w:lvl w:ilvl="3" w:tentative="0">
      <w:start w:val="1"/>
      <w:numFmt w:val="bullet"/>
      <w:lvlText w:val=""/>
      <w:lvlJc w:val="left"/>
      <w:pPr>
        <w:ind w:left="2389" w:hanging="420"/>
      </w:pPr>
      <w:rPr>
        <w:rFonts w:hint="default" w:ascii="Wingdings" w:hAnsi="Wingdings"/>
      </w:rPr>
    </w:lvl>
    <w:lvl w:ilvl="4" w:tentative="0">
      <w:start w:val="1"/>
      <w:numFmt w:val="bullet"/>
      <w:lvlText w:val=""/>
      <w:lvlJc w:val="left"/>
      <w:pPr>
        <w:ind w:left="2809" w:hanging="420"/>
      </w:pPr>
      <w:rPr>
        <w:rFonts w:hint="default" w:ascii="Wingdings" w:hAnsi="Wingdings"/>
      </w:rPr>
    </w:lvl>
    <w:lvl w:ilvl="5" w:tentative="0">
      <w:start w:val="1"/>
      <w:numFmt w:val="bullet"/>
      <w:lvlText w:val=""/>
      <w:lvlJc w:val="left"/>
      <w:pPr>
        <w:ind w:left="3229" w:hanging="420"/>
      </w:pPr>
      <w:rPr>
        <w:rFonts w:hint="default" w:ascii="Wingdings" w:hAnsi="Wingdings"/>
      </w:rPr>
    </w:lvl>
    <w:lvl w:ilvl="6" w:tentative="0">
      <w:start w:val="1"/>
      <w:numFmt w:val="bullet"/>
      <w:lvlText w:val=""/>
      <w:lvlJc w:val="left"/>
      <w:pPr>
        <w:ind w:left="3649" w:hanging="420"/>
      </w:pPr>
      <w:rPr>
        <w:rFonts w:hint="default" w:ascii="Wingdings" w:hAnsi="Wingdings"/>
      </w:rPr>
    </w:lvl>
    <w:lvl w:ilvl="7" w:tentative="0">
      <w:start w:val="1"/>
      <w:numFmt w:val="bullet"/>
      <w:lvlText w:val=""/>
      <w:lvlJc w:val="left"/>
      <w:pPr>
        <w:ind w:left="4069" w:hanging="420"/>
      </w:pPr>
      <w:rPr>
        <w:rFonts w:hint="default" w:ascii="Wingdings" w:hAnsi="Wingdings"/>
      </w:rPr>
    </w:lvl>
    <w:lvl w:ilvl="8" w:tentative="0">
      <w:start w:val="1"/>
      <w:numFmt w:val="bullet"/>
      <w:lvlText w:val=""/>
      <w:lvlJc w:val="left"/>
      <w:pPr>
        <w:ind w:left="4489" w:hanging="420"/>
      </w:pPr>
      <w:rPr>
        <w:rFonts w:hint="default" w:ascii="Wingdings" w:hAnsi="Wingdings"/>
      </w:rPr>
    </w:lvl>
  </w:abstractNum>
  <w:abstractNum w:abstractNumId="46">
    <w:nsid w:val="6D7EBD58"/>
    <w:multiLevelType w:val="singleLevel"/>
    <w:tmpl w:val="6D7EBD58"/>
    <w:lvl w:ilvl="0" w:tentative="0">
      <w:start w:val="1"/>
      <w:numFmt w:val="bullet"/>
      <w:lvlText w:val=""/>
      <w:lvlJc w:val="left"/>
      <w:pPr>
        <w:ind w:left="420" w:hanging="420"/>
      </w:pPr>
      <w:rPr>
        <w:rFonts w:hint="default" w:ascii="Wingdings" w:hAnsi="Wingdings"/>
      </w:rPr>
    </w:lvl>
  </w:abstractNum>
  <w:abstractNum w:abstractNumId="47">
    <w:nsid w:val="6EC512D6"/>
    <w:multiLevelType w:val="singleLevel"/>
    <w:tmpl w:val="6EC512D6"/>
    <w:lvl w:ilvl="0" w:tentative="0">
      <w:start w:val="1"/>
      <w:numFmt w:val="bullet"/>
      <w:lvlText w:val=""/>
      <w:lvlJc w:val="left"/>
      <w:pPr>
        <w:ind w:left="420" w:hanging="420"/>
      </w:pPr>
      <w:rPr>
        <w:rFonts w:hint="default" w:ascii="Wingdings" w:hAnsi="Wingdings"/>
      </w:rPr>
    </w:lvl>
  </w:abstractNum>
  <w:abstractNum w:abstractNumId="48">
    <w:nsid w:val="6EE65DA2"/>
    <w:multiLevelType w:val="singleLevel"/>
    <w:tmpl w:val="6EE65DA2"/>
    <w:lvl w:ilvl="0" w:tentative="0">
      <w:start w:val="1"/>
      <w:numFmt w:val="bullet"/>
      <w:lvlText w:val=""/>
      <w:lvlJc w:val="left"/>
      <w:pPr>
        <w:ind w:left="420" w:hanging="420"/>
      </w:pPr>
      <w:rPr>
        <w:rFonts w:hint="default" w:ascii="Wingdings" w:hAnsi="Wingdings"/>
      </w:rPr>
    </w:lvl>
  </w:abstractNum>
  <w:abstractNum w:abstractNumId="49">
    <w:nsid w:val="7B0E2329"/>
    <w:multiLevelType w:val="multilevel"/>
    <w:tmpl w:val="7B0E2329"/>
    <w:lvl w:ilvl="0" w:tentative="0">
      <w:start w:val="1"/>
      <w:numFmt w:val="bullet"/>
      <w:lvlText w:val=""/>
      <w:lvlJc w:val="left"/>
      <w:pPr>
        <w:ind w:left="1129" w:hanging="420"/>
      </w:pPr>
      <w:rPr>
        <w:rFonts w:hint="default" w:ascii="Wingdings" w:hAnsi="Wingdings"/>
      </w:rPr>
    </w:lvl>
    <w:lvl w:ilvl="1" w:tentative="0">
      <w:start w:val="1"/>
      <w:numFmt w:val="bullet"/>
      <w:lvlText w:val=""/>
      <w:lvlJc w:val="left"/>
      <w:pPr>
        <w:ind w:left="1549" w:hanging="420"/>
      </w:pPr>
      <w:rPr>
        <w:rFonts w:hint="default" w:ascii="Wingdings" w:hAnsi="Wingdings"/>
      </w:rPr>
    </w:lvl>
    <w:lvl w:ilvl="2" w:tentative="0">
      <w:start w:val="1"/>
      <w:numFmt w:val="bullet"/>
      <w:lvlText w:val=""/>
      <w:lvlJc w:val="left"/>
      <w:pPr>
        <w:ind w:left="1969" w:hanging="420"/>
      </w:pPr>
      <w:rPr>
        <w:rFonts w:hint="default" w:ascii="Wingdings" w:hAnsi="Wingdings"/>
      </w:rPr>
    </w:lvl>
    <w:lvl w:ilvl="3" w:tentative="0">
      <w:start w:val="1"/>
      <w:numFmt w:val="bullet"/>
      <w:lvlText w:val=""/>
      <w:lvlJc w:val="left"/>
      <w:pPr>
        <w:ind w:left="2389" w:hanging="420"/>
      </w:pPr>
      <w:rPr>
        <w:rFonts w:hint="default" w:ascii="Wingdings" w:hAnsi="Wingdings"/>
      </w:rPr>
    </w:lvl>
    <w:lvl w:ilvl="4" w:tentative="0">
      <w:start w:val="1"/>
      <w:numFmt w:val="bullet"/>
      <w:lvlText w:val=""/>
      <w:lvlJc w:val="left"/>
      <w:pPr>
        <w:ind w:left="2809" w:hanging="420"/>
      </w:pPr>
      <w:rPr>
        <w:rFonts w:hint="default" w:ascii="Wingdings" w:hAnsi="Wingdings"/>
      </w:rPr>
    </w:lvl>
    <w:lvl w:ilvl="5" w:tentative="0">
      <w:start w:val="1"/>
      <w:numFmt w:val="bullet"/>
      <w:lvlText w:val=""/>
      <w:lvlJc w:val="left"/>
      <w:pPr>
        <w:ind w:left="3229" w:hanging="420"/>
      </w:pPr>
      <w:rPr>
        <w:rFonts w:hint="default" w:ascii="Wingdings" w:hAnsi="Wingdings"/>
      </w:rPr>
    </w:lvl>
    <w:lvl w:ilvl="6" w:tentative="0">
      <w:start w:val="1"/>
      <w:numFmt w:val="bullet"/>
      <w:lvlText w:val=""/>
      <w:lvlJc w:val="left"/>
      <w:pPr>
        <w:ind w:left="3649" w:hanging="420"/>
      </w:pPr>
      <w:rPr>
        <w:rFonts w:hint="default" w:ascii="Wingdings" w:hAnsi="Wingdings"/>
      </w:rPr>
    </w:lvl>
    <w:lvl w:ilvl="7" w:tentative="0">
      <w:start w:val="1"/>
      <w:numFmt w:val="bullet"/>
      <w:lvlText w:val=""/>
      <w:lvlJc w:val="left"/>
      <w:pPr>
        <w:ind w:left="4069" w:hanging="420"/>
      </w:pPr>
      <w:rPr>
        <w:rFonts w:hint="default" w:ascii="Wingdings" w:hAnsi="Wingdings"/>
      </w:rPr>
    </w:lvl>
    <w:lvl w:ilvl="8" w:tentative="0">
      <w:start w:val="1"/>
      <w:numFmt w:val="bullet"/>
      <w:lvlText w:val=""/>
      <w:lvlJc w:val="left"/>
      <w:pPr>
        <w:ind w:left="4489" w:hanging="420"/>
      </w:pPr>
      <w:rPr>
        <w:rFonts w:hint="default" w:ascii="Wingdings" w:hAnsi="Wingdings"/>
      </w:rPr>
    </w:lvl>
  </w:abstractNum>
  <w:abstractNum w:abstractNumId="50">
    <w:nsid w:val="7DC7C453"/>
    <w:multiLevelType w:val="singleLevel"/>
    <w:tmpl w:val="7DC7C453"/>
    <w:lvl w:ilvl="0" w:tentative="0">
      <w:start w:val="1"/>
      <w:numFmt w:val="bullet"/>
      <w:lvlText w:val=""/>
      <w:lvlJc w:val="left"/>
      <w:pPr>
        <w:ind w:left="420" w:hanging="420"/>
      </w:pPr>
      <w:rPr>
        <w:rFonts w:hint="default" w:ascii="Wingdings" w:hAnsi="Wingdings"/>
      </w:rPr>
    </w:lvl>
  </w:abstractNum>
  <w:num w:numId="1">
    <w:abstractNumId w:val="7"/>
  </w:num>
  <w:num w:numId="2">
    <w:abstractNumId w:val="29"/>
  </w:num>
  <w:num w:numId="3">
    <w:abstractNumId w:val="45"/>
  </w:num>
  <w:num w:numId="4">
    <w:abstractNumId w:val="49"/>
  </w:num>
  <w:num w:numId="5">
    <w:abstractNumId w:val="20"/>
  </w:num>
  <w:num w:numId="6">
    <w:abstractNumId w:val="47"/>
  </w:num>
  <w:num w:numId="7">
    <w:abstractNumId w:val="26"/>
  </w:num>
  <w:num w:numId="8">
    <w:abstractNumId w:val="16"/>
  </w:num>
  <w:num w:numId="9">
    <w:abstractNumId w:val="46"/>
  </w:num>
  <w:num w:numId="10">
    <w:abstractNumId w:val="9"/>
  </w:num>
  <w:num w:numId="11">
    <w:abstractNumId w:val="21"/>
  </w:num>
  <w:num w:numId="12">
    <w:abstractNumId w:val="12"/>
  </w:num>
  <w:num w:numId="13">
    <w:abstractNumId w:val="33"/>
  </w:num>
  <w:num w:numId="14">
    <w:abstractNumId w:val="14"/>
  </w:num>
  <w:num w:numId="15">
    <w:abstractNumId w:val="23"/>
  </w:num>
  <w:num w:numId="16">
    <w:abstractNumId w:val="44"/>
  </w:num>
  <w:num w:numId="17">
    <w:abstractNumId w:val="35"/>
  </w:num>
  <w:num w:numId="18">
    <w:abstractNumId w:val="24"/>
  </w:num>
  <w:num w:numId="19">
    <w:abstractNumId w:val="17"/>
  </w:num>
  <w:num w:numId="20">
    <w:abstractNumId w:val="15"/>
  </w:num>
  <w:num w:numId="21">
    <w:abstractNumId w:val="22"/>
  </w:num>
  <w:num w:numId="22">
    <w:abstractNumId w:val="3"/>
  </w:num>
  <w:num w:numId="23">
    <w:abstractNumId w:val="25"/>
  </w:num>
  <w:num w:numId="24">
    <w:abstractNumId w:val="43"/>
  </w:num>
  <w:num w:numId="25">
    <w:abstractNumId w:val="8"/>
  </w:num>
  <w:num w:numId="26">
    <w:abstractNumId w:val="2"/>
  </w:num>
  <w:num w:numId="27">
    <w:abstractNumId w:val="32"/>
  </w:num>
  <w:num w:numId="28">
    <w:abstractNumId w:val="34"/>
  </w:num>
  <w:num w:numId="29">
    <w:abstractNumId w:val="50"/>
  </w:num>
  <w:num w:numId="30">
    <w:abstractNumId w:val="38"/>
  </w:num>
  <w:num w:numId="31">
    <w:abstractNumId w:val="18"/>
  </w:num>
  <w:num w:numId="32">
    <w:abstractNumId w:val="40"/>
  </w:num>
  <w:num w:numId="33">
    <w:abstractNumId w:val="6"/>
  </w:num>
  <w:num w:numId="34">
    <w:abstractNumId w:val="11"/>
  </w:num>
  <w:num w:numId="35">
    <w:abstractNumId w:val="31"/>
  </w:num>
  <w:num w:numId="36">
    <w:abstractNumId w:val="0"/>
  </w:num>
  <w:num w:numId="37">
    <w:abstractNumId w:val="28"/>
  </w:num>
  <w:num w:numId="38">
    <w:abstractNumId w:val="41"/>
  </w:num>
  <w:num w:numId="39">
    <w:abstractNumId w:val="13"/>
  </w:num>
  <w:num w:numId="40">
    <w:abstractNumId w:val="36"/>
  </w:num>
  <w:num w:numId="41">
    <w:abstractNumId w:val="1"/>
  </w:num>
  <w:num w:numId="42">
    <w:abstractNumId w:val="48"/>
  </w:num>
  <w:num w:numId="43">
    <w:abstractNumId w:val="19"/>
  </w:num>
  <w:num w:numId="44">
    <w:abstractNumId w:val="37"/>
  </w:num>
  <w:num w:numId="45">
    <w:abstractNumId w:val="42"/>
  </w:num>
  <w:num w:numId="46">
    <w:abstractNumId w:val="10"/>
  </w:num>
  <w:num w:numId="47">
    <w:abstractNumId w:val="30"/>
  </w:num>
  <w:num w:numId="48">
    <w:abstractNumId w:val="27"/>
  </w:num>
  <w:num w:numId="49">
    <w:abstractNumId w:val="5"/>
  </w:num>
  <w:num w:numId="50">
    <w:abstractNumId w:val="39"/>
  </w:num>
  <w:num w:numId="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1041"/>
    <w:rsid w:val="00021BD2"/>
    <w:rsid w:val="00026253"/>
    <w:rsid w:val="00050D0E"/>
    <w:rsid w:val="00064B28"/>
    <w:rsid w:val="00075DD2"/>
    <w:rsid w:val="000852D4"/>
    <w:rsid w:val="000A70C1"/>
    <w:rsid w:val="000B6249"/>
    <w:rsid w:val="000B7578"/>
    <w:rsid w:val="000F5508"/>
    <w:rsid w:val="00132F15"/>
    <w:rsid w:val="00135F96"/>
    <w:rsid w:val="00156C32"/>
    <w:rsid w:val="001771C2"/>
    <w:rsid w:val="00194A0F"/>
    <w:rsid w:val="00204264"/>
    <w:rsid w:val="00204E01"/>
    <w:rsid w:val="002258B0"/>
    <w:rsid w:val="00225AC8"/>
    <w:rsid w:val="00260C52"/>
    <w:rsid w:val="0028083D"/>
    <w:rsid w:val="002B00F2"/>
    <w:rsid w:val="002C1ABB"/>
    <w:rsid w:val="002E4274"/>
    <w:rsid w:val="002E7E2E"/>
    <w:rsid w:val="003037D4"/>
    <w:rsid w:val="00310934"/>
    <w:rsid w:val="00314C37"/>
    <w:rsid w:val="003204AC"/>
    <w:rsid w:val="00366046"/>
    <w:rsid w:val="003660B8"/>
    <w:rsid w:val="00370962"/>
    <w:rsid w:val="00385584"/>
    <w:rsid w:val="003B77E6"/>
    <w:rsid w:val="003C62D6"/>
    <w:rsid w:val="003D3358"/>
    <w:rsid w:val="003D6421"/>
    <w:rsid w:val="003D71E3"/>
    <w:rsid w:val="004221EC"/>
    <w:rsid w:val="00444290"/>
    <w:rsid w:val="004B0D81"/>
    <w:rsid w:val="004B6EE5"/>
    <w:rsid w:val="004C0BE8"/>
    <w:rsid w:val="004C4DA1"/>
    <w:rsid w:val="004C63A1"/>
    <w:rsid w:val="004E4C52"/>
    <w:rsid w:val="00514AEF"/>
    <w:rsid w:val="0052742A"/>
    <w:rsid w:val="005376B3"/>
    <w:rsid w:val="0055505E"/>
    <w:rsid w:val="005741FC"/>
    <w:rsid w:val="00581598"/>
    <w:rsid w:val="005B6B77"/>
    <w:rsid w:val="00630D77"/>
    <w:rsid w:val="006A1E97"/>
    <w:rsid w:val="006B2025"/>
    <w:rsid w:val="006C6901"/>
    <w:rsid w:val="007772E6"/>
    <w:rsid w:val="007805B2"/>
    <w:rsid w:val="0079418C"/>
    <w:rsid w:val="007B06B8"/>
    <w:rsid w:val="007C36EF"/>
    <w:rsid w:val="00837984"/>
    <w:rsid w:val="00886892"/>
    <w:rsid w:val="00891639"/>
    <w:rsid w:val="009213C5"/>
    <w:rsid w:val="00977C54"/>
    <w:rsid w:val="00987B99"/>
    <w:rsid w:val="009A1746"/>
    <w:rsid w:val="009F3808"/>
    <w:rsid w:val="00A23AF7"/>
    <w:rsid w:val="00A26039"/>
    <w:rsid w:val="00A44EDF"/>
    <w:rsid w:val="00A60555"/>
    <w:rsid w:val="00A64FBF"/>
    <w:rsid w:val="00A96BEF"/>
    <w:rsid w:val="00AC098B"/>
    <w:rsid w:val="00AD720E"/>
    <w:rsid w:val="00AE0A60"/>
    <w:rsid w:val="00B032B7"/>
    <w:rsid w:val="00B62BAA"/>
    <w:rsid w:val="00B7002C"/>
    <w:rsid w:val="00B75029"/>
    <w:rsid w:val="00B75D7C"/>
    <w:rsid w:val="00B774CA"/>
    <w:rsid w:val="00B827EF"/>
    <w:rsid w:val="00BC18AC"/>
    <w:rsid w:val="00C0053E"/>
    <w:rsid w:val="00C024F3"/>
    <w:rsid w:val="00C05055"/>
    <w:rsid w:val="00C1546F"/>
    <w:rsid w:val="00C2001E"/>
    <w:rsid w:val="00C344F6"/>
    <w:rsid w:val="00C526E6"/>
    <w:rsid w:val="00C94A1E"/>
    <w:rsid w:val="00CA195F"/>
    <w:rsid w:val="00CC2145"/>
    <w:rsid w:val="00CC6AFF"/>
    <w:rsid w:val="00CD0A95"/>
    <w:rsid w:val="00CD4285"/>
    <w:rsid w:val="00CF41F7"/>
    <w:rsid w:val="00CF4A54"/>
    <w:rsid w:val="00D14607"/>
    <w:rsid w:val="00D26FFD"/>
    <w:rsid w:val="00D27A27"/>
    <w:rsid w:val="00D55AA6"/>
    <w:rsid w:val="00D6485E"/>
    <w:rsid w:val="00D72D84"/>
    <w:rsid w:val="00D912A7"/>
    <w:rsid w:val="00DD4A43"/>
    <w:rsid w:val="00DF26A2"/>
    <w:rsid w:val="00E14ECC"/>
    <w:rsid w:val="00E24FA0"/>
    <w:rsid w:val="00E37EEC"/>
    <w:rsid w:val="00E9068C"/>
    <w:rsid w:val="00E93103"/>
    <w:rsid w:val="00E9342A"/>
    <w:rsid w:val="00EA2282"/>
    <w:rsid w:val="00ED30F9"/>
    <w:rsid w:val="00ED384D"/>
    <w:rsid w:val="00ED7934"/>
    <w:rsid w:val="00F02756"/>
    <w:rsid w:val="00F11152"/>
    <w:rsid w:val="00F1206A"/>
    <w:rsid w:val="00F6179D"/>
    <w:rsid w:val="00F71041"/>
    <w:rsid w:val="00FC4938"/>
    <w:rsid w:val="00FE44E2"/>
    <w:rsid w:val="00FF3242"/>
    <w:rsid w:val="40516C15"/>
    <w:rsid w:val="50B90EA2"/>
    <w:rsid w:val="53970F36"/>
    <w:rsid w:val="5A457904"/>
    <w:rsid w:val="68207A8B"/>
    <w:rsid w:val="69D83C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9"/>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0"/>
    <w:unhideWhenUsed/>
    <w:qFormat/>
    <w:uiPriority w:val="9"/>
    <w:pPr>
      <w:keepNext/>
      <w:keepLines/>
      <w:spacing w:before="260" w:after="260" w:line="416" w:lineRule="auto"/>
      <w:outlineLvl w:val="2"/>
    </w:pPr>
    <w:rPr>
      <w:b/>
      <w:bCs/>
      <w:sz w:val="32"/>
      <w:szCs w:val="32"/>
    </w:rPr>
  </w:style>
  <w:style w:type="paragraph" w:styleId="5">
    <w:name w:val="heading 4"/>
    <w:basedOn w:val="1"/>
    <w:next w:val="1"/>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4">
    <w:name w:val="Default Paragraph Font"/>
    <w:semiHidden/>
    <w:unhideWhenUsed/>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iPriority w:val="0"/>
    <w:pPr>
      <w:widowControl/>
      <w:spacing w:line="360" w:lineRule="auto"/>
      <w:ind w:firstLine="420"/>
      <w:jc w:val="left"/>
    </w:pPr>
    <w:rPr>
      <w:rFonts w:ascii="宋体" w:hAnsi="宋体"/>
      <w:kern w:val="0"/>
      <w:sz w:val="24"/>
      <w:szCs w:val="20"/>
    </w:rPr>
  </w:style>
  <w:style w:type="paragraph" w:styleId="7">
    <w:name w:val="toc 3"/>
    <w:basedOn w:val="1"/>
    <w:next w:val="1"/>
    <w:unhideWhenUsed/>
    <w:qFormat/>
    <w:uiPriority w:val="39"/>
    <w:pPr>
      <w:ind w:left="840" w:leftChars="400"/>
    </w:pPr>
  </w:style>
  <w:style w:type="paragraph" w:styleId="8">
    <w:name w:val="Balloon Text"/>
    <w:basedOn w:val="1"/>
    <w:link w:val="17"/>
    <w:semiHidden/>
    <w:unhideWhenUsed/>
    <w:uiPriority w:val="99"/>
    <w:rPr>
      <w:sz w:val="18"/>
      <w:szCs w:val="18"/>
    </w:rPr>
  </w:style>
  <w:style w:type="paragraph" w:styleId="9">
    <w:name w:val="footer"/>
    <w:basedOn w:val="1"/>
    <w:link w:val="22"/>
    <w:unhideWhenUsed/>
    <w:qFormat/>
    <w:uiPriority w:val="99"/>
    <w:pPr>
      <w:tabs>
        <w:tab w:val="center" w:pos="4153"/>
        <w:tab w:val="right" w:pos="8306"/>
      </w:tabs>
      <w:snapToGrid w:val="0"/>
      <w:jc w:val="left"/>
    </w:pPr>
    <w:rPr>
      <w:sz w:val="18"/>
      <w:szCs w:val="18"/>
    </w:rPr>
  </w:style>
  <w:style w:type="paragraph" w:styleId="10">
    <w:name w:val="header"/>
    <w:basedOn w:val="1"/>
    <w:link w:val="21"/>
    <w:unhideWhenUsed/>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uiPriority w:val="39"/>
  </w:style>
  <w:style w:type="paragraph" w:styleId="12">
    <w:name w:val="toc 2"/>
    <w:basedOn w:val="1"/>
    <w:next w:val="1"/>
    <w:unhideWhenUsed/>
    <w:qFormat/>
    <w:uiPriority w:val="39"/>
    <w:pPr>
      <w:ind w:left="420" w:leftChars="200"/>
    </w:pPr>
  </w:style>
  <w:style w:type="character" w:styleId="15">
    <w:name w:val="Hyperlink"/>
    <w:basedOn w:val="14"/>
    <w:unhideWhenUsed/>
    <w:qFormat/>
    <w:uiPriority w:val="99"/>
    <w:rPr>
      <w:color w:val="0000FF" w:themeColor="hyperlink"/>
      <w:u w:val="single"/>
      <w14:textFill>
        <w14:solidFill>
          <w14:schemeClr w14:val="hlink"/>
        </w14:solidFill>
      </w14:textFill>
    </w:rPr>
  </w:style>
  <w:style w:type="paragraph" w:styleId="16">
    <w:name w:val="List Paragraph"/>
    <w:basedOn w:val="1"/>
    <w:qFormat/>
    <w:uiPriority w:val="34"/>
    <w:pPr>
      <w:ind w:firstLine="420" w:firstLineChars="200"/>
    </w:pPr>
  </w:style>
  <w:style w:type="character" w:customStyle="1" w:styleId="17">
    <w:name w:val="批注框文本 Char"/>
    <w:basedOn w:val="14"/>
    <w:link w:val="8"/>
    <w:semiHidden/>
    <w:qFormat/>
    <w:uiPriority w:val="99"/>
    <w:rPr>
      <w:sz w:val="18"/>
      <w:szCs w:val="18"/>
    </w:rPr>
  </w:style>
  <w:style w:type="character" w:customStyle="1" w:styleId="18">
    <w:name w:val="标题 1 Char"/>
    <w:basedOn w:val="14"/>
    <w:link w:val="2"/>
    <w:qFormat/>
    <w:uiPriority w:val="9"/>
    <w:rPr>
      <w:b/>
      <w:bCs/>
      <w:kern w:val="44"/>
      <w:sz w:val="44"/>
      <w:szCs w:val="44"/>
    </w:rPr>
  </w:style>
  <w:style w:type="character" w:customStyle="1" w:styleId="19">
    <w:name w:val="标题 2 Char"/>
    <w:basedOn w:val="14"/>
    <w:link w:val="3"/>
    <w:qFormat/>
    <w:uiPriority w:val="9"/>
    <w:rPr>
      <w:rFonts w:asciiTheme="majorHAnsi" w:hAnsiTheme="majorHAnsi" w:eastAsiaTheme="majorEastAsia" w:cstheme="majorBidi"/>
      <w:b/>
      <w:bCs/>
      <w:sz w:val="32"/>
      <w:szCs w:val="32"/>
    </w:rPr>
  </w:style>
  <w:style w:type="character" w:customStyle="1" w:styleId="20">
    <w:name w:val="标题 3 Char"/>
    <w:basedOn w:val="14"/>
    <w:link w:val="4"/>
    <w:qFormat/>
    <w:uiPriority w:val="9"/>
    <w:rPr>
      <w:b/>
      <w:bCs/>
      <w:sz w:val="32"/>
      <w:szCs w:val="32"/>
    </w:rPr>
  </w:style>
  <w:style w:type="character" w:customStyle="1" w:styleId="21">
    <w:name w:val="页眉 Char"/>
    <w:basedOn w:val="14"/>
    <w:link w:val="10"/>
    <w:qFormat/>
    <w:uiPriority w:val="99"/>
    <w:rPr>
      <w:sz w:val="18"/>
      <w:szCs w:val="18"/>
    </w:rPr>
  </w:style>
  <w:style w:type="character" w:customStyle="1" w:styleId="22">
    <w:name w:val="页脚 Char"/>
    <w:basedOn w:val="14"/>
    <w:link w:val="9"/>
    <w:qFormat/>
    <w:uiPriority w:val="99"/>
    <w:rPr>
      <w:sz w:val="18"/>
      <w:szCs w:val="18"/>
    </w:rPr>
  </w:style>
  <w:style w:type="paragraph" w:customStyle="1" w:styleId="23">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24">
    <w:name w:val="样式 标题 2 + 行距: 1.5 倍行距"/>
    <w:basedOn w:val="3"/>
    <w:qFormat/>
    <w:uiPriority w:val="0"/>
    <w:pPr>
      <w:spacing w:line="360" w:lineRule="auto"/>
    </w:pPr>
    <w:rPr>
      <w:rFonts w:cs="宋体"/>
      <w:sz w:val="30"/>
      <w:szCs w:val="20"/>
    </w:rPr>
  </w:style>
  <w:style w:type="paragraph" w:customStyle="1" w:styleId="25">
    <w:name w:val="样式 标题 3 + 行距: 1.5 倍行距"/>
    <w:basedOn w:val="4"/>
    <w:qFormat/>
    <w:uiPriority w:val="0"/>
    <w:pPr>
      <w:spacing w:line="360" w:lineRule="auto"/>
    </w:pPr>
    <w:rPr>
      <w:rFonts w:ascii="黑体" w:eastAsia="黑体" w:cs="宋体"/>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EDEE24-7DE3-4D9B-A945-9546D761A83D}">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9</Pages>
  <Words>571</Words>
  <Characters>3257</Characters>
  <Lines>27</Lines>
  <Paragraphs>7</Paragraphs>
  <TotalTime>0</TotalTime>
  <ScaleCrop>false</ScaleCrop>
  <LinksUpToDate>false</LinksUpToDate>
  <CharactersWithSpaces>3821</CharactersWithSpaces>
  <Application>WPS Office_11.3.0.9228_F1E327BC-269C-435d-A152-05C5408002CA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2016-07-04T15:48:00Z</dcterms:created>
  <dc:creator>Macher</dc:creator>
  <cp:lastModifiedBy>asus</cp:lastModifiedBy>
  <dcterms:modified xsi:type="dcterms:W3CDTF">2020-07-24T05:45:21Z</dcterms:modified>
  <cp:revision>190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2052-11.3.0.9228</vt:lpwstr>
  </property>
</Properties>
</file>