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rPr/>
      </w:pPr>
      <w:r>
        <w:rPr/>
        <w:t>Charms</w:t>
      </w:r>
    </w:p>
    <w:p>
      <w:pPr>
        <w:pStyle w:val="LOnormal"/>
        <w:rPr/>
      </w:pPr>
      <w:r>
        <w:rPr/>
        <w:t>[[todo: Clay-wetting Practice, Instant Changes, Hybrid Body Rearrangement]</w:t>
      </w:r>
      <w:r>
        <w:br w:type="page"/>
      </w:r>
    </w:p>
    <w:p>
      <w:pPr>
        <w:pStyle w:val="Heading1"/>
        <w:rPr/>
      </w:pPr>
      <w:r>
        <w:rPr/>
        <w:t>Shapeshifting</w:t>
      </w:r>
    </w:p>
    <w:p>
      <w:pPr>
        <w:pStyle w:val="Heading2"/>
        <w:spacing w:lineRule="auto" w:line="240" w:before="0" w:after="0"/>
        <w:rPr/>
      </w:pPr>
      <w:r>
        <w:rPr/>
        <w:t>Lesser Charms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Hybrid Body Rearrangement</w:t>
      </w:r>
    </w:p>
    <w:p>
      <w:pPr>
        <w:pStyle w:val="LOnormal"/>
        <w:rPr/>
      </w:pPr>
      <w:r>
        <w:rPr>
          <w:b/>
        </w:rPr>
        <w:t xml:space="preserve">Cost: </w:t>
      </w:r>
      <w:r>
        <w:rPr/>
        <w:t>3m</w:t>
        <w:br/>
      </w:r>
      <w:r>
        <w:rPr>
          <w:b/>
        </w:rPr>
        <w:t>Type:</w:t>
      </w:r>
      <w:r>
        <w:rPr/>
        <w:t xml:space="preserve"> Secondary Action (Scene)</w:t>
        <w:br/>
      </w:r>
      <w:r>
        <w:rPr>
          <w:b/>
        </w:rPr>
        <w:t>Mins:</w:t>
      </w:r>
      <w:r>
        <w:rPr/>
        <w:t xml:space="preserve"> Shapeshifting 1</w:t>
      </w:r>
    </w:p>
    <w:p>
      <w:pPr>
        <w:pStyle w:val="LOnormal"/>
        <w:rPr/>
      </w:pPr>
      <w:r>
        <w:rPr/>
        <w:t>The Lunar becomes able to manifest a Boon of one of their known animal forms by only partially shifting their body.</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Life of the Hummingbird</w:t>
      </w:r>
    </w:p>
    <w:p>
      <w:pPr>
        <w:pStyle w:val="LOnormal"/>
        <w:rPr/>
      </w:pPr>
      <w:r>
        <w:rPr>
          <w:b/>
        </w:rPr>
        <w:t xml:space="preserve">Cost: </w:t>
      </w:r>
      <w:r>
        <w:rPr/>
        <w:t>5m</w:t>
        <w:br/>
      </w:r>
      <w:r>
        <w:rPr>
          <w:b/>
        </w:rPr>
        <w:t>Type:</w:t>
      </w:r>
      <w:r>
        <w:rPr/>
        <w:t xml:space="preserve"> Primary Action (Scene)</w:t>
        <w:br/>
      </w:r>
      <w:r>
        <w:rPr>
          <w:b/>
        </w:rPr>
        <w:t>Mins:</w:t>
      </w:r>
      <w:r>
        <w:rPr/>
        <w:t xml:space="preserve"> Shapeshifting 1</w:t>
      </w:r>
    </w:p>
    <w:p>
      <w:pPr>
        <w:pStyle w:val="LOnormal"/>
        <w:rPr/>
      </w:pPr>
      <w:r>
        <w:rPr/>
        <w:t>A form may be stolen by simply the taste of another’s blood, allowing the Lunar to use the form for One Scene.  The scene does not have to be the same one in which the blood was taken, but cannot be more than 2 days apart.</w:t>
      </w:r>
    </w:p>
    <w:p>
      <w:pPr>
        <w:pStyle w:val="LOnormal"/>
        <w:rPr/>
      </w:pPr>
      <w:r>
        <w:rPr/>
        <w:t>The form taken must still adhere to what forms the Lunar could take.</w:t>
      </w:r>
    </w:p>
    <w:p>
      <w:pPr>
        <w:pStyle w:val="LOnormal"/>
        <w:rPr/>
      </w:pPr>
      <w:r>
        <w:rPr/>
        <w:t>The amount taken is enough to cause a sharp pain to the target--enough to be noticed and potentially attributed to a particularly nasty scratch or cut, but not so much that it is considered a wound or impairs the target.</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Changing Plumage Mastery</w:t>
      </w:r>
    </w:p>
    <w:p>
      <w:pPr>
        <w:pStyle w:val="LOnormal"/>
        <w:rPr/>
      </w:pPr>
      <w:r>
        <w:rPr>
          <w:b/>
        </w:rPr>
        <w:t xml:space="preserve">Cost: </w:t>
      </w:r>
      <w:r>
        <w:rPr/>
        <w:t>2m</w:t>
        <w:br/>
      </w:r>
      <w:r>
        <w:rPr>
          <w:b/>
        </w:rPr>
        <w:t>Type:</w:t>
      </w:r>
      <w:r>
        <w:rPr/>
        <w:t xml:space="preserve"> Secondary Action (Scene)</w:t>
        <w:br/>
      </w:r>
      <w:r>
        <w:rPr>
          <w:b/>
        </w:rPr>
        <w:t>Mins:</w:t>
      </w:r>
      <w:r>
        <w:rPr/>
        <w:t xml:space="preserve"> Shapeshifting 1</w:t>
      </w:r>
    </w:p>
    <w:p>
      <w:pPr>
        <w:pStyle w:val="LOnormal"/>
        <w:rPr/>
      </w:pPr>
      <w:r>
        <w:rPr/>
        <w:t>The Lunar may alter their known forms into different patterns and markings that could plausibly be part of their form, ranging from colors to patterning to even texture.</w:t>
      </w:r>
    </w:p>
    <w:p>
      <w:pPr>
        <w:pStyle w:val="LOnormal"/>
        <w:rPr/>
      </w:pPr>
      <w:r>
        <w:rPr/>
        <w:t>If they have Prey's Skin Disguise, they also may mimic and alter clothing.</w:t>
      </w:r>
    </w:p>
    <w:p>
      <w:pPr>
        <w:pStyle w:val="LOnormal"/>
        <w:rPr/>
      </w:pPr>
      <w:r>
        <w:rPr/>
        <w:t xml:space="preserve">Accurately Mimicking a </w:t>
      </w:r>
      <w:r>
        <w:rPr>
          <w:i/>
        </w:rPr>
        <w:t xml:space="preserve">specific </w:t>
      </w:r>
      <w:r>
        <w:rPr/>
        <w:t>pattern is a contested roll of (Cunning + Shapeshifting) vs. the target's (Insight + Awareness) defense.</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Prey’s Skin Disguise</w:t>
      </w:r>
    </w:p>
    <w:p>
      <w:pPr>
        <w:pStyle w:val="LOnormal"/>
        <w:rPr/>
      </w:pPr>
      <w:r>
        <w:rPr>
          <w:b/>
        </w:rPr>
        <w:t xml:space="preserve">Cost: </w:t>
      </w:r>
      <w:r>
        <w:rPr/>
        <w:t xml:space="preserve">--; </w:t>
      </w:r>
      <w:r>
        <w:rPr>
          <w:b/>
        </w:rPr>
        <w:t>Mins:</w:t>
      </w:r>
      <w:r>
        <w:rPr/>
        <w:t xml:space="preserve"> Shapeshifting 2</w:t>
        <w:br/>
      </w:r>
      <w:r>
        <w:rPr>
          <w:b/>
        </w:rPr>
        <w:t>Type:</w:t>
      </w:r>
      <w:r>
        <w:rPr/>
        <w:t xml:space="preserve"> Permanent</w:t>
        <w:br/>
      </w:r>
      <w:r>
        <w:rPr>
          <w:b/>
        </w:rPr>
        <w:t xml:space="preserve">Duration: </w:t>
      </w:r>
      <w:r>
        <w:rPr/>
        <w:t>Permanent</w:t>
      </w:r>
    </w:p>
    <w:p>
      <w:pPr>
        <w:pStyle w:val="LOnormal"/>
        <w:rPr/>
      </w:pPr>
      <w:r>
        <w:rPr/>
        <w:t>The Lunar is able to take the forms of Humans and other humanoid mortals (such as Dragon Kings and Mountain Folk).</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Emerald Grasshopper Form</w:t>
      </w:r>
    </w:p>
    <w:p>
      <w:pPr>
        <w:pStyle w:val="LOnormal"/>
        <w:rPr/>
      </w:pPr>
      <w:r>
        <w:rPr>
          <w:b/>
        </w:rPr>
        <w:t xml:space="preserve">Cost: </w:t>
      </w:r>
      <w:r>
        <w:rPr/>
        <w:t xml:space="preserve">--; </w:t>
      </w:r>
      <w:r>
        <w:rPr>
          <w:b/>
        </w:rPr>
        <w:t>Mins:</w:t>
      </w:r>
      <w:r>
        <w:rPr/>
        <w:t xml:space="preserve"> Shapeshifting 3</w:t>
        <w:br/>
      </w:r>
      <w:r>
        <w:rPr>
          <w:b/>
        </w:rPr>
        <w:t>Type:</w:t>
      </w:r>
      <w:r>
        <w:rPr/>
        <w:t xml:space="preserve"> Permanent</w:t>
        <w:br/>
      </w:r>
      <w:r>
        <w:rPr>
          <w:b/>
        </w:rPr>
        <w:t xml:space="preserve">Duration: </w:t>
      </w:r>
      <w:r>
        <w:rPr/>
        <w:t>Permanent</w:t>
      </w:r>
    </w:p>
    <w:p>
      <w:pPr>
        <w:pStyle w:val="LOnormal"/>
        <w:rPr/>
      </w:pPr>
      <w:r>
        <w:rPr/>
        <w:t xml:space="preserve">The Size Boon of </w:t>
      </w:r>
      <w:r>
        <w:rPr>
          <w:b/>
        </w:rPr>
        <w:t xml:space="preserve">Miniscule </w:t>
      </w:r>
      <w:r>
        <w:rPr/>
        <w:t>becomes available to the Lunar, allowing them to express this boon and shapeshift into creatures this size.</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Towering Beast Form</w:t>
      </w:r>
    </w:p>
    <w:p>
      <w:pPr>
        <w:pStyle w:val="LOnormal"/>
        <w:rPr/>
      </w:pPr>
      <w:r>
        <w:rPr>
          <w:b/>
        </w:rPr>
        <w:t xml:space="preserve">Cost: </w:t>
      </w:r>
      <w:r>
        <w:rPr/>
        <w:t xml:space="preserve">--; </w:t>
      </w:r>
      <w:r>
        <w:rPr>
          <w:b/>
        </w:rPr>
        <w:t>Mins:</w:t>
      </w:r>
      <w:r>
        <w:rPr/>
        <w:t xml:space="preserve"> Shapeshifting 3</w:t>
        <w:br/>
      </w:r>
      <w:r>
        <w:rPr>
          <w:b/>
        </w:rPr>
        <w:t>Type:</w:t>
      </w:r>
      <w:r>
        <w:rPr/>
        <w:t xml:space="preserve"> Permanent</w:t>
        <w:br/>
      </w:r>
      <w:r>
        <w:rPr>
          <w:b/>
        </w:rPr>
        <w:t xml:space="preserve">Duration: </w:t>
      </w:r>
      <w:r>
        <w:rPr/>
        <w:t>Permanent</w:t>
      </w:r>
    </w:p>
    <w:p>
      <w:pPr>
        <w:pStyle w:val="LOnormal"/>
        <w:rPr/>
      </w:pPr>
      <w:r>
        <w:rPr/>
        <w:t xml:space="preserve">The Size Boon of </w:t>
      </w:r>
      <w:r>
        <w:rPr>
          <w:b/>
        </w:rPr>
        <w:t>Giant</w:t>
      </w:r>
      <w:r>
        <w:rPr/>
        <w:t xml:space="preserve"> becomes available to the Lunar, allowing them to express this boon and shapeshift into creatures this size.</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Spirit-Stealing Form</w:t>
      </w:r>
    </w:p>
    <w:p>
      <w:pPr>
        <w:pStyle w:val="LOnormal"/>
        <w:rPr/>
      </w:pPr>
      <w:r>
        <w:rPr>
          <w:b/>
        </w:rPr>
        <w:t xml:space="preserve">Cost: </w:t>
      </w:r>
      <w:r>
        <w:rPr/>
        <w:t xml:space="preserve">--; </w:t>
      </w:r>
      <w:r>
        <w:rPr>
          <w:b/>
        </w:rPr>
        <w:t>Mins:</w:t>
      </w:r>
      <w:r>
        <w:rPr/>
        <w:t xml:space="preserve"> Shapeshifting 4</w:t>
        <w:br/>
      </w:r>
      <w:r>
        <w:rPr>
          <w:b/>
        </w:rPr>
        <w:t>Type:</w:t>
      </w:r>
      <w:r>
        <w:rPr/>
        <w:t xml:space="preserve"> Permanent</w:t>
        <w:br/>
      </w:r>
      <w:r>
        <w:rPr>
          <w:b/>
        </w:rPr>
        <w:t xml:space="preserve">Duration: </w:t>
      </w:r>
      <w:r>
        <w:rPr/>
        <w:t>Permanent</w:t>
      </w:r>
    </w:p>
    <w:p>
      <w:pPr>
        <w:pStyle w:val="LOnormal"/>
        <w:rPr/>
      </w:pPr>
      <w:r>
        <w:rPr/>
        <w:t>The Lunar is able to take the forms of Spirits, Demons, Elementals and other such mythical creatures, so long as the target has an Essence Rating Equal to or less than the Lunar’s.</w:t>
      </w:r>
    </w:p>
    <w:p>
      <w:pPr>
        <w:pStyle w:val="Heading2"/>
        <w:spacing w:lineRule="auto" w:line="240" w:before="0" w:after="0"/>
        <w:rPr/>
      </w:pPr>
      <w:r>
        <w:rPr/>
        <w:t>Greater Charms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Constant Quicksilver Rearrangement</w:t>
      </w:r>
    </w:p>
    <w:p>
      <w:pPr>
        <w:pStyle w:val="LOnormal"/>
        <w:rPr/>
      </w:pPr>
      <w:r>
        <w:rPr>
          <w:b/>
        </w:rPr>
        <w:t xml:space="preserve">Cost: </w:t>
      </w:r>
      <w:r>
        <w:rPr/>
        <w:t xml:space="preserve">--; </w:t>
      </w:r>
      <w:r>
        <w:rPr>
          <w:b/>
        </w:rPr>
        <w:t>Mins:</w:t>
      </w:r>
      <w:r>
        <w:rPr/>
        <w:t xml:space="preserve"> Shapeshifting 4</w:t>
        <w:br/>
      </w:r>
      <w:r>
        <w:rPr>
          <w:b/>
        </w:rPr>
        <w:t>Type:</w:t>
      </w:r>
      <w:r>
        <w:rPr/>
        <w:t xml:space="preserve"> Permanent</w:t>
        <w:br/>
      </w:r>
      <w:r>
        <w:rPr>
          <w:b/>
        </w:rPr>
        <w:t xml:space="preserve">Duration: </w:t>
      </w:r>
      <w:r>
        <w:rPr/>
        <w:t>Permanent</w:t>
      </w:r>
    </w:p>
    <w:p>
      <w:pPr>
        <w:pStyle w:val="LOnormal"/>
        <w:rPr/>
      </w:pPr>
      <w:r>
        <w:rPr/>
        <w:t>All shapeshifting actions may be performed Instantaneously, and are considered Reflexive instead of a Secondary Action.</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Insidious Lunar Transformation</w:t>
      </w:r>
    </w:p>
    <w:p>
      <w:pPr>
        <w:pStyle w:val="LOnormal"/>
        <w:rPr/>
      </w:pPr>
      <w:r>
        <w:rPr>
          <w:b/>
        </w:rPr>
        <w:t xml:space="preserve">Cost: </w:t>
      </w:r>
      <w:r>
        <w:rPr/>
        <w:t xml:space="preserve">10m, 2End; </w:t>
      </w:r>
      <w:r>
        <w:rPr>
          <w:b/>
        </w:rPr>
        <w:t>Mins:</w:t>
      </w:r>
      <w:r>
        <w:rPr/>
        <w:t xml:space="preserve"> Shapeshifting 4</w:t>
        <w:br/>
      </w:r>
      <w:r>
        <w:rPr>
          <w:b/>
        </w:rPr>
        <w:t>Type:</w:t>
      </w:r>
      <w:r>
        <w:rPr/>
        <w:t xml:space="preserve"> Primary Action</w:t>
        <w:br/>
      </w:r>
      <w:r>
        <w:rPr>
          <w:b/>
        </w:rPr>
        <w:t xml:space="preserve">Duration: </w:t>
      </w:r>
      <w:r>
        <w:rPr/>
        <w:t>One Scene</w:t>
      </w:r>
    </w:p>
    <w:p>
      <w:pPr>
        <w:pStyle w:val="LOnormal"/>
        <w:rPr/>
      </w:pPr>
      <w:r>
        <w:rPr/>
        <w:t>By pouring their own blood (worth 2 Endurance) into a target, the Lunar instantly alters the form of another into an animal from their Heart’s Blood library. This effect will last until the remainder of the Scene.</w:t>
      </w:r>
    </w:p>
    <w:p>
      <w:pPr>
        <w:pStyle w:val="LOnormal"/>
        <w:rPr/>
      </w:pPr>
      <w:r>
        <w:rPr/>
        <w:t xml:space="preserve">If done in combat, this is a Primary Action that must be done at Close Range. </w:t>
      </w:r>
    </w:p>
    <w:p>
      <w:pPr>
        <w:pStyle w:val="LOnormal"/>
        <w:rPr/>
      </w:pPr>
      <w:r>
        <w:rPr/>
        <w:t>If the target is unwilling, the Lunar must first succeed on a (Essence + Shapeshifting) roll vs the target’s Resolve.</w:t>
      </w:r>
    </w:p>
    <w:p>
      <w:pPr>
        <w:pStyle w:val="LOnormal"/>
        <w:rPr/>
      </w:pPr>
      <w:r>
        <w:rPr/>
      </w:r>
    </w:p>
    <w:p>
      <w:pPr>
        <w:pStyle w:val="LOnormal"/>
        <w:rPr/>
      </w:pPr>
      <w:r>
        <w:rPr/>
      </w:r>
      <w:r>
        <w:br w:type="page"/>
      </w:r>
    </w:p>
    <w:p>
      <w:pPr>
        <w:pStyle w:val="Heading1"/>
        <w:rPr/>
      </w:pPr>
      <w:r>
        <w:rPr/>
        <w:t>Brawl</w:t>
      </w:r>
    </w:p>
    <w:p>
      <w:pPr>
        <w:pStyle w:val="Heading2"/>
        <w:spacing w:lineRule="auto" w:line="240" w:before="0" w:after="0"/>
        <w:rPr/>
      </w:pPr>
      <w:r>
        <w:rPr/>
        <w:t>Lesser Charms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Throat-Baring Hold</w:t>
      </w:r>
    </w:p>
    <w:p>
      <w:pPr>
        <w:pStyle w:val="LOnormal"/>
        <w:rPr/>
      </w:pPr>
      <w:r>
        <w:rPr>
          <w:b/>
        </w:rPr>
        <w:t xml:space="preserve">Cost: </w:t>
      </w:r>
      <w:r>
        <w:rPr/>
        <w:t xml:space="preserve">5m 2i; </w:t>
      </w:r>
      <w:r>
        <w:rPr>
          <w:b/>
        </w:rPr>
        <w:t>Mins:</w:t>
      </w:r>
      <w:r>
        <w:rPr/>
        <w:t xml:space="preserve"> Brawl 3</w:t>
        <w:br/>
      </w:r>
      <w:r>
        <w:rPr>
          <w:b/>
        </w:rPr>
        <w:t>Type:</w:t>
      </w:r>
      <w:r>
        <w:rPr/>
        <w:t xml:space="preserve"> Grapple Action</w:t>
        <w:br/>
      </w:r>
      <w:r>
        <w:rPr>
          <w:b/>
        </w:rPr>
        <w:t xml:space="preserve">Duration: </w:t>
      </w:r>
      <w:r>
        <w:rPr/>
        <w:t>Grapple</w:t>
      </w:r>
    </w:p>
    <w:p>
      <w:pPr>
        <w:pStyle w:val="LOnormal"/>
        <w:widowControl/>
        <w:bidi w:val="0"/>
        <w:spacing w:lineRule="auto" w:line="240" w:before="0" w:after="120"/>
        <w:jc w:val="both"/>
        <w:rPr/>
      </w:pPr>
      <w:r>
        <w:rPr/>
        <w:t>The Lunar gains +(Essence) successes on a Grapple action Should they succeed on their grapple, they also  immediately deal (Strength) damage to the target.</w:t>
      </w:r>
    </w:p>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429494681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 w:name="Sorts Mill Goud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Exalted">
    <w:name w:val="Exalted"/>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LOnormal">
    <w:name w:val="LO-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4</Pages>
  <Words>541</Words>
  <Characters>2788</Characters>
  <CharactersWithSpaces>3281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2020-11-05T18:43:46Z</dcterms:modified>
  <cp:revision>3</cp:revision>
  <dc:subject/>
  <dc:title>Charms</dc:title>
</cp:coreProperties>
</file>