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Character Creation</w:t>
      </w:r>
    </w:p>
    <w:p>
      <w:pPr>
        <w:pStyle w:val="Exalted"/>
        <w:jc w:val="center"/>
        <w:rPr/>
      </w:pPr>
      <w:r>
        <w:rPr/>
      </w:r>
    </w:p>
    <w:p>
      <w:pPr>
        <w:pStyle w:val="Exalted"/>
        <w:jc w:val="center"/>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spacing w:lineRule="auto" w:line="240" w:before="0" w:after="80"/>
        <w:ind w:left="0" w:right="0" w:hanging="0"/>
        <w:rPr/>
      </w:pPr>
      <w:r>
        <w:rPr/>
        <w:t xml:space="preserve">Aspects of the character are measured in </w:t>
      </w:r>
      <w:r>
        <w:rPr>
          <w:b/>
        </w:rPr>
        <w:t>Dot Ratings</w:t>
      </w:r>
      <w:r>
        <w:rPr/>
        <w:t>, the higher number representing greater proficiency.</w:t>
      </w:r>
    </w:p>
    <w:p>
      <w:pPr>
        <w:pStyle w:val="Exalted"/>
        <w:spacing w:lineRule="auto" w:line="240" w:before="0" w:after="80"/>
        <w:ind w:left="0" w:right="0" w:hanging="0"/>
        <w:rPr/>
      </w:pPr>
      <w:r>
        <w:rPr/>
        <w:t xml:space="preserve">A </w:t>
      </w:r>
      <w:r>
        <w:rPr>
          <w:b/>
        </w:rPr>
        <w:t>Power</w:t>
      </w:r>
      <w:r>
        <w:rPr/>
        <w:t xml:space="preserve"> is a general term to refer to Charms, Martial Arts Techniques, Martial Arts Form, Spells, and Evocations.</w:t>
      </w:r>
    </w:p>
    <w:p>
      <w:pPr>
        <w:pStyle w:val="Exalted"/>
        <w:spacing w:lineRule="auto" w:line="240" w:before="0" w:after="80"/>
        <w:ind w:left="0" w:right="0" w:hanging="0"/>
        <w:rPr/>
      </w:pPr>
      <w:r>
        <w:rPr/>
      </w:r>
    </w:p>
    <w:tbl>
      <w:tblPr>
        <w:tblW w:w="5269" w:type="dxa"/>
        <w:jc w:val="left"/>
        <w:tblInd w:w="-19" w:type="dxa"/>
        <w:tblLayout w:type="fixed"/>
        <w:tblCellMar>
          <w:top w:w="0" w:type="dxa"/>
          <w:left w:w="7" w:type="dxa"/>
          <w:bottom w:w="0" w:type="dxa"/>
          <w:right w:w="7" w:type="dxa"/>
        </w:tblCellMar>
      </w:tblPr>
      <w:tblGrid>
        <w:gridCol w:w="2433"/>
        <w:gridCol w:w="1493"/>
        <w:gridCol w:w="1343"/>
      </w:tblGrid>
      <w:tr>
        <w:trPr/>
        <w:tc>
          <w:tcPr>
            <w:tcW w:w="5269" w:type="dxa"/>
            <w:gridSpan w:val="3"/>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Experience Costs</w:t>
            </w:r>
          </w:p>
        </w:tc>
      </w:tr>
      <w:tr>
        <w:trPr/>
        <w:tc>
          <w:tcPr>
            <w:tcW w:w="2433"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493"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Standard</w:t>
            </w:r>
          </w:p>
        </w:tc>
        <w:tc>
          <w:tcPr>
            <w:tcW w:w="1343"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Favored</w:t>
            </w:r>
          </w:p>
        </w:tc>
      </w:tr>
      <w:tr>
        <w:trPr/>
        <w:tc>
          <w:tcPr>
            <w:tcW w:w="24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Attribute Rating</w:t>
            </w:r>
          </w:p>
        </w:tc>
        <w:tc>
          <w:tcPr>
            <w:tcW w:w="1493"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34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r>
      <w:tr>
        <w:trPr/>
        <w:tc>
          <w:tcPr>
            <w:tcW w:w="243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Ability Rating</w:t>
            </w:r>
          </w:p>
        </w:tc>
        <w:tc>
          <w:tcPr>
            <w:tcW w:w="1493"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34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2</w:t>
            </w:r>
          </w:p>
        </w:tc>
      </w:tr>
      <w:tr>
        <w:trPr/>
        <w:tc>
          <w:tcPr>
            <w:tcW w:w="24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Lesser Power</w:t>
            </w:r>
          </w:p>
        </w:tc>
        <w:tc>
          <w:tcPr>
            <w:tcW w:w="1493"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w:t>
            </w:r>
          </w:p>
        </w:tc>
        <w:tc>
          <w:tcPr>
            <w:tcW w:w="134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r>
      <w:tr>
        <w:trPr/>
        <w:tc>
          <w:tcPr>
            <w:tcW w:w="2433"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b w:val="false"/>
                <w:b w:val="false"/>
                <w:bCs w:val="false"/>
                <w:i w:val="false"/>
                <w:i w:val="false"/>
                <w:iCs w:val="false"/>
                <w:sz w:val="18"/>
                <w:szCs w:val="18"/>
              </w:rPr>
            </w:pPr>
            <w:r>
              <w:rPr>
                <w:b w:val="false"/>
                <w:bCs w:val="false"/>
                <w:iCs w:val="false"/>
                <w:sz w:val="18"/>
                <w:szCs w:val="18"/>
              </w:rPr>
              <w:t xml:space="preserve">Greater Power </w:t>
              <w:br/>
              <w:t>(Requires Essence 3)</w:t>
            </w:r>
          </w:p>
        </w:tc>
        <w:tc>
          <w:tcPr>
            <w:tcW w:w="1493"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w:t>
            </w:r>
          </w:p>
        </w:tc>
        <w:tc>
          <w:tcPr>
            <w:tcW w:w="134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8</w:t>
            </w:r>
          </w:p>
        </w:tc>
      </w:tr>
    </w:tbl>
    <w:p>
      <w:pPr>
        <w:pStyle w:val="TextBody"/>
        <w:rPr/>
      </w:pPr>
      <w:r>
        <w:rPr/>
      </w:r>
    </w:p>
    <w:p>
      <w:pPr>
        <w:pStyle w:val="Heading2"/>
        <w:rPr/>
      </w:pPr>
      <w:r>
        <w:rPr/>
        <w:t>Steps</w:t>
      </w:r>
    </w:p>
    <w:p>
      <w:pPr>
        <w:pStyle w:val="Exalted"/>
        <w:numPr>
          <w:ilvl w:val="0"/>
          <w:numId w:val="3"/>
        </w:numPr>
        <w:spacing w:lineRule="auto" w:line="240" w:before="0" w:after="200"/>
        <w:jc w:val="left"/>
        <w:rPr/>
      </w:pPr>
      <w:r>
        <w:rPr/>
        <w:t xml:space="preserve">Choose your </w:t>
      </w:r>
      <w:r>
        <w:rPr>
          <w:b/>
        </w:rPr>
        <w:t xml:space="preserve">Exaltation </w:t>
      </w:r>
      <w:r>
        <w:rPr/>
        <w:t xml:space="preserve">and a </w:t>
      </w:r>
      <w:r>
        <w:rPr>
          <w:b/>
        </w:rPr>
        <w:t>Caste/Aspect</w:t>
      </w:r>
      <w:r>
        <w:rPr/>
        <w:t>, noting down any special abilities granted.  Your Exaltation will influence everything about your character, ranging from what Charms can be chosen, Strife Expression, and Great Curse.</w:t>
      </w:r>
    </w:p>
    <w:p>
      <w:pPr>
        <w:pStyle w:val="Exalted"/>
        <w:numPr>
          <w:ilvl w:val="0"/>
          <w:numId w:val="3"/>
        </w:numPr>
        <w:spacing w:lineRule="auto" w:line="240" w:before="0" w:after="200"/>
        <w:jc w:val="left"/>
        <w:rPr/>
      </w:pPr>
      <w:r>
        <w:rPr/>
        <w:t xml:space="preserve">Choose your character’s </w:t>
      </w:r>
      <w:hyperlink w:anchor="_l9b98etvmlp9">
        <w:r>
          <w:rPr>
            <w:b/>
            <w:color w:val="1155CC"/>
            <w:u w:val="single"/>
          </w:rPr>
          <w:t>Great Curse</w:t>
        </w:r>
      </w:hyperlink>
      <w:r>
        <w:rPr/>
        <w:t>, the character flaw which your Exalt struggles with day in and day out. Often, your character’s flaw will flare up, causing them to Botch their rolls, fail their actions, or otherwise veer them off of their intended course.</w:t>
        <w:br/>
        <w:br/>
        <w:t>The Great Curse is often influenced by their Exaltation--Solars tend to have a flaw of Ego, Lunars by their loss of identity, and Sidereals by their complicated relationship with Fate, for example.</w:t>
      </w:r>
    </w:p>
    <w:p>
      <w:pPr>
        <w:pStyle w:val="Exalted"/>
        <w:numPr>
          <w:ilvl w:val="0"/>
          <w:numId w:val="3"/>
        </w:numPr>
        <w:spacing w:lineRule="auto" w:line="240" w:before="0" w:after="200"/>
        <w:jc w:val="left"/>
        <w:rPr/>
      </w:pPr>
      <w:r>
        <w:rPr/>
        <w:t xml:space="preserve">Choose Three </w:t>
      </w:r>
      <w:hyperlink w:anchor="_26dfewrlr8wx">
        <w:r>
          <w:rPr>
            <w:b/>
            <w:color w:val="1155CC"/>
            <w:u w:val="single"/>
          </w:rPr>
          <w:t>Intimacies</w:t>
        </w:r>
      </w:hyperlink>
      <w:r>
        <w:rPr/>
        <w:t>, which represent your devotions or relations to ideas, people, or history.</w:t>
      </w:r>
    </w:p>
    <w:p>
      <w:pPr>
        <w:pStyle w:val="Exalted"/>
        <w:numPr>
          <w:ilvl w:val="0"/>
          <w:numId w:val="3"/>
        </w:numPr>
        <w:spacing w:lineRule="auto" w:line="240" w:before="0" w:after="200"/>
        <w:jc w:val="left"/>
        <w:rPr/>
      </w:pPr>
      <w:r>
        <w:rPr>
          <w:b/>
        </w:rPr>
        <w:t>Distribute 26 dots to Attributes</w:t>
      </w:r>
      <w:r>
        <w:rPr/>
        <w:t>. No single Attribute may be lower than 1, nor higher than 5.</w:t>
        <w:br/>
        <w:br/>
      </w:r>
      <w:r>
        <w:rPr>
          <w:i/>
        </w:rPr>
        <w:t xml:space="preserve">Suggested Method:  </w:t>
      </w:r>
      <w:r>
        <w:rPr>
          <w:b/>
        </w:rPr>
        <w:t>Set all Attributes to 1.</w:t>
      </w:r>
      <w:r>
        <w:rPr/>
        <w:t xml:space="preserve"> Choose which Categories (Physical, Social, Mental) are Primary, Secondary, and Tertiary. Then add:</w:t>
        <w:br/>
        <w:br/>
      </w:r>
      <w:r>
        <w:rPr>
          <w:b/>
        </w:rPr>
        <w:t>9 Dots</w:t>
      </w:r>
      <w:r>
        <w:rPr/>
        <w:t xml:space="preserve"> to Primary.</w:t>
        <w:br/>
      </w:r>
      <w:r>
        <w:rPr>
          <w:b/>
        </w:rPr>
        <w:t>5 Dots</w:t>
      </w:r>
      <w:r>
        <w:rPr/>
        <w:t xml:space="preserve"> to Secondary.</w:t>
        <w:br/>
      </w:r>
      <w:r>
        <w:rPr>
          <w:b/>
        </w:rPr>
        <w:t>3 Dots</w:t>
      </w:r>
      <w:r>
        <w:rPr/>
        <w:t xml:space="preserve"> to Tertiary.</w:t>
      </w:r>
    </w:p>
    <w:p>
      <w:pPr>
        <w:pStyle w:val="Exalted"/>
        <w:numPr>
          <w:ilvl w:val="0"/>
          <w:numId w:val="3"/>
        </w:numPr>
        <w:spacing w:lineRule="auto" w:line="240" w:before="0" w:after="200"/>
        <w:jc w:val="left"/>
        <w:rPr/>
      </w:pPr>
      <w:r>
        <w:rPr/>
        <w:t xml:space="preserve">Mark </w:t>
      </w:r>
      <w:r>
        <w:rPr>
          <w:b/>
        </w:rPr>
        <w:t xml:space="preserve">5 </w:t>
      </w:r>
      <w:r>
        <w:rPr/>
        <w:t xml:space="preserve">Abilities as </w:t>
      </w:r>
      <w:r>
        <w:rPr>
          <w:b/>
        </w:rPr>
        <w:t>Favored</w:t>
      </w:r>
      <w:r>
        <w:rPr/>
        <w:t xml:space="preserve">, and </w:t>
      </w:r>
      <w:r>
        <w:rPr>
          <w:b/>
        </w:rPr>
        <w:t>immediately gain 1 dot rating in each.</w:t>
      </w:r>
      <w:r>
        <w:rPr/>
        <w:t xml:space="preserve"> </w:t>
        <w:br/>
        <w:br/>
        <w:t>Most Exaltations will grant an additional specific Favored Ability (with its own free dot rating), bringing the total to</w:t>
      </w:r>
      <w:r>
        <w:rPr>
          <w:b/>
        </w:rPr>
        <w:t xml:space="preserve"> 6.</w:t>
      </w:r>
    </w:p>
    <w:p>
      <w:pPr>
        <w:pStyle w:val="Exalted"/>
        <w:numPr>
          <w:ilvl w:val="1"/>
          <w:numId w:val="3"/>
        </w:numPr>
        <w:spacing w:lineRule="auto" w:line="240" w:before="0" w:after="200"/>
        <w:jc w:val="left"/>
        <w:rPr/>
      </w:pPr>
      <w:r>
        <w:rPr/>
        <w:t xml:space="preserve">Use </w:t>
      </w:r>
      <w:r>
        <w:rPr>
          <w:b/>
        </w:rPr>
        <w:t xml:space="preserve">9 dots </w:t>
      </w:r>
      <w:r>
        <w:rPr/>
        <w:t xml:space="preserve">to increase Favored Abilities, with no single Ability being higher than </w:t>
      </w:r>
      <w:r>
        <w:rPr>
          <w:b/>
        </w:rPr>
        <w:t>5</w:t>
      </w:r>
      <w:r>
        <w:rPr/>
        <w:t>.</w:t>
      </w:r>
    </w:p>
    <w:p>
      <w:pPr>
        <w:pStyle w:val="Exalted"/>
        <w:numPr>
          <w:ilvl w:val="1"/>
          <w:numId w:val="3"/>
        </w:numPr>
        <w:spacing w:lineRule="auto" w:line="240" w:before="0" w:after="200"/>
        <w:jc w:val="left"/>
        <w:rPr/>
      </w:pPr>
      <w:r>
        <w:rPr>
          <w:b/>
        </w:rPr>
        <w:t>6 dots</w:t>
      </w:r>
      <w:r>
        <w:rPr/>
        <w:t xml:space="preserve"> in </w:t>
      </w:r>
      <w:r>
        <w:rPr>
          <w:i/>
        </w:rPr>
        <w:t>non-Favored</w:t>
      </w:r>
      <w:r>
        <w:rPr/>
        <w:t xml:space="preserve"> Abilities, with no single Ability raised higher than </w:t>
      </w:r>
      <w:r>
        <w:rPr>
          <w:b/>
        </w:rPr>
        <w:t xml:space="preserve">3 </w:t>
      </w:r>
      <w:r>
        <w:rPr/>
        <w:t>during this phase.</w:t>
      </w:r>
    </w:p>
    <w:p>
      <w:pPr>
        <w:pStyle w:val="Exalted"/>
        <w:numPr>
          <w:ilvl w:val="0"/>
          <w:numId w:val="3"/>
        </w:numPr>
        <w:spacing w:lineRule="auto" w:line="240" w:before="0" w:after="200"/>
        <w:jc w:val="left"/>
        <w:rPr/>
      </w:pPr>
      <w:r>
        <w:rPr/>
        <w:t xml:space="preserve">Choose Three Ability  </w:t>
      </w:r>
      <w:r>
        <w:rPr>
          <w:b/>
        </w:rPr>
        <w:t xml:space="preserve">Specialities, </w:t>
      </w:r>
      <w:r>
        <w:rPr/>
        <w:t>in three favored Abilities.</w:t>
      </w:r>
      <w:r>
        <w:rPr>
          <w:b/>
        </w:rPr>
        <w:t xml:space="preserve"> </w:t>
      </w:r>
    </w:p>
    <w:p>
      <w:pPr>
        <w:pStyle w:val="Exalted"/>
        <w:numPr>
          <w:ilvl w:val="0"/>
          <w:numId w:val="3"/>
        </w:numPr>
        <w:spacing w:lineRule="auto" w:line="240" w:before="0" w:after="200"/>
        <w:jc w:val="left"/>
        <w:rPr/>
      </w:pPr>
      <w:r>
        <w:rPr/>
        <w:t xml:space="preserve">Choose a </w:t>
      </w:r>
      <w:hyperlink w:anchor="_3t4ra6h9kwgj">
        <w:r>
          <w:rPr>
            <w:b/>
            <w:color w:val="1155CC"/>
            <w:u w:val="single"/>
          </w:rPr>
          <w:t>Martial Arts Style</w:t>
        </w:r>
      </w:hyperlink>
      <w:r>
        <w:rPr/>
        <w:t>. Martial Arts dictates how your character interacts during combat, ranging from animal styles to esoteric and strange supernatural styles.</w:t>
      </w:r>
    </w:p>
    <w:p>
      <w:pPr>
        <w:pStyle w:val="Exalted"/>
        <w:numPr>
          <w:ilvl w:val="0"/>
          <w:numId w:val="3"/>
        </w:numPr>
        <w:spacing w:lineRule="auto" w:line="240" w:before="0" w:after="200"/>
        <w:jc w:val="left"/>
        <w:rPr/>
      </w:pPr>
      <w:r>
        <w:rPr/>
        <w:t xml:space="preserve">Gain 15 </w:t>
      </w:r>
      <w:r>
        <w:rPr>
          <w:b/>
          <w:bCs/>
        </w:rPr>
        <w:t>Resources</w:t>
      </w:r>
      <w:r>
        <w:rPr/>
        <w:t xml:space="preserve">, which may immediately be spent on Merits. During character creation, Obstruction rolls are ignored. </w:t>
      </w:r>
    </w:p>
    <w:p>
      <w:pPr>
        <w:pStyle w:val="Exalted"/>
        <w:numPr>
          <w:ilvl w:val="0"/>
          <w:numId w:val="3"/>
        </w:numPr>
        <w:spacing w:lineRule="auto" w:line="240" w:before="0" w:after="200"/>
        <w:jc w:val="left"/>
        <w:rPr/>
      </w:pPr>
      <w:r>
        <w:rPr/>
        <w:t xml:space="preserve">Gain </w:t>
      </w:r>
      <w:r>
        <w:rPr>
          <w:b/>
        </w:rPr>
        <w:t xml:space="preserve">3 Lesser Powers, </w:t>
      </w:r>
      <w:r>
        <w:rPr/>
        <w:t xml:space="preserve">each in an Ability that is </w:t>
      </w:r>
      <w:r>
        <w:rPr>
          <w:b/>
        </w:rPr>
        <w:t>Favored.</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TextboxHeading"/>
              <w:numPr>
                <w:ilvl w:val="0"/>
                <w:numId w:val="0"/>
              </w:numPr>
              <w:ind w:left="432" w:right="58" w:hanging="0"/>
              <w:jc w:val="left"/>
              <w:rPr>
                <w:rFonts w:ascii="Modern Antiqua" w:hAnsi="Modern Antiqua"/>
                <w:b/>
                <w:b/>
                <w:bCs/>
                <w:i w:val="false"/>
                <w:i w:val="false"/>
                <w:iCs w:val="false"/>
                <w:strike w:val="false"/>
                <w:dstrike w:val="false"/>
                <w:outline w:val="false"/>
                <w:shadow w:val="false"/>
                <w:color w:val="980000"/>
                <w:sz w:val="20"/>
                <w:szCs w:val="20"/>
                <w:u w:val="none"/>
              </w:rPr>
            </w:pPr>
            <w:r>
              <w:rPr>
                <w:b/>
                <w:bCs/>
                <w:i w:val="false"/>
                <w:iCs w:val="false"/>
                <w:strike w:val="false"/>
                <w:dstrike w:val="false"/>
                <w:outline w:val="false"/>
                <w:shadow w:val="false"/>
                <w:color w:val="980000"/>
                <w:sz w:val="20"/>
                <w:szCs w:val="20"/>
                <w:u w:val="none"/>
              </w:rPr>
              <w:t>Summary</w:t>
            </w:r>
          </w:p>
          <w:p>
            <w:pPr>
              <w:pStyle w:val="TableContents"/>
              <w:numPr>
                <w:ilvl w:val="0"/>
                <w:numId w:val="1"/>
              </w:numPr>
              <w:rPr/>
            </w:pPr>
            <w:r>
              <w:rPr/>
              <w:t xml:space="preserve">At this point, you should have a total of: </w:t>
            </w:r>
          </w:p>
          <w:p>
            <w:pPr>
              <w:pStyle w:val="TableContents"/>
              <w:numPr>
                <w:ilvl w:val="0"/>
                <w:numId w:val="1"/>
              </w:numPr>
              <w:rPr/>
            </w:pPr>
            <w:r>
              <w:rPr>
                <w:b/>
              </w:rPr>
              <w:t xml:space="preserve">26 </w:t>
            </w:r>
            <w:r>
              <w:rPr/>
              <w:t>Attribute Points</w:t>
            </w:r>
          </w:p>
          <w:p>
            <w:pPr>
              <w:pStyle w:val="TableContents"/>
              <w:numPr>
                <w:ilvl w:val="0"/>
                <w:numId w:val="1"/>
              </w:numPr>
              <w:rPr/>
            </w:pPr>
            <w:r>
              <w:rPr>
                <w:b/>
              </w:rPr>
              <w:t xml:space="preserve">14 </w:t>
            </w:r>
            <w:r>
              <w:rPr/>
              <w:t>Favored Ability Points</w:t>
            </w:r>
          </w:p>
          <w:p>
            <w:pPr>
              <w:pStyle w:val="TableContents"/>
              <w:numPr>
                <w:ilvl w:val="1"/>
                <w:numId w:val="1"/>
              </w:numPr>
              <w:rPr/>
            </w:pPr>
            <w:r>
              <w:rPr>
                <w:b/>
              </w:rPr>
              <w:t xml:space="preserve">+1 </w:t>
            </w:r>
            <w:r>
              <w:rPr/>
              <w:t>from Exaltation/Caste</w:t>
            </w:r>
          </w:p>
          <w:p>
            <w:pPr>
              <w:pStyle w:val="TableContents"/>
              <w:numPr>
                <w:ilvl w:val="0"/>
                <w:numId w:val="1"/>
              </w:numPr>
              <w:rPr/>
            </w:pPr>
            <w:r>
              <w:rPr>
                <w:b/>
              </w:rPr>
              <w:t>6</w:t>
            </w:r>
            <w:r>
              <w:rPr/>
              <w:t xml:space="preserve"> Non-Favored Ability Points</w:t>
            </w:r>
          </w:p>
          <w:p>
            <w:pPr>
              <w:pStyle w:val="TableContents"/>
              <w:numPr>
                <w:ilvl w:val="0"/>
                <w:numId w:val="1"/>
              </w:numPr>
              <w:rPr/>
            </w:pPr>
            <w:r>
              <w:rPr>
                <w:b/>
              </w:rPr>
              <w:t>3</w:t>
            </w:r>
            <w:r>
              <w:rPr/>
              <w:t xml:space="preserve"> Lesser Powers (Favored) </w:t>
            </w:r>
          </w:p>
          <w:p>
            <w:pPr>
              <w:pStyle w:val="TableContents"/>
              <w:numPr>
                <w:ilvl w:val="0"/>
                <w:numId w:val="1"/>
              </w:numPr>
              <w:rPr/>
            </w:pPr>
            <w:r>
              <w:rPr>
                <w:b/>
              </w:rPr>
              <w:t>1</w:t>
            </w:r>
            <w:r>
              <w:rPr/>
              <w:t xml:space="preserve"> Martial Arts Form </w:t>
            </w:r>
          </w:p>
          <w:p>
            <w:pPr>
              <w:pStyle w:val="TableContents"/>
              <w:numPr>
                <w:ilvl w:val="0"/>
                <w:numId w:val="1"/>
              </w:numPr>
              <w:rPr/>
            </w:pPr>
            <w:r>
              <w:rPr>
                <w:b/>
              </w:rPr>
              <w:t>15</w:t>
            </w:r>
            <w:r>
              <w:rPr/>
              <w:t xml:space="preserve"> Project Resources</w:t>
            </w:r>
          </w:p>
          <w:p>
            <w:pPr>
              <w:pStyle w:val="TableContents"/>
              <w:numPr>
                <w:ilvl w:val="0"/>
                <w:numId w:val="1"/>
              </w:numPr>
              <w:spacing w:before="29" w:after="86"/>
              <w:contextualSpacing/>
              <w:rPr/>
            </w:pPr>
            <w:r>
              <w:rPr>
                <w:b/>
              </w:rPr>
              <w:t xml:space="preserve">3 </w:t>
            </w:r>
            <w:r>
              <w:rPr/>
              <w:t>Specialities</w:t>
            </w:r>
          </w:p>
        </w:tc>
      </w:tr>
    </w:tbl>
    <w:p>
      <w:pPr>
        <w:pStyle w:val="Exalted"/>
        <w:numPr>
          <w:ilvl w:val="0"/>
          <w:numId w:val="3"/>
        </w:numPr>
        <w:spacing w:lineRule="auto" w:line="240" w:before="0" w:after="200"/>
        <w:jc w:val="left"/>
        <w:rPr/>
      </w:pPr>
      <w:r>
        <w:rPr/>
        <w:t xml:space="preserve">Spend </w:t>
      </w:r>
      <w:r>
        <w:rPr>
          <w:b/>
        </w:rPr>
        <w:t>30 xp</w:t>
      </w:r>
      <w:r>
        <w:rPr/>
        <w:t xml:space="preserve"> as desired.</w:t>
      </w:r>
    </w:p>
    <w:p>
      <w:pPr>
        <w:pStyle w:val="Exalted"/>
        <w:numPr>
          <w:ilvl w:val="0"/>
          <w:numId w:val="3"/>
        </w:numPr>
        <w:spacing w:lineRule="auto" w:line="240" w:before="0" w:after="200"/>
        <w:jc w:val="left"/>
        <w:rPr/>
      </w:pPr>
      <w:r>
        <w:rPr/>
        <w:t>Specify Equipment the character carries, considering their background.  Unlike other systems, Exalted does not require an extensive list of what equipment or tools the Exalt has on their person---so long as it is reasonable for them to have an item, they are considered to be carrying it. Mundane armor and weapons are included.</w:t>
        <w:br/>
        <w:br/>
        <w:t>All Weapons and Armor are grouped into categories,  which grants general bonuses, such as a “Medium Sword”. This represents the general size and weight of the equipment, and whether it favors accuracy, damage, soak, or evasion.</w:t>
        <w:br/>
        <w:br/>
        <w:t>When making attacks, the weapon also determines whether the character primarily uses Force (Strength) or Finesse (Dexterity) in their attacks.</w:t>
      </w:r>
    </w:p>
    <w:p>
      <w:pPr>
        <w:pStyle w:val="Exalted"/>
        <w:numPr>
          <w:ilvl w:val="0"/>
          <w:numId w:val="3"/>
        </w:numPr>
        <w:spacing w:lineRule="auto" w:line="240" w:before="0" w:after="200"/>
        <w:jc w:val="left"/>
        <w:rPr/>
      </w:pPr>
      <w:r>
        <w:rPr/>
        <w:t xml:space="preserve">Once the character sheet has been finalized, calculate the </w:t>
      </w:r>
      <w:r>
        <w:rPr>
          <w:b/>
        </w:rPr>
        <w:t>Derived Static Values. (</w:t>
      </w:r>
      <w:r>
        <w:rPr/>
        <w:t xml:space="preserve">The provided character sheets will do this for you automatically).  </w:t>
      </w:r>
    </w:p>
    <w:p>
      <w:pPr>
        <w:pStyle w:val="Exalted"/>
        <w:numPr>
          <w:ilvl w:val="0"/>
          <w:numId w:val="3"/>
        </w:numPr>
        <w:spacing w:lineRule="auto" w:line="240" w:before="0" w:after="200"/>
        <w:jc w:val="left"/>
        <w:rPr/>
      </w:pPr>
      <w:r>
        <w:rPr>
          <w:b/>
        </w:rPr>
        <w:t>General Static Values</w:t>
      </w:r>
    </w:p>
    <w:p>
      <w:pPr>
        <w:pStyle w:val="Exalted"/>
        <w:keepLines/>
        <w:numPr>
          <w:ilvl w:val="1"/>
          <w:numId w:val="3"/>
        </w:numPr>
        <w:spacing w:lineRule="auto" w:line="240" w:before="100" w:after="0"/>
        <w:jc w:val="left"/>
        <w:rPr/>
      </w:pPr>
      <w:r>
        <w:rPr>
          <w:b/>
        </w:rPr>
        <w:t>Personal Motes</w:t>
        <w:br/>
      </w:r>
      <w:r>
        <w:rPr>
          <w:i/>
        </w:rPr>
        <w:t>10 + (Essence)</w:t>
      </w:r>
      <w:r>
        <w:rPr/>
        <w:br/>
        <w:t xml:space="preserve">The amount of essence the Exalt may use for their various Powers that will </w:t>
      </w:r>
      <w:r>
        <w:rPr>
          <w:i/>
        </w:rPr>
        <w:t>not</w:t>
      </w:r>
      <w:r>
        <w:rPr/>
        <w:t xml:space="preserve"> inflame their </w:t>
      </w:r>
      <w:hyperlink w:anchor="_wzcu53g1hrn6">
        <w:r>
          <w:rPr>
            <w:color w:val="1155CC"/>
            <w:u w:val="single"/>
          </w:rPr>
          <w:t>Anima Banner</w:t>
        </w:r>
      </w:hyperlink>
      <w:r>
        <w:rPr/>
        <w:t>. Personal Motes regain slowly over time.</w:t>
      </w:r>
    </w:p>
    <w:p>
      <w:pPr>
        <w:pStyle w:val="Exalted"/>
        <w:keepLines/>
        <w:numPr>
          <w:ilvl w:val="1"/>
          <w:numId w:val="3"/>
        </w:numPr>
        <w:spacing w:lineRule="auto" w:line="240" w:before="100" w:after="0"/>
        <w:jc w:val="left"/>
        <w:rPr/>
      </w:pPr>
      <w:r>
        <w:rPr>
          <w:b/>
        </w:rPr>
        <w:t>Peripheral Motes</w:t>
        <w:br/>
      </w:r>
      <w:r>
        <w:rPr>
          <w:i/>
        </w:rPr>
        <w:t>15  + (Essence) x2</w:t>
      </w:r>
      <w:r>
        <w:rPr/>
        <w:br/>
        <w:t xml:space="preserve">The amount of essence the Exalt may use for their various Powers. These motes </w:t>
      </w:r>
      <w:r>
        <w:rPr>
          <w:i/>
        </w:rPr>
        <w:t xml:space="preserve">will </w:t>
      </w:r>
      <w:r>
        <w:rPr/>
        <w:t xml:space="preserve">inflame their </w:t>
      </w:r>
      <w:hyperlink w:anchor="_wzcu53g1hrn6">
        <w:r>
          <w:rPr>
            <w:color w:val="1155CC"/>
            <w:u w:val="single"/>
          </w:rPr>
          <w:t>Anima Banner</w:t>
        </w:r>
      </w:hyperlink>
      <w:r>
        <w:rPr/>
        <w:t>. Peripheral Motes are fully regained at the start of a new Scene.</w:t>
      </w:r>
    </w:p>
    <w:p>
      <w:pPr>
        <w:pStyle w:val="Exalted"/>
        <w:keepLines/>
        <w:numPr>
          <w:ilvl w:val="1"/>
          <w:numId w:val="3"/>
        </w:numPr>
        <w:spacing w:lineRule="auto" w:line="240" w:before="100" w:after="0"/>
        <w:jc w:val="left"/>
        <w:rPr/>
      </w:pPr>
      <w:r>
        <w:rPr>
          <w:b/>
        </w:rPr>
        <w:t>Guile</w:t>
        <w:br/>
      </w:r>
      <w:r>
        <w:rPr>
          <w:i/>
        </w:rPr>
        <w:t>(Composure + Deception)/2</w:t>
      </w:r>
      <w:r>
        <w:rPr/>
        <w:br/>
        <w:t>The Measure of how secretive a character can be, used to hide their intentions, Intimacies, and reactions to Social Influence.</w:t>
      </w:r>
    </w:p>
    <w:p>
      <w:pPr>
        <w:pStyle w:val="Exalted"/>
        <w:keepLines/>
        <w:numPr>
          <w:ilvl w:val="1"/>
          <w:numId w:val="3"/>
        </w:numPr>
        <w:spacing w:lineRule="auto" w:line="240" w:before="100" w:after="0"/>
        <w:jc w:val="left"/>
        <w:rPr/>
      </w:pPr>
      <w:r>
        <w:rPr>
          <w:b/>
        </w:rPr>
        <w:t>Resolve</w:t>
        <w:br/>
      </w:r>
      <w:r>
        <w:rPr/>
        <w:t>(</w:t>
      </w:r>
      <w:r>
        <w:rPr>
          <w:i/>
        </w:rPr>
        <w:t>Will + Integrity)/2</w:t>
      </w:r>
      <w:r>
        <w:rPr/>
        <w:br/>
        <w:t>How resistant a character is to Mental influence, and not being swayed to do actions they do not agree with.</w:t>
      </w:r>
    </w:p>
    <w:tbl>
      <w:tblPr>
        <w:tblW w:w="4774" w:type="dxa"/>
        <w:jc w:val="left"/>
        <w:tblInd w:w="425" w:type="dxa"/>
        <w:tblLayout w:type="fixed"/>
        <w:tblCellMar>
          <w:top w:w="100" w:type="dxa"/>
          <w:left w:w="100" w:type="dxa"/>
          <w:bottom w:w="100" w:type="dxa"/>
          <w:right w:w="100" w:type="dxa"/>
        </w:tblCellMar>
      </w:tblPr>
      <w:tblGrid>
        <w:gridCol w:w="4774"/>
      </w:tblGrid>
      <w:tr>
        <w:trPr/>
        <w:tc>
          <w:tcPr>
            <w:tcW w:w="477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b/>
                <w:bCs/>
                <w:i w:val="false"/>
                <w:iCs w:val="false"/>
                <w:sz w:val="20"/>
                <w:szCs w:val="20"/>
              </w:rPr>
            </w:pPr>
            <w:r>
              <w:rPr>
                <w:rFonts w:eastAsia="Modern Antiqua" w:cs="Modern Antiqua" w:ascii="Modern Antiqua" w:hAnsi="Modern Antiqua"/>
                <w:b/>
                <w:bCs/>
                <w:iCs w:val="false"/>
                <w:color w:val="980000"/>
                <w:szCs w:val="20"/>
              </w:rPr>
              <w:t>Rounding</w:t>
            </w:r>
          </w:p>
          <w:p>
            <w:pPr>
              <w:pStyle w:val="Exalted"/>
              <w:widowControl w:val="false"/>
              <w:spacing w:lineRule="auto" w:line="240" w:before="0" w:after="0"/>
              <w:jc w:val="left"/>
              <w:rPr>
                <w:b/>
                <w:bCs/>
                <w:i w:val="false"/>
                <w:iCs w:val="false"/>
                <w:sz w:val="20"/>
                <w:szCs w:val="20"/>
              </w:rPr>
            </w:pPr>
            <w:r>
              <w:rPr>
                <w:bCs/>
                <w:iCs w:val="false"/>
                <w:szCs w:val="20"/>
              </w:rPr>
              <w:t>For everything in Exalted, always round up to the nearest whole number.</w:t>
            </w:r>
          </w:p>
        </w:tc>
      </w:tr>
    </w:tbl>
    <w:p>
      <w:pPr>
        <w:pStyle w:val="Exalted"/>
        <w:numPr>
          <w:ilvl w:val="0"/>
          <w:numId w:val="3"/>
        </w:numPr>
        <w:spacing w:lineRule="auto" w:line="240" w:before="100" w:after="0"/>
        <w:jc w:val="left"/>
        <w:rPr/>
      </w:pPr>
      <w:r>
        <w:rPr>
          <w:b/>
        </w:rPr>
        <w:t>Combat Static Values</w:t>
      </w:r>
    </w:p>
    <w:p>
      <w:pPr>
        <w:pStyle w:val="Exalted"/>
        <w:keepLines/>
        <w:numPr>
          <w:ilvl w:val="1"/>
          <w:numId w:val="3"/>
        </w:numPr>
        <w:spacing w:lineRule="auto" w:line="240" w:before="100" w:after="0"/>
        <w:jc w:val="left"/>
        <w:rPr/>
      </w:pPr>
      <w:r>
        <w:rPr>
          <w:b/>
        </w:rPr>
        <w:t>Initiative Bonus</w:t>
      </w:r>
      <w:r>
        <w:rPr/>
        <w:br/>
      </w:r>
      <w:r>
        <w:rPr>
          <w:i/>
        </w:rPr>
        <w:t>(Cunning + Awareness)</w:t>
      </w:r>
      <w:r>
        <w:rPr/>
        <w:br/>
        <w:t>How quickly a character can react when a battle breaks out.</w:t>
      </w:r>
    </w:p>
    <w:p>
      <w:pPr>
        <w:pStyle w:val="Exalted"/>
        <w:keepLines/>
        <w:numPr>
          <w:ilvl w:val="1"/>
          <w:numId w:val="3"/>
        </w:numPr>
        <w:spacing w:lineRule="auto" w:line="240" w:before="100" w:after="0"/>
        <w:jc w:val="left"/>
        <w:rPr/>
      </w:pPr>
      <w:r>
        <w:rPr>
          <w:b/>
        </w:rPr>
        <w:t xml:space="preserve">Endurance: </w:t>
        <w:br/>
      </w:r>
      <w:r>
        <w:rPr>
          <w:i/>
        </w:rPr>
        <w:t>10+(Stamina+Athletics+Physique)x2+(Essence) x3</w:t>
      </w:r>
      <w:r>
        <w:rPr/>
        <w:br/>
        <w:t xml:space="preserve">Endurance is the measure of how much beating and wear a character can take in a combat before collapsing. </w:t>
        <w:br/>
        <w:t>As a note, Exalts naturally reinforce and steady themselves through the use of personal Essence. Mortals have a different Endurance Calculation as explained in the Antagonists section.</w:t>
      </w:r>
    </w:p>
    <w:p>
      <w:pPr>
        <w:pStyle w:val="Exalted"/>
        <w:keepLines/>
        <w:numPr>
          <w:ilvl w:val="1"/>
          <w:numId w:val="3"/>
        </w:numPr>
        <w:spacing w:lineRule="auto" w:line="240" w:before="100" w:after="0"/>
        <w:jc w:val="left"/>
        <w:rPr/>
      </w:pPr>
      <w:r>
        <w:rPr>
          <w:b/>
        </w:rPr>
        <w:t>DV</w:t>
      </w:r>
      <w:r>
        <w:rPr/>
        <w:br/>
      </w:r>
      <w:r>
        <w:rPr>
          <w:i/>
        </w:rPr>
        <w:t>Greater of Evasion or Soak</w:t>
      </w:r>
      <w:r>
        <w:rPr/>
        <w:br/>
        <w:t>DV, or Defense Value, is the widely-applicable static defense value a character has against attacks.</w:t>
      </w:r>
    </w:p>
    <w:p>
      <w:pPr>
        <w:pStyle w:val="Exalted"/>
        <w:keepLines/>
        <w:numPr>
          <w:ilvl w:val="1"/>
          <w:numId w:val="3"/>
        </w:numPr>
        <w:spacing w:lineRule="auto" w:line="240" w:before="100" w:after="0"/>
        <w:jc w:val="left"/>
        <w:rPr/>
      </w:pPr>
      <w:r>
        <w:rPr>
          <w:b/>
        </w:rPr>
        <w:t xml:space="preserve">Evasion </w:t>
        <w:br/>
      </w:r>
      <w:r>
        <w:rPr>
          <w:i/>
        </w:rPr>
        <w:t>(Dexterity + Athletics)/2 - (Armor Penalty)</w:t>
      </w:r>
      <w:r>
        <w:rPr>
          <w:b/>
        </w:rPr>
        <w:br/>
      </w:r>
      <w:r>
        <w:rPr/>
        <w:t xml:space="preserve">The skill to avoid being hit, or turn hits away from vital organs. Attacks that ignore Evasion are called </w:t>
      </w:r>
      <w:r>
        <w:rPr>
          <w:i/>
        </w:rPr>
        <w:t>undodgeable</w:t>
      </w:r>
      <w:r>
        <w:rPr/>
        <w:t>, such as room-filling explosions and environmental damages (e.g. gravity).</w:t>
      </w:r>
    </w:p>
    <w:p>
      <w:pPr>
        <w:pStyle w:val="Exalted"/>
        <w:keepLines/>
        <w:numPr>
          <w:ilvl w:val="1"/>
          <w:numId w:val="3"/>
        </w:numPr>
        <w:spacing w:lineRule="auto" w:line="240" w:before="100" w:after="0"/>
        <w:jc w:val="left"/>
        <w:rPr/>
      </w:pPr>
      <w:r>
        <w:rPr>
          <w:b/>
        </w:rPr>
        <w:t>Soak</w:t>
      </w:r>
      <w:r>
        <w:rPr/>
        <w:t xml:space="preserve">  </w:t>
        <w:tab/>
        <w:t xml:space="preserve">     </w:t>
        <w:br/>
      </w:r>
      <w:r>
        <w:rPr>
          <w:i/>
        </w:rPr>
        <w:t>(Stamina + Physique)/2 + (Armor Modifier)</w:t>
      </w:r>
      <w:r>
        <w:rPr/>
        <w:br/>
        <w:t xml:space="preserve">Mitigation of attacks through training, armor, and force of body. Attacks that ignore Soak are called </w:t>
      </w:r>
      <w:r>
        <w:rPr>
          <w:i/>
        </w:rPr>
        <w:t>unsoakable</w:t>
      </w:r>
      <w:r>
        <w:rPr/>
        <w:t>, and contain things such as targetted or piercing damage.</w:t>
      </w:r>
    </w:p>
    <w:p>
      <w:pPr>
        <w:pStyle w:val="Exalted"/>
        <w:keepLines/>
        <w:numPr>
          <w:ilvl w:val="1"/>
          <w:numId w:val="3"/>
        </w:numPr>
        <w:spacing w:lineRule="auto" w:line="240" w:before="100" w:after="0"/>
        <w:jc w:val="left"/>
        <w:rPr/>
      </w:pPr>
      <w:r>
        <w:rPr>
          <w:b/>
        </w:rPr>
        <w:t>Base Damage:</w:t>
      </w:r>
      <w:r>
        <w:rPr/>
        <w:t xml:space="preserve"> </w:t>
        <w:br/>
      </w:r>
      <w:r>
        <w:rPr>
          <w:i/>
        </w:rPr>
        <w:t>(Strength + Essence)/2 + (Weapon Bonus)</w:t>
      </w:r>
      <w:r>
        <w:rPr/>
        <w:br/>
        <w:t>The base amount of attack an attack will do, regardless of chance or accuracy.</w:t>
      </w:r>
    </w:p>
    <w:p>
      <w:pPr>
        <w:pStyle w:val="Exalted"/>
        <w:spacing w:lineRule="auto" w:line="240" w:before="100" w:after="0"/>
        <w:ind w:left="0" w:right="0" w:hanging="0"/>
        <w:jc w:val="left"/>
        <w:rPr/>
      </w:pPr>
      <w:r>
        <w:rPr/>
      </w:r>
    </w:p>
    <w:p>
      <w:pPr>
        <w:pStyle w:val="Exalted"/>
        <w:spacing w:lineRule="auto" w:line="240" w:before="100" w:after="0"/>
        <w:ind w:left="0" w:right="0" w:hanging="0"/>
        <w:jc w:val="left"/>
        <w:rPr/>
      </w:pPr>
      <w:r>
        <w:rPr/>
      </w:r>
    </w:p>
    <w:tbl>
      <w:tblPr>
        <w:tblW w:w="5271" w:type="dxa"/>
        <w:jc w:val="left"/>
        <w:tblInd w:w="-19" w:type="dxa"/>
        <w:tblLayout w:type="fixed"/>
        <w:tblCellMar>
          <w:top w:w="0" w:type="dxa"/>
          <w:left w:w="7" w:type="dxa"/>
          <w:bottom w:w="0" w:type="dxa"/>
          <w:right w:w="7" w:type="dxa"/>
        </w:tblCellMar>
      </w:tblPr>
      <w:tblGrid>
        <w:gridCol w:w="1275"/>
        <w:gridCol w:w="1124"/>
        <w:gridCol w:w="964"/>
        <w:gridCol w:w="1907"/>
      </w:tblGrid>
      <w:tr>
        <w:trPr/>
        <w:tc>
          <w:tcPr>
            <w:tcW w:w="5270"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Weapons</w:t>
            </w:r>
          </w:p>
        </w:tc>
      </w:tr>
      <w:tr>
        <w:trPr/>
        <w:tc>
          <w:tcPr>
            <w:tcW w:w="127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12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Attribute</w:t>
            </w:r>
          </w:p>
        </w:tc>
        <w:tc>
          <w:tcPr>
            <w:tcW w:w="96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Accuracy</w:t>
            </w:r>
          </w:p>
        </w:tc>
        <w:tc>
          <w:tcPr>
            <w:tcW w:w="1907"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Base Damage Bonus</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Unarmed</w:t>
            </w:r>
          </w:p>
        </w:tc>
        <w:tc>
          <w:tcPr>
            <w:tcW w:w="112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Dexterity or</w:t>
            </w:r>
          </w:p>
          <w:p>
            <w:pPr>
              <w:pStyle w:val="TableContents"/>
              <w:widowControl w:val="false"/>
              <w:suppressLineNumbers/>
              <w:spacing w:before="29" w:after="86"/>
              <w:ind w:left="58" w:right="58" w:hanging="0"/>
              <w:contextualSpacing/>
              <w:rPr/>
            </w:pPr>
            <w:r>
              <w:rPr/>
              <w:t>Strength</w:t>
            </w:r>
          </w:p>
        </w:tc>
        <w:tc>
          <w:tcPr>
            <w:tcW w:w="96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+3</w:t>
            </w:r>
          </w:p>
        </w:tc>
        <w:tc>
          <w:tcPr>
            <w:tcW w:w="190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Light</w:t>
            </w:r>
          </w:p>
        </w:tc>
        <w:tc>
          <w:tcPr>
            <w:tcW w:w="112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Dexterity</w:t>
            </w:r>
          </w:p>
        </w:tc>
        <w:tc>
          <w:tcPr>
            <w:tcW w:w="96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+2</w:t>
            </w:r>
          </w:p>
        </w:tc>
        <w:tc>
          <w:tcPr>
            <w:tcW w:w="190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r>
      <w:tr>
        <w:trPr>
          <w:trHeight w:val="661" w:hRule="atLeast"/>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Medium</w:t>
            </w:r>
          </w:p>
        </w:tc>
        <w:tc>
          <w:tcPr>
            <w:tcW w:w="112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Dexterity or</w:t>
            </w:r>
          </w:p>
          <w:p>
            <w:pPr>
              <w:pStyle w:val="TableContents"/>
              <w:widowControl w:val="false"/>
              <w:suppressLineNumbers/>
              <w:spacing w:before="29" w:after="86"/>
              <w:ind w:left="58" w:right="58" w:hanging="0"/>
              <w:contextualSpacing/>
              <w:rPr/>
            </w:pPr>
            <w:r>
              <w:rPr/>
              <w:t>Strength</w:t>
            </w:r>
          </w:p>
        </w:tc>
        <w:tc>
          <w:tcPr>
            <w:tcW w:w="96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90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r>
      <w:tr>
        <w:trPr>
          <w:trHeight w:val="278" w:hRule="atLeast"/>
        </w:trPr>
        <w:tc>
          <w:tcPr>
            <w:tcW w:w="127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Heavy</w:t>
            </w:r>
          </w:p>
        </w:tc>
        <w:tc>
          <w:tcPr>
            <w:tcW w:w="112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Strength</w:t>
            </w:r>
          </w:p>
        </w:tc>
        <w:tc>
          <w:tcPr>
            <w:tcW w:w="96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+0</w:t>
            </w:r>
          </w:p>
        </w:tc>
        <w:tc>
          <w:tcPr>
            <w:tcW w:w="190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+3</w:t>
            </w:r>
          </w:p>
        </w:tc>
      </w:tr>
    </w:tbl>
    <w:p>
      <w:pPr>
        <w:pStyle w:val="Exalted"/>
        <w:spacing w:lineRule="auto" w:line="240" w:before="100" w:after="0"/>
        <w:ind w:left="0" w:right="0" w:hanging="0"/>
        <w:jc w:val="left"/>
        <w:rPr/>
      </w:pPr>
      <w:r>
        <w:rPr/>
      </w:r>
    </w:p>
    <w:tbl>
      <w:tblPr>
        <w:tblW w:w="5271" w:type="dxa"/>
        <w:jc w:val="left"/>
        <w:tblInd w:w="-19" w:type="dxa"/>
        <w:tblLayout w:type="fixed"/>
        <w:tblCellMar>
          <w:top w:w="0" w:type="dxa"/>
          <w:left w:w="7" w:type="dxa"/>
          <w:bottom w:w="0" w:type="dxa"/>
          <w:right w:w="7" w:type="dxa"/>
        </w:tblCellMar>
      </w:tblPr>
      <w:tblGrid>
        <w:gridCol w:w="1275"/>
        <w:gridCol w:w="1714"/>
        <w:gridCol w:w="2282"/>
      </w:tblGrid>
      <w:tr>
        <w:trPr/>
        <w:tc>
          <w:tcPr>
            <w:tcW w:w="5271" w:type="dxa"/>
            <w:gridSpan w:val="3"/>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Armor</w:t>
            </w:r>
          </w:p>
        </w:tc>
      </w:tr>
      <w:tr>
        <w:trPr/>
        <w:tc>
          <w:tcPr>
            <w:tcW w:w="127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714"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Soak Bonus</w:t>
            </w:r>
          </w:p>
        </w:tc>
        <w:tc>
          <w:tcPr>
            <w:tcW w:w="2282"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Evasion Penalty</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pacing w:before="29" w:after="86"/>
              <w:contextualSpacing/>
              <w:rPr>
                <w:rFonts w:eastAsia="Spectral" w:cs="Spectral"/>
                <w:color w:val="auto"/>
                <w:kern w:val="0"/>
                <w:sz w:val="20"/>
                <w:szCs w:val="20"/>
                <w:lang w:val="en" w:eastAsia="zh-CN" w:bidi="hi-IN"/>
              </w:rPr>
            </w:pPr>
            <w:r>
              <w:rPr>
                <w:rFonts w:eastAsia="Spectral" w:cs="Spectral"/>
                <w:color w:val="auto"/>
                <w:kern w:val="0"/>
                <w:sz w:val="20"/>
                <w:szCs w:val="20"/>
                <w:lang w:val="en" w:eastAsia="zh-CN" w:bidi="hi-IN"/>
              </w:rPr>
              <w:t>No Armor</w:t>
            </w:r>
          </w:p>
        </w:tc>
        <w:tc>
          <w:tcPr>
            <w:tcW w:w="17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228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Light</w:t>
            </w:r>
          </w:p>
        </w:tc>
        <w:tc>
          <w:tcPr>
            <w:tcW w:w="17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228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-0</w:t>
            </w:r>
          </w:p>
        </w:tc>
      </w:tr>
      <w:tr>
        <w:trPr/>
        <w:tc>
          <w:tcPr>
            <w:tcW w:w="1275"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Medium</w:t>
            </w:r>
          </w:p>
        </w:tc>
        <w:tc>
          <w:tcPr>
            <w:tcW w:w="17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228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r>
      <w:tr>
        <w:trPr/>
        <w:tc>
          <w:tcPr>
            <w:tcW w:w="127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Heavy</w:t>
            </w:r>
          </w:p>
        </w:tc>
        <w:tc>
          <w:tcPr>
            <w:tcW w:w="17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+3</w:t>
            </w:r>
          </w:p>
        </w:tc>
        <w:tc>
          <w:tcPr>
            <w:tcW w:w="228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-2</w:t>
            </w:r>
          </w:p>
        </w:tc>
      </w:tr>
    </w:tbl>
    <w:p>
      <w:pPr>
        <w:pStyle w:val="Exalted"/>
        <w:rPr/>
      </w:pPr>
      <w:r>
        <w:rPr/>
      </w:r>
    </w:p>
    <w:p>
      <w:pPr>
        <w:pStyle w:val="Heading2"/>
        <w:spacing w:lineRule="auto" w:line="240" w:before="0" w:after="80"/>
        <w:rPr/>
      </w:pPr>
      <w:r>
        <w:br w:type="page"/>
      </w:r>
      <w:r>
        <w:rPr/>
        <w:t>Advancement</w:t>
      </w:r>
    </w:p>
    <w:p>
      <w:pPr>
        <w:pStyle w:val="Exalted"/>
        <w:rPr/>
      </w:pPr>
      <w:r>
        <w:rPr/>
        <w:t>Essence increases automatically depending on how much xp has accumulated after Character Creation:</w:t>
      </w:r>
    </w:p>
    <w:p>
      <w:pPr>
        <w:pStyle w:val="Exalted"/>
        <w:numPr>
          <w:ilvl w:val="0"/>
          <w:numId w:val="2"/>
        </w:numPr>
        <w:spacing w:before="0" w:after="0"/>
        <w:rPr/>
      </w:pPr>
      <w:r>
        <w:rPr/>
        <w:t xml:space="preserve">Essence 2: </w:t>
        <w:tab/>
        <w:t>25 xp</w:t>
      </w:r>
    </w:p>
    <w:p>
      <w:pPr>
        <w:pStyle w:val="Exalted"/>
        <w:numPr>
          <w:ilvl w:val="0"/>
          <w:numId w:val="2"/>
        </w:numPr>
        <w:spacing w:before="0" w:after="0"/>
        <w:rPr/>
      </w:pPr>
      <w:r>
        <w:rPr/>
        <w:t xml:space="preserve">Essence 3: </w:t>
        <w:tab/>
        <w:t>50 xp</w:t>
      </w:r>
    </w:p>
    <w:p>
      <w:pPr>
        <w:pStyle w:val="Exalted"/>
        <w:numPr>
          <w:ilvl w:val="0"/>
          <w:numId w:val="2"/>
        </w:numPr>
        <w:spacing w:before="0" w:after="0"/>
        <w:rPr/>
      </w:pPr>
      <w:r>
        <w:rPr/>
        <w:t xml:space="preserve">Essence 4: </w:t>
        <w:tab/>
        <w:t>100 xp</w:t>
      </w:r>
    </w:p>
    <w:p>
      <w:pPr>
        <w:pStyle w:val="Exalted"/>
        <w:numPr>
          <w:ilvl w:val="0"/>
          <w:numId w:val="2"/>
        </w:numPr>
        <w:rPr/>
      </w:pPr>
      <w:r>
        <w:rPr/>
        <w:t xml:space="preserve">Essence 5: </w:t>
        <w:tab/>
        <w:t>200 xp</w:t>
      </w:r>
    </w:p>
    <w:p>
      <w:pPr>
        <w:pStyle w:val="Exalted"/>
        <w:rPr/>
      </w:pPr>
      <w:r>
        <w:rPr/>
        <w:t>Player Characters in the same group should be kept at the same amount of experience points, so that no single character gets significantly ahead or behind others.</w:t>
      </w:r>
    </w:p>
    <w:p>
      <w:pPr>
        <w:pStyle w:val="Exalted"/>
        <w:rPr/>
      </w:pPr>
      <w:r>
        <w:rPr/>
        <w:t xml:space="preserve">For each session, each player should be given </w:t>
      </w:r>
      <w:r>
        <w:rPr>
          <w:b/>
        </w:rPr>
        <w:t xml:space="preserve">Five XP </w:t>
      </w:r>
      <w:r>
        <w:rPr/>
        <w:t xml:space="preserve">and </w:t>
      </w:r>
      <w:r>
        <w:rPr>
          <w:b/>
        </w:rPr>
        <w:t>Two RES</w:t>
      </w:r>
      <w:r>
        <w:rPr/>
        <w:t>, in addition to any Extra XP or RES they may have earned.</w:t>
      </w:r>
    </w:p>
    <w:p>
      <w:pPr>
        <w:pStyle w:val="Heading3"/>
        <w:rPr/>
      </w:pPr>
      <w:r>
        <w:rPr/>
        <w:t>Extra XP</w:t>
      </w:r>
    </w:p>
    <w:p>
      <w:pPr>
        <w:pStyle w:val="Exalted"/>
        <w:rPr/>
      </w:pPr>
      <w:r>
        <w:rPr/>
        <w:t>The Storyteller may grant extra xp (+2 each) for roleplay. All player characters receive this bonus--while one character may initiate it, it is a shared and cooperative experience to bring that about.</w:t>
      </w:r>
    </w:p>
    <w:p>
      <w:pPr>
        <w:pStyle w:val="Exalted"/>
        <w:numPr>
          <w:ilvl w:val="0"/>
          <w:numId w:val="2"/>
        </w:numPr>
        <w:spacing w:before="0" w:after="0"/>
        <w:rPr/>
      </w:pPr>
      <w:r>
        <w:rPr/>
        <w:t>Reaching a milestone in a player character’s personal story.</w:t>
      </w:r>
    </w:p>
    <w:p>
      <w:pPr>
        <w:pStyle w:val="Exalted"/>
        <w:numPr>
          <w:ilvl w:val="0"/>
          <w:numId w:val="2"/>
        </w:numPr>
        <w:spacing w:before="0" w:after="0"/>
        <w:rPr/>
      </w:pPr>
      <w:r>
        <w:rPr/>
        <w:t>Suffering a defeat, or otherwise being impeded in their journeys.</w:t>
      </w:r>
    </w:p>
    <w:p>
      <w:pPr>
        <w:pStyle w:val="Exalted"/>
        <w:numPr>
          <w:ilvl w:val="0"/>
          <w:numId w:val="2"/>
        </w:numPr>
        <w:rPr/>
      </w:pPr>
      <w:r>
        <w:rPr/>
        <w:t>A character falling to their Great Curse, which changes the course of the story in a non-insignificant manner.</w:t>
      </w:r>
    </w:p>
    <w:p>
      <w:pPr>
        <w:pStyle w:val="Heading3"/>
        <w:rPr/>
      </w:pPr>
      <w:r>
        <w:rPr/>
        <w:t>Gaining Resources</w:t>
      </w:r>
    </w:p>
    <w:p>
      <w:pPr>
        <w:pStyle w:val="Exalted"/>
        <w:rPr/>
      </w:pPr>
      <w:r>
        <w:rPr/>
        <w:t>Resources should be sought out, and rewarded, based on the Player's actions in the story.  If they manage to acquire riches, or recruit helpers to work, give them Resources to represent such actions.</w:t>
      </w:r>
    </w:p>
    <w:p>
      <w:pPr>
        <w:pStyle w:val="Exalted"/>
        <w:rPr/>
      </w:pPr>
      <w:r>
        <w:rPr/>
        <w:t xml:space="preserve">Each individual </w:t>
      </w:r>
      <w:r>
        <w:rPr>
          <w:b/>
        </w:rPr>
        <w:t xml:space="preserve">Keystone </w:t>
      </w:r>
      <w:r>
        <w:rPr>
          <w:i/>
        </w:rPr>
        <w:t>must</w:t>
      </w:r>
      <w:r>
        <w:rPr/>
        <w:t xml:space="preserve"> be intentionally sought out by the player, and requires anywhere from a Scene to a full Story to acquire.</w:t>
      </w:r>
    </w:p>
    <w:p>
      <w:pPr>
        <w:pStyle w:val="Exalted"/>
        <w:rPr/>
      </w:pPr>
      <w:r>
        <w:rPr/>
        <w:t>Each source of Resource should be added together when combined. For example, by having access to the wealth and income of an entire city (20) for a Season (50) would result in 70 RES.</w:t>
      </w:r>
    </w:p>
    <w:tbl>
      <w:tblPr>
        <w:tblW w:w="5310" w:type="dxa"/>
        <w:jc w:val="left"/>
        <w:tblInd w:w="-11" w:type="dxa"/>
        <w:tblLayout w:type="fixed"/>
        <w:tblCellMar>
          <w:top w:w="100" w:type="dxa"/>
          <w:left w:w="100" w:type="dxa"/>
          <w:bottom w:w="100" w:type="dxa"/>
          <w:right w:w="100" w:type="dxa"/>
        </w:tblCellMar>
      </w:tblPr>
      <w:tblGrid>
        <w:gridCol w:w="5310"/>
      </w:tblGrid>
      <w:tr>
        <w:trPr>
          <w:trHeight w:val="2595" w:hRule="atLeast"/>
        </w:trPr>
        <w:tc>
          <w:tcPr>
            <w:tcW w:w="5310" w:type="dxa"/>
            <w:tcBorders>
              <w:top w:val="single" w:sz="8" w:space="0" w:color="980000"/>
              <w:left w:val="single" w:sz="8" w:space="0" w:color="980000"/>
              <w:bottom w:val="single" w:sz="8" w:space="0" w:color="980000"/>
              <w:right w:val="single" w:sz="8" w:space="0" w:color="980000"/>
            </w:tcBorders>
          </w:tcPr>
          <w:p>
            <w:pPr>
              <w:pStyle w:val="Normal"/>
              <w:widowControl w:val="false"/>
              <w:spacing w:lineRule="auto" w:line="240" w:before="0" w:after="0"/>
              <w:rPr>
                <w:rFonts w:ascii="Modern Antiqua" w:hAnsi="Modern Antiqua" w:eastAsia="Modern Antiqua" w:cs="Modern Antiqua"/>
                <w:b/>
                <w:b/>
                <w:color w:val="980000"/>
              </w:rPr>
            </w:pPr>
            <w:r>
              <w:br w:type="column"/>
            </w:r>
            <w:r>
              <w:rPr>
                <w:rFonts w:eastAsia="Modern Antiqua" w:cs="Modern Antiqua" w:ascii="Modern Antiqua" w:hAnsi="Modern Antiqua"/>
                <w:b/>
                <w:color w:val="980000"/>
              </w:rPr>
              <w:t>XP Generation</w:t>
            </w:r>
          </w:p>
          <w:p>
            <w:pPr>
              <w:pStyle w:val="Exalted"/>
              <w:widowControl w:val="false"/>
              <w:spacing w:lineRule="auto" w:line="240" w:before="0" w:after="0"/>
              <w:rPr/>
            </w:pPr>
            <w:r>
              <w:rPr/>
              <w:t>If you prefer pure xp  generation, character creation ends at 150xp, with the following minimums:</w:t>
            </w:r>
          </w:p>
          <w:p>
            <w:pPr>
              <w:pStyle w:val="Exalted"/>
              <w:widowControl w:val="false"/>
              <w:spacing w:lineRule="auto" w:line="240" w:before="0" w:after="0"/>
              <w:rPr/>
            </w:pPr>
            <w:r>
              <w:rPr/>
            </w:r>
          </w:p>
          <w:p>
            <w:pPr>
              <w:pStyle w:val="Exalted"/>
              <w:widowControl w:val="false"/>
              <w:numPr>
                <w:ilvl w:val="0"/>
                <w:numId w:val="1"/>
              </w:numPr>
              <w:spacing w:lineRule="auto" w:line="240" w:before="0" w:after="0"/>
              <w:rPr/>
            </w:pPr>
            <w:r>
              <w:rPr/>
              <w:t>Attributes:  68 xp</w:t>
            </w:r>
          </w:p>
          <w:p>
            <w:pPr>
              <w:pStyle w:val="Exalted"/>
              <w:widowControl w:val="false"/>
              <w:numPr>
                <w:ilvl w:val="0"/>
                <w:numId w:val="1"/>
              </w:numPr>
              <w:spacing w:lineRule="auto" w:line="240" w:before="0" w:after="0"/>
              <w:rPr/>
            </w:pPr>
            <w:r>
              <w:rPr/>
              <w:t>Favored Abilities: 18xp</w:t>
            </w:r>
          </w:p>
          <w:p>
            <w:pPr>
              <w:pStyle w:val="Exalted"/>
              <w:widowControl w:val="false"/>
              <w:numPr>
                <w:ilvl w:val="0"/>
                <w:numId w:val="1"/>
              </w:numPr>
              <w:spacing w:lineRule="auto" w:line="240" w:before="0" w:after="0"/>
              <w:rPr/>
            </w:pPr>
            <w:r>
              <w:rPr/>
              <w:t>Non-Favored Abilities: 18xp</w:t>
            </w:r>
          </w:p>
          <w:p>
            <w:pPr>
              <w:pStyle w:val="Exalted"/>
              <w:widowControl w:val="false"/>
              <w:numPr>
                <w:ilvl w:val="0"/>
                <w:numId w:val="1"/>
              </w:numPr>
              <w:spacing w:lineRule="auto" w:line="240" w:before="0" w:after="0"/>
              <w:rPr/>
            </w:pPr>
            <w:r>
              <w:rPr/>
              <w:t>Lesser Powers:  12xp</w:t>
            </w:r>
          </w:p>
          <w:p>
            <w:pPr>
              <w:pStyle w:val="Exalted"/>
              <w:widowControl w:val="false"/>
              <w:numPr>
                <w:ilvl w:val="0"/>
                <w:numId w:val="1"/>
              </w:numPr>
              <w:spacing w:lineRule="auto" w:line="240" w:before="0" w:after="0"/>
              <w:rPr/>
            </w:pPr>
            <w:r>
              <w:rPr/>
              <w:t>Martial Arts Form: 4xp</w:t>
            </w:r>
          </w:p>
          <w:p>
            <w:pPr>
              <w:pStyle w:val="Exalted"/>
              <w:widowControl w:val="false"/>
              <w:numPr>
                <w:ilvl w:val="0"/>
                <w:numId w:val="1"/>
              </w:numPr>
              <w:spacing w:lineRule="auto" w:line="240" w:before="0" w:after="0"/>
              <w:rPr/>
            </w:pPr>
            <w:r>
              <w:rPr>
                <w:b/>
              </w:rPr>
              <w:t>15</w:t>
            </w:r>
            <w:r>
              <w:rPr/>
              <w:t xml:space="preserve"> Project Resources</w:t>
            </w:r>
          </w:p>
          <w:p>
            <w:pPr>
              <w:pStyle w:val="Exalted"/>
              <w:widowControl w:val="false"/>
              <w:numPr>
                <w:ilvl w:val="0"/>
                <w:numId w:val="1"/>
              </w:numPr>
              <w:spacing w:lineRule="auto" w:line="240" w:before="0" w:after="0"/>
              <w:rPr/>
            </w:pPr>
            <w:r>
              <w:rPr>
                <w:b/>
              </w:rPr>
              <w:t xml:space="preserve">3 </w:t>
            </w:r>
            <w:r>
              <w:rPr/>
              <w:t>Specialities</w:t>
            </w:r>
          </w:p>
        </w:tc>
      </w:tr>
    </w:tbl>
    <w:p>
      <w:pPr>
        <w:pStyle w:val="Exalted"/>
        <w:spacing w:lineRule="auto" w:line="240" w:before="0" w:after="100"/>
        <w:rPr/>
      </w:pPr>
      <w:r>
        <w:rPr/>
      </w:r>
    </w:p>
    <w:p>
      <w:pPr>
        <w:pStyle w:val="Exalted"/>
        <w:spacing w:lineRule="auto" w:line="240" w:before="0" w:after="100"/>
        <w:rPr/>
      </w:pPr>
      <w:r>
        <w:rPr/>
      </w:r>
    </w:p>
    <w:tbl>
      <w:tblPr>
        <w:tblW w:w="5271" w:type="dxa"/>
        <w:jc w:val="left"/>
        <w:tblInd w:w="-19" w:type="dxa"/>
        <w:tblLayout w:type="fixed"/>
        <w:tblCellMar>
          <w:top w:w="0" w:type="dxa"/>
          <w:left w:w="7" w:type="dxa"/>
          <w:bottom w:w="0" w:type="dxa"/>
          <w:right w:w="7" w:type="dxa"/>
        </w:tblCellMar>
      </w:tblPr>
      <w:tblGrid>
        <w:gridCol w:w="848"/>
        <w:gridCol w:w="1140"/>
        <w:gridCol w:w="1517"/>
        <w:gridCol w:w="1765"/>
      </w:tblGrid>
      <w:tr>
        <w:trPr/>
        <w:tc>
          <w:tcPr>
            <w:tcW w:w="5270"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pPr>
            <w:r>
              <w:rPr/>
              <w:t>Resources</w:t>
            </w:r>
          </w:p>
        </w:tc>
      </w:tr>
      <w:tr>
        <w:trPr/>
        <w:tc>
          <w:tcPr>
            <w:tcW w:w="848"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r>
          </w:p>
        </w:tc>
        <w:tc>
          <w:tcPr>
            <w:tcW w:w="1140"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Manpower</w:t>
            </w:r>
          </w:p>
        </w:tc>
        <w:tc>
          <w:tcPr>
            <w:tcW w:w="1517" w:type="dxa"/>
            <w:tcBorders>
              <w:left w:val="single" w:sz="6" w:space="0" w:color="666666"/>
              <w:bottom w:val="single" w:sz="6" w:space="0" w:color="666666"/>
            </w:tcBorders>
          </w:tcPr>
          <w:p>
            <w:pPr>
              <w:pStyle w:val="TableHeading"/>
              <w:widowControl w:val="false"/>
              <w:suppressLineNumbers/>
              <w:spacing w:before="58" w:after="115"/>
              <w:ind w:left="29" w:right="29" w:hanging="0"/>
              <w:jc w:val="center"/>
              <w:rPr/>
            </w:pPr>
            <w:r>
              <w:rPr/>
              <w:t>Wealth</w:t>
            </w:r>
          </w:p>
        </w:tc>
        <w:tc>
          <w:tcPr>
            <w:tcW w:w="1765"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Time</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Hamlet</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Day</w:t>
            </w:r>
          </w:p>
        </w:tc>
      </w:tr>
      <w:tr>
        <w:trPr/>
        <w:tc>
          <w:tcPr>
            <w:tcW w:w="848"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14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Village</w:t>
            </w:r>
          </w:p>
        </w:tc>
        <w:tc>
          <w:tcPr>
            <w:tcW w:w="1517" w:type="dxa"/>
            <w:tcBorders>
              <w:left w:val="single" w:sz="6" w:space="0" w:color="666666"/>
              <w:bottom w:val="single" w:sz="6" w:space="0" w:color="666666"/>
            </w:tcBorders>
          </w:tcPr>
          <w:p>
            <w:pPr>
              <w:pStyle w:val="TableContents"/>
              <w:widowControl w:val="false"/>
              <w:suppressLineNumbers/>
              <w:spacing w:before="29" w:after="86"/>
              <w:ind w:left="58" w:right="58" w:hanging="0"/>
              <w:contextualSpacing/>
              <w:rPr/>
            </w:pPr>
            <w:r>
              <w:rPr/>
              <w:t>Merchant</w:t>
            </w:r>
          </w:p>
        </w:tc>
        <w:tc>
          <w:tcPr>
            <w:tcW w:w="1765"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Week</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10</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Town</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Caravan</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Month</w:t>
            </w:r>
          </w:p>
        </w:tc>
      </w:tr>
      <w:tr>
        <w:trPr/>
        <w:tc>
          <w:tcPr>
            <w:tcW w:w="848"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20</w:t>
            </w:r>
          </w:p>
        </w:tc>
        <w:tc>
          <w:tcPr>
            <w:tcW w:w="1140" w:type="dxa"/>
            <w:tcBorders>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City</w:t>
            </w:r>
          </w:p>
        </w:tc>
        <w:tc>
          <w:tcPr>
            <w:tcW w:w="1517" w:type="dxa"/>
            <w:tcBorders>
              <w:left w:val="single" w:sz="6" w:space="0" w:color="666666"/>
              <w:bottom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City Income</w:t>
            </w:r>
          </w:p>
        </w:tc>
        <w:tc>
          <w:tcPr>
            <w:tcW w:w="1765"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Season</w:t>
            </w:r>
          </w:p>
        </w:tc>
      </w:tr>
      <w:tr>
        <w:trPr/>
        <w:tc>
          <w:tcPr>
            <w:tcW w:w="848"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w:t>
            </w:r>
          </w:p>
        </w:tc>
        <w:tc>
          <w:tcPr>
            <w:tcW w:w="114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Prefecture</w:t>
            </w:r>
          </w:p>
        </w:tc>
        <w:tc>
          <w:tcPr>
            <w:tcW w:w="1517" w:type="dxa"/>
            <w:tcBorders>
              <w:left w:val="single" w:sz="6" w:space="0" w:color="666666"/>
              <w:bottom w:val="single" w:sz="6" w:space="0" w:color="666666"/>
            </w:tcBorders>
            <w:shd w:fill="EEEEEE" w:val="clear"/>
          </w:tcPr>
          <w:p>
            <w:pPr>
              <w:pStyle w:val="TableContents"/>
              <w:widowControl w:val="false"/>
              <w:suppressLineNumbers/>
              <w:spacing w:before="29" w:after="86"/>
              <w:ind w:left="58" w:right="58" w:hanging="0"/>
              <w:contextualSpacing/>
              <w:rPr/>
            </w:pPr>
            <w:r>
              <w:rPr/>
              <w:t>Trading Network</w:t>
            </w:r>
          </w:p>
        </w:tc>
        <w:tc>
          <w:tcPr>
            <w:tcW w:w="1765"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Year</w:t>
            </w:r>
          </w:p>
        </w:tc>
      </w:tr>
      <w:tr>
        <w:trPr/>
        <w:tc>
          <w:tcPr>
            <w:tcW w:w="848"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75</w:t>
            </w:r>
          </w:p>
        </w:tc>
        <w:tc>
          <w:tcPr>
            <w:tcW w:w="1140" w:type="dxa"/>
            <w:tcBorders>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Province</w:t>
            </w:r>
          </w:p>
        </w:tc>
        <w:tc>
          <w:tcPr>
            <w:tcW w:w="1517" w:type="dxa"/>
            <w:tcBorders>
              <w:left w:val="single" w:sz="6" w:space="0" w:color="666666"/>
              <w:bottom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Nation</w:t>
            </w:r>
          </w:p>
        </w:tc>
        <w:tc>
          <w:tcPr>
            <w:tcW w:w="1765" w:type="dxa"/>
            <w:tcBorders>
              <w:left w:val="single" w:sz="6" w:space="0" w:color="666666"/>
              <w:bottom w:val="single" w:sz="6" w:space="0" w:color="666666"/>
              <w:right w:val="single" w:sz="6" w:space="0" w:color="666666"/>
            </w:tcBorders>
          </w:tcPr>
          <w:p>
            <w:pPr>
              <w:pStyle w:val="TableContents"/>
              <w:widowControl w:val="false"/>
              <w:spacing w:before="29" w:after="86"/>
              <w:contextualSpacing/>
              <w:rPr>
                <w:rFonts w:ascii="Times New Roman" w:hAnsi="Times New Roman" w:eastAsia="Spectral" w:cs="Spectral"/>
                <w:color w:val="auto"/>
                <w:kern w:val="0"/>
                <w:sz w:val="20"/>
                <w:szCs w:val="20"/>
                <w:lang w:val="en" w:eastAsia="zh-CN" w:bidi="hi-IN"/>
              </w:rPr>
            </w:pPr>
            <w:r>
              <w:rPr>
                <w:rFonts w:eastAsia="Spectral" w:cs="Spectral"/>
                <w:color w:val="auto"/>
                <w:kern w:val="0"/>
                <w:sz w:val="20"/>
                <w:szCs w:val="20"/>
                <w:lang w:val="en" w:eastAsia="zh-CN" w:bidi="hi-IN"/>
              </w:rPr>
              <w:t>Decade</w:t>
            </w:r>
          </w:p>
        </w:tc>
      </w:tr>
    </w:tbl>
    <w:p>
      <w:pPr>
        <w:pStyle w:val="Normal"/>
        <w:spacing w:before="0" w:after="120"/>
        <w:rPr/>
      </w:pPr>
      <w:r>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sectPr>
      <w:headerReference w:type="even" r:id="rId7"/>
      <w:headerReference w:type="default" r:id="rId8"/>
      <w:footerReference w:type="even" r:id="rId9"/>
      <w:footerReference w:type="default" r:id="rId10"/>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auto"/>
    <w:pitch w:val="variable"/>
  </w:font>
  <w:font w:name="Goudy">
    <w:charset w:val="00"/>
    <w:family w:val="auto"/>
    <w:pitch w:val="default"/>
  </w:font>
  <w:font w:name="OpenSymbol">
    <w:altName w:val="Arial Unicode MS"/>
    <w:charset w:val="00"/>
    <w:family w:val="roman"/>
    <w:pitch w:val="variable"/>
  </w:font>
  <w:font w:name="Liberation Sans">
    <w:altName w:val="Arial"/>
    <w:charset w:val="00"/>
    <w:family w:val="roman"/>
    <w:pitch w:val="variable"/>
  </w:font>
  <w:font w:name="Envision Roman">
    <w:charset w:val="00"/>
    <w:family w:val="auto"/>
    <w:pitch w:val="variable"/>
  </w:font>
  <w:font w:name="Arial">
    <w:charset w:val="00"/>
    <w:family w:val="roman"/>
    <w:pitch w:val="variable"/>
  </w:font>
  <w:font w:name="Modern Antiqua">
    <w:charset w:val="00"/>
    <w:family w:val="roman"/>
    <w:pitch w:val="variable"/>
  </w:font>
  <w:font w:name="Symbol">
    <w:charset w:val="02"/>
    <w:family w:val="auto"/>
    <w:pitch w:val="default"/>
  </w:font>
  <w:font w:name="Wingdings">
    <w:charset w:val="02"/>
    <w:family w:val="auto"/>
    <w:pitch w:val="default"/>
  </w:font>
  <w:font w:name="Missive">
    <w:charset w:val="01"/>
    <w:family w:val="auto"/>
    <w:pitch w:val="default"/>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432"/>
        </w:tabs>
        <w:ind w:left="432" w:hanging="432"/>
      </w:pPr>
      <w:rPr/>
    </w:lvl>
    <w:lvl w:ilvl="1">
      <w:start w:val="1"/>
      <w:numFmt w:val="lowerLetter"/>
      <w:lvlText w:val="%2"/>
      <w:lvlJc w:val="left"/>
      <w:pPr>
        <w:tabs>
          <w:tab w:val="num" w:pos="720"/>
        </w:tabs>
        <w:ind w:left="720" w:hanging="288"/>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Goudy" w:hAnsi="Goudy" w:eastAsia="Spectral" w:cs="Spectral"/>
      <w:i/>
      <w:iCs/>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 w:type="numbering" w:styleId="Test">
    <w:name w:val="Test"/>
    <w:qFormat/>
  </w:style>
  <w:style w:type="numbering" w:styleId="ExaltedCenter">
    <w:name w:val="Exalted Center"/>
    <w:qFormat/>
  </w:style>
  <w:style w:type="numbering" w:styleId="Numberingivx">
    <w:name w:val="Numbering ivx"/>
    <w:qFormat/>
  </w:style>
  <w:style w:type="numbering" w:styleId="Numberingabc">
    <w:name w:val="Numbering abc"/>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23">
    <w:name w:val="Numbering 123"/>
    <w:qFormat/>
  </w:style>
  <w:style w:type="numbering" w:styleId="NumberingABC1">
    <w:name w:val="Numbering ABC"/>
    <w:qFormat/>
  </w:style>
  <w:style w:type="numbering" w:styleId="NumberingIVX1">
    <w:name w:val="Numbering IVX"/>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LibreOffice/7.0.2.2$Windows_X86_64 LibreOffice_project/8349ace3c3162073abd90d81fd06dcfb6b36b994</Application>
  <Pages>3</Pages>
  <Words>1252</Words>
  <Characters>6330</Characters>
  <CharactersWithSpaces>7418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2020-10-29T23:21:41Z</dcterms:modified>
  <cp:revision>52</cp:revision>
  <dc:subject/>
  <dc:title/>
</cp:coreProperties>
</file>