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7"/>
        <w:gridCol w:w="1275"/>
        <w:gridCol w:w="1843"/>
        <w:gridCol w:w="1232"/>
      </w:tblGrid>
      <w:tr w:rsidR="003A09A4" w:rsidTr="009D66AD">
        <w:trPr>
          <w:trHeight w:val="694"/>
          <w:jc w:val="center"/>
        </w:trPr>
        <w:tc>
          <w:tcPr>
            <w:tcW w:w="4317" w:type="dxa"/>
            <w:shd w:val="clear" w:color="auto" w:fill="auto"/>
            <w:vAlign w:val="center"/>
          </w:tcPr>
          <w:p w:rsidR="003A09A4" w:rsidRDefault="003A09A4" w:rsidP="00EE403E">
            <w:pPr>
              <w:spacing w:after="0"/>
              <w:jc w:val="center"/>
            </w:pPr>
            <w:r>
              <w:t>POLITECHNIKA LUBELSKA</w:t>
            </w:r>
          </w:p>
          <w:p w:rsidR="003A09A4" w:rsidRDefault="003A09A4" w:rsidP="00EE403E">
            <w:pPr>
              <w:spacing w:after="0"/>
              <w:jc w:val="center"/>
            </w:pPr>
            <w:r>
              <w:t>Wydział Elektrotechniki i Informatyki</w:t>
            </w:r>
          </w:p>
          <w:p w:rsidR="003A09A4" w:rsidRDefault="003A09A4" w:rsidP="00EE403E">
            <w:pPr>
              <w:spacing w:after="0"/>
              <w:jc w:val="center"/>
            </w:pPr>
            <w:r>
              <w:t>Informatyka (IIST)</w:t>
            </w:r>
          </w:p>
        </w:tc>
        <w:tc>
          <w:tcPr>
            <w:tcW w:w="4350" w:type="dxa"/>
            <w:gridSpan w:val="3"/>
            <w:shd w:val="clear" w:color="auto" w:fill="auto"/>
            <w:vAlign w:val="center"/>
          </w:tcPr>
          <w:p w:rsidR="003A09A4" w:rsidRPr="003A09A4" w:rsidRDefault="003A09A4" w:rsidP="00EE403E">
            <w:pPr>
              <w:spacing w:after="0"/>
              <w:jc w:val="center"/>
              <w:rPr>
                <w:b/>
              </w:rPr>
            </w:pPr>
            <w:proofErr w:type="spellStart"/>
            <w:r w:rsidRPr="003A09A4">
              <w:rPr>
                <w:b/>
              </w:rPr>
              <w:t>Labolatorium</w:t>
            </w:r>
            <w:proofErr w:type="spellEnd"/>
            <w:r w:rsidRPr="003A09A4">
              <w:rPr>
                <w:b/>
              </w:rPr>
              <w:t xml:space="preserve"> fizyki</w:t>
            </w:r>
          </w:p>
          <w:p w:rsidR="003A09A4" w:rsidRPr="003A09A4" w:rsidRDefault="003A09A4" w:rsidP="00EE403E">
            <w:pPr>
              <w:spacing w:after="0"/>
              <w:jc w:val="center"/>
              <w:rPr>
                <w:b/>
              </w:rPr>
            </w:pPr>
            <w:r w:rsidRPr="003A09A4">
              <w:rPr>
                <w:b/>
              </w:rPr>
              <w:t xml:space="preserve">Prowadzący: mgr inż. Jakub </w:t>
            </w:r>
            <w:proofErr w:type="spellStart"/>
            <w:r w:rsidRPr="003A09A4">
              <w:rPr>
                <w:b/>
              </w:rPr>
              <w:t>Grotel</w:t>
            </w:r>
            <w:proofErr w:type="spellEnd"/>
          </w:p>
        </w:tc>
      </w:tr>
      <w:tr w:rsidR="003A09A4" w:rsidTr="001C0633">
        <w:trPr>
          <w:trHeight w:val="320"/>
          <w:jc w:val="center"/>
        </w:trPr>
        <w:tc>
          <w:tcPr>
            <w:tcW w:w="4317" w:type="dxa"/>
            <w:shd w:val="clear" w:color="auto" w:fill="auto"/>
            <w:vAlign w:val="center"/>
          </w:tcPr>
          <w:p w:rsidR="003A09A4" w:rsidRDefault="00EE403E" w:rsidP="00EE403E">
            <w:pPr>
              <w:spacing w:after="0"/>
              <w:jc w:val="center"/>
            </w:pPr>
            <w:r>
              <w:t>Nazwisko i Imię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3A09A4" w:rsidRDefault="003A09A4" w:rsidP="00EE403E">
            <w:pPr>
              <w:spacing w:after="0"/>
              <w:jc w:val="center"/>
            </w:pPr>
            <w:r>
              <w:t>Semestr</w:t>
            </w:r>
          </w:p>
          <w:p w:rsidR="003A09A4" w:rsidRDefault="003A09A4" w:rsidP="00EE403E">
            <w:pPr>
              <w:spacing w:after="0"/>
              <w:jc w:val="center"/>
            </w:pPr>
            <w:r>
              <w:t>II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3A09A4" w:rsidRDefault="003A09A4" w:rsidP="00EE403E">
            <w:pPr>
              <w:spacing w:after="0"/>
              <w:jc w:val="center"/>
            </w:pPr>
            <w:r>
              <w:t>Rok akademicki</w:t>
            </w:r>
          </w:p>
          <w:p w:rsidR="003A09A4" w:rsidRDefault="003A09A4" w:rsidP="00EE403E">
            <w:pPr>
              <w:spacing w:after="0"/>
              <w:jc w:val="center"/>
            </w:pPr>
            <w:r>
              <w:t>2022/2023</w:t>
            </w:r>
          </w:p>
        </w:tc>
        <w:tc>
          <w:tcPr>
            <w:tcW w:w="1232" w:type="dxa"/>
            <w:vMerge w:val="restart"/>
            <w:shd w:val="clear" w:color="auto" w:fill="auto"/>
          </w:tcPr>
          <w:p w:rsidR="00EE403E" w:rsidRDefault="003A09A4" w:rsidP="00EE403E">
            <w:pPr>
              <w:spacing w:after="0"/>
            </w:pPr>
            <w:r>
              <w:t>Grupa:</w:t>
            </w:r>
          </w:p>
          <w:p w:rsidR="003A09A4" w:rsidRDefault="003A09A4" w:rsidP="00EE403E">
            <w:pPr>
              <w:spacing w:after="0"/>
              <w:jc w:val="center"/>
            </w:pPr>
            <w:r>
              <w:t>IIST 2.5</w:t>
            </w:r>
          </w:p>
          <w:p w:rsidR="003A09A4" w:rsidRDefault="003A09A4" w:rsidP="00EE403E">
            <w:pPr>
              <w:spacing w:after="0"/>
              <w:jc w:val="center"/>
            </w:pPr>
            <w:r>
              <w:t>GL 9</w:t>
            </w:r>
          </w:p>
        </w:tc>
      </w:tr>
      <w:tr w:rsidR="003A09A4" w:rsidTr="001C0633">
        <w:trPr>
          <w:trHeight w:val="630"/>
          <w:jc w:val="center"/>
        </w:trPr>
        <w:tc>
          <w:tcPr>
            <w:tcW w:w="4317" w:type="dxa"/>
            <w:vMerge w:val="restart"/>
            <w:shd w:val="clear" w:color="auto" w:fill="auto"/>
            <w:vAlign w:val="center"/>
          </w:tcPr>
          <w:p w:rsidR="00EE403E" w:rsidRDefault="00A52862" w:rsidP="00643196">
            <w:pPr>
              <w:spacing w:after="0"/>
              <w:jc w:val="center"/>
            </w:pPr>
            <w:r>
              <w:t>1</w:t>
            </w:r>
            <w:r w:rsidR="00EE403E">
              <w:t xml:space="preserve">. </w:t>
            </w:r>
            <w:bookmarkStart w:id="0" w:name="_GoBack"/>
            <w:bookmarkEnd w:id="0"/>
          </w:p>
        </w:tc>
        <w:tc>
          <w:tcPr>
            <w:tcW w:w="1275" w:type="dxa"/>
            <w:vMerge/>
            <w:shd w:val="clear" w:color="auto" w:fill="auto"/>
          </w:tcPr>
          <w:p w:rsidR="003A09A4" w:rsidRDefault="003A09A4" w:rsidP="00EE403E">
            <w:pPr>
              <w:spacing w:after="0"/>
            </w:pPr>
          </w:p>
        </w:tc>
        <w:tc>
          <w:tcPr>
            <w:tcW w:w="1843" w:type="dxa"/>
            <w:vMerge/>
            <w:shd w:val="clear" w:color="auto" w:fill="auto"/>
          </w:tcPr>
          <w:p w:rsidR="003A09A4" w:rsidRDefault="003A09A4" w:rsidP="00EE403E">
            <w:pPr>
              <w:spacing w:after="0"/>
            </w:pPr>
          </w:p>
        </w:tc>
        <w:tc>
          <w:tcPr>
            <w:tcW w:w="1232" w:type="dxa"/>
            <w:vMerge/>
            <w:shd w:val="clear" w:color="auto" w:fill="auto"/>
          </w:tcPr>
          <w:p w:rsidR="003A09A4" w:rsidRDefault="003A09A4" w:rsidP="00EE403E">
            <w:pPr>
              <w:spacing w:after="0"/>
            </w:pPr>
          </w:p>
        </w:tc>
      </w:tr>
      <w:tr w:rsidR="003A09A4" w:rsidTr="001C0633">
        <w:trPr>
          <w:trHeight w:val="876"/>
          <w:jc w:val="center"/>
        </w:trPr>
        <w:tc>
          <w:tcPr>
            <w:tcW w:w="4317" w:type="dxa"/>
            <w:vMerge/>
            <w:shd w:val="clear" w:color="auto" w:fill="auto"/>
          </w:tcPr>
          <w:p w:rsidR="003A09A4" w:rsidRDefault="003A09A4" w:rsidP="00EE403E">
            <w:pPr>
              <w:pStyle w:val="Akapitzlist"/>
              <w:spacing w:after="0"/>
              <w:ind w:left="607"/>
            </w:pPr>
          </w:p>
        </w:tc>
        <w:tc>
          <w:tcPr>
            <w:tcW w:w="1275" w:type="dxa"/>
            <w:vMerge/>
            <w:shd w:val="clear" w:color="auto" w:fill="auto"/>
          </w:tcPr>
          <w:p w:rsidR="003A09A4" w:rsidRDefault="003A09A4" w:rsidP="00EE403E">
            <w:pPr>
              <w:spacing w:after="0"/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3A09A4" w:rsidRDefault="00EE403E" w:rsidP="00EE403E">
            <w:pPr>
              <w:spacing w:after="0"/>
              <w:jc w:val="center"/>
            </w:pPr>
            <w:r>
              <w:t>Data wykonania ćwiczenia:</w:t>
            </w:r>
          </w:p>
          <w:p w:rsidR="00EE403E" w:rsidRDefault="00EE403E" w:rsidP="00EE403E">
            <w:pPr>
              <w:spacing w:after="0"/>
              <w:jc w:val="center"/>
            </w:pPr>
          </w:p>
        </w:tc>
        <w:tc>
          <w:tcPr>
            <w:tcW w:w="1232" w:type="dxa"/>
            <w:shd w:val="clear" w:color="auto" w:fill="auto"/>
            <w:vAlign w:val="center"/>
          </w:tcPr>
          <w:p w:rsidR="003A09A4" w:rsidRDefault="003A09A4" w:rsidP="00EE403E">
            <w:pPr>
              <w:spacing w:after="0"/>
            </w:pPr>
            <w:r>
              <w:t xml:space="preserve">Nr </w:t>
            </w:r>
            <w:proofErr w:type="spellStart"/>
            <w:r>
              <w:t>dośw</w:t>
            </w:r>
            <w:proofErr w:type="spellEnd"/>
            <w:r w:rsidR="00EE403E">
              <w:t>.:</w:t>
            </w:r>
          </w:p>
          <w:p w:rsidR="00EE403E" w:rsidRDefault="000E6146" w:rsidP="00EE403E">
            <w:pPr>
              <w:spacing w:after="0"/>
              <w:jc w:val="center"/>
            </w:pPr>
            <w:r>
              <w:t>E3.2</w:t>
            </w:r>
          </w:p>
        </w:tc>
      </w:tr>
      <w:tr w:rsidR="003A09A4" w:rsidTr="001C063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55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09A4" w:rsidRDefault="00EE403E" w:rsidP="00EE403E">
            <w:pPr>
              <w:pStyle w:val="Akapitzlist"/>
              <w:spacing w:after="0"/>
              <w:ind w:left="0"/>
            </w:pPr>
            <w:r>
              <w:t>Temat ćwiczenia:</w:t>
            </w:r>
          </w:p>
          <w:p w:rsidR="00EE403E" w:rsidRPr="00EE403E" w:rsidRDefault="00924013" w:rsidP="00EE403E">
            <w:pPr>
              <w:pStyle w:val="Akapitzlist"/>
              <w:spacing w:after="0"/>
              <w:ind w:left="0"/>
              <w:jc w:val="center"/>
              <w:rPr>
                <w:b/>
              </w:rPr>
            </w:pPr>
            <w:r w:rsidRPr="00924013">
              <w:rPr>
                <w:b/>
              </w:rPr>
              <w:t xml:space="preserve">Wyznaczanie oporu elektrycznego metodą mostka </w:t>
            </w:r>
            <w:proofErr w:type="spellStart"/>
            <w:r w:rsidRPr="00924013">
              <w:rPr>
                <w:b/>
              </w:rPr>
              <w:t>Wheatstone’a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403E" w:rsidRDefault="00EE403E" w:rsidP="00EE403E">
            <w:pPr>
              <w:spacing w:after="0"/>
              <w:jc w:val="center"/>
            </w:pPr>
            <w:r>
              <w:t>Data oddania sprawozdania:</w:t>
            </w:r>
          </w:p>
          <w:p w:rsidR="003A09A4" w:rsidRDefault="000704A4" w:rsidP="00EE403E">
            <w:pPr>
              <w:spacing w:after="0"/>
              <w:jc w:val="center"/>
            </w:pPr>
            <w:r>
              <w:t>27.03.2023</w:t>
            </w:r>
          </w:p>
        </w:tc>
        <w:tc>
          <w:tcPr>
            <w:tcW w:w="1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09A4" w:rsidRDefault="00EE403E" w:rsidP="00EE403E">
            <w:pPr>
              <w:spacing w:after="0"/>
              <w:jc w:val="center"/>
            </w:pPr>
            <w:r>
              <w:t>OCENA:</w:t>
            </w:r>
          </w:p>
          <w:p w:rsidR="00EE403E" w:rsidRDefault="00EE403E" w:rsidP="00EE403E">
            <w:pPr>
              <w:spacing w:after="0"/>
              <w:jc w:val="center"/>
            </w:pPr>
          </w:p>
        </w:tc>
      </w:tr>
    </w:tbl>
    <w:p w:rsidR="001C0633" w:rsidRDefault="001C0633" w:rsidP="009D66AD">
      <w:pPr>
        <w:tabs>
          <w:tab w:val="left" w:pos="2977"/>
        </w:tabs>
      </w:pPr>
    </w:p>
    <w:p w:rsidR="003A09A4" w:rsidRDefault="001C0633" w:rsidP="001C0633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1C0633">
        <w:rPr>
          <w:b/>
        </w:rPr>
        <w:t>Cel i zakres ćwiczenia</w:t>
      </w:r>
    </w:p>
    <w:p w:rsidR="00E104A1" w:rsidRPr="00924013" w:rsidRDefault="00924013" w:rsidP="00E104A1">
      <w:pPr>
        <w:tabs>
          <w:tab w:val="left" w:pos="2977"/>
        </w:tabs>
        <w:ind w:left="360"/>
      </w:pPr>
      <w:r>
        <w:t xml:space="preserve">Celem ćwiczenia jest pomiar oporu elektrycznego stawianego przez rezystor o nieznanych parametrach. Do tego celu należy wykorzystać obwód elektryczny nazywany Mostkiem </w:t>
      </w:r>
      <w:proofErr w:type="spellStart"/>
      <w:r>
        <w:t>Wheatstone’a</w:t>
      </w:r>
      <w:proofErr w:type="spellEnd"/>
      <w:r>
        <w:t>, który</w:t>
      </w:r>
      <w:r w:rsidR="00686440">
        <w:t xml:space="preserve"> </w:t>
      </w:r>
      <w:r>
        <w:t xml:space="preserve">mierzy nieznany opór poprzez równoważenie dwóch odnóg obwodu. </w:t>
      </w:r>
    </w:p>
    <w:p w:rsidR="004852C4" w:rsidRPr="004852C4" w:rsidRDefault="001C0633" w:rsidP="004852C4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1C0633">
        <w:rPr>
          <w:b/>
        </w:rPr>
        <w:t>Opis badanego zjawiska fizycznego</w:t>
      </w:r>
    </w:p>
    <w:p w:rsidR="00B3422C" w:rsidRDefault="004852C4" w:rsidP="000704A4">
      <w:pPr>
        <w:tabs>
          <w:tab w:val="left" w:pos="2977"/>
        </w:tabs>
        <w:ind w:left="360"/>
      </w:pPr>
      <w:r>
        <w:t xml:space="preserve">Zjawisko fizyczne, na którym opiera się działanie mostka </w:t>
      </w:r>
      <w:proofErr w:type="spellStart"/>
      <w:r>
        <w:t>Wheatstone'a</w:t>
      </w:r>
      <w:proofErr w:type="spellEnd"/>
      <w:r>
        <w:t xml:space="preserve">, </w:t>
      </w:r>
      <w:r w:rsidR="00962304">
        <w:t>jest zdefiniowane w prawie Ohma.</w:t>
      </w:r>
      <w:r>
        <w:t xml:space="preserve"> </w:t>
      </w:r>
      <w:r w:rsidR="00962304">
        <w:t>Mówi, ono że</w:t>
      </w:r>
      <w:r>
        <w:t xml:space="preserve"> natężenie prądu elektrycznego przepływającego przez opornik jest wprost proporcjon</w:t>
      </w:r>
      <w:r w:rsidR="00962304">
        <w:t>alne do przyłożonego napięcia, oraz</w:t>
      </w:r>
      <w:r>
        <w:t xml:space="preserve"> odwrotnie proporcjonalne do wartości oporu opornika.</w:t>
      </w:r>
      <w:r w:rsidR="00AC19CB" w:rsidRPr="00540E88">
        <w:rPr>
          <w:b/>
        </w:rPr>
        <w:t xml:space="preserve"> </w:t>
      </w:r>
      <w:r w:rsidR="00AC19CB">
        <w:t>Układ ten</w:t>
      </w:r>
      <w:r>
        <w:t>, zgodnie z prawem Kirchhoffa,</w:t>
      </w:r>
      <w:r w:rsidR="00AC19CB">
        <w:t xml:space="preserve"> ma </w:t>
      </w:r>
      <w:r>
        <w:t xml:space="preserve"> napięcie na gałęziach mostka</w:t>
      </w:r>
      <w:r w:rsidR="00AC19CB">
        <w:t xml:space="preserve"> </w:t>
      </w:r>
      <w:r>
        <w:t xml:space="preserve"> </w:t>
      </w:r>
      <w:r w:rsidR="00AC19CB">
        <w:t>równe zero</w:t>
      </w:r>
      <w:r>
        <w:t xml:space="preserve">, gdy mostek jest zrównoważony. </w:t>
      </w:r>
      <w:r w:rsidR="00AC19CB">
        <w:t>Jest to równoznaczne z stwierdzeni</w:t>
      </w:r>
      <w:r w:rsidR="00540E88">
        <w:t>em że suma oporników jednej gałęzi mostka jest równa sumie oporów drugiej gałęzi.</w:t>
      </w:r>
      <w:r w:rsidR="000704A4">
        <w:rPr>
          <w:b/>
        </w:rPr>
        <w:t xml:space="preserve"> </w:t>
      </w:r>
      <w:r>
        <w:t>Wykorzystując to zjawisko, można zmierzyć wartość nieznanej rezystancji elektrycznej, porównując ją z znanymi wartościami oporu w innych gałęziach mostka</w:t>
      </w:r>
    </w:p>
    <w:p w:rsidR="005D40A4" w:rsidRPr="005D40A4" w:rsidRDefault="000704A4" w:rsidP="000704A4">
      <w:pPr>
        <w:tabs>
          <w:tab w:val="left" w:pos="2977"/>
        </w:tabs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Wzór na opór sprawdzanego opornika: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l-a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gdzie: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to szukany opornik, </m:t>
          </m:r>
        </m:oMath>
      </m:oMathPara>
    </w:p>
    <w:p w:rsidR="005D40A4" w:rsidRPr="005D40A4" w:rsidRDefault="005D40A4" w:rsidP="000704A4">
      <w:pPr>
        <w:tabs>
          <w:tab w:val="left" w:pos="2977"/>
        </w:tabs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 xml:space="preserve">3 </m:t>
              </m:r>
            </m:sub>
          </m:sSub>
          <m:r>
            <w:rPr>
              <w:rFonts w:ascii="Cambria Math" w:hAnsi="Cambria Math"/>
            </w:rPr>
            <m:t>to wartość oporu ustawiona by zrównoważyć mostek, a to położenie suwaka</m:t>
          </m:r>
        </m:oMath>
      </m:oMathPara>
    </w:p>
    <w:p w:rsidR="000704A4" w:rsidRPr="000704A4" w:rsidRDefault="005D40A4" w:rsidP="000704A4">
      <w:pPr>
        <w:tabs>
          <w:tab w:val="left" w:pos="2977"/>
        </w:tabs>
        <w:ind w:left="360"/>
      </w:pPr>
      <m:oMathPara>
        <m:oMath>
          <m:r>
            <w:rPr>
              <w:rFonts w:ascii="Cambria Math" w:hAnsi="Cambria Math"/>
            </w:rPr>
            <m:t xml:space="preserve">l to długość drutu oporowego </m:t>
          </m:r>
        </m:oMath>
      </m:oMathPara>
    </w:p>
    <w:p w:rsidR="00686440" w:rsidRPr="005D40A4" w:rsidRDefault="000704A4" w:rsidP="005D40A4">
      <w:pPr>
        <w:tabs>
          <w:tab w:val="left" w:pos="2977"/>
        </w:tabs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Warunek równowagi mostka: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gdzie: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[x]</m:t>
              </m:r>
            </m:sub>
          </m:sSub>
          <m:r>
            <w:rPr>
              <w:rFonts w:ascii="Cambria Math" w:hAnsi="Cambria Math"/>
            </w:rPr>
            <m:t>to odpowiedni opornik</m:t>
          </m:r>
        </m:oMath>
      </m:oMathPara>
    </w:p>
    <w:p w:rsidR="0009306B" w:rsidRPr="0009306B" w:rsidRDefault="0009306B" w:rsidP="0009306B">
      <w:pPr>
        <w:pStyle w:val="Akapitzlist"/>
        <w:numPr>
          <w:ilvl w:val="0"/>
          <w:numId w:val="3"/>
        </w:numPr>
        <w:tabs>
          <w:tab w:val="left" w:pos="2977"/>
        </w:tabs>
        <w:rPr>
          <w:rFonts w:eastAsiaTheme="minorEastAsia"/>
          <w:b/>
        </w:rPr>
      </w:pPr>
      <w:r w:rsidRPr="0009306B">
        <w:rPr>
          <w:rFonts w:eastAsiaTheme="minorEastAsia"/>
          <w:b/>
        </w:rPr>
        <w:t>Stanowisko pomiarowe</w:t>
      </w:r>
    </w:p>
    <w:p w:rsidR="00601166" w:rsidRDefault="00601166" w:rsidP="005D40A4">
      <w:pPr>
        <w:keepNext/>
        <w:tabs>
          <w:tab w:val="left" w:pos="2977"/>
        </w:tabs>
        <w:ind w:left="360"/>
        <w:jc w:val="center"/>
      </w:pPr>
      <w:r w:rsidRPr="00430098">
        <w:rPr>
          <w:noProof/>
          <w:lang w:eastAsia="pl-PL"/>
        </w:rPr>
        <w:drawing>
          <wp:inline distT="0" distB="0" distL="0" distR="0" wp14:anchorId="6793895B" wp14:editId="22094AD1">
            <wp:extent cx="2255365" cy="1528877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1066" cy="155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62" w:rsidRDefault="00601166" w:rsidP="00601166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A691E">
        <w:rPr>
          <w:noProof/>
        </w:rPr>
        <w:t>1</w:t>
      </w:r>
      <w:r>
        <w:fldChar w:fldCharType="end"/>
      </w:r>
      <w:r w:rsidRPr="00A60980">
        <w:t xml:space="preserve"> Schemat mostka </w:t>
      </w:r>
      <w:proofErr w:type="spellStart"/>
      <w:r w:rsidRPr="00A60980">
        <w:t>Wheatstone'a</w:t>
      </w:r>
      <w:proofErr w:type="spellEnd"/>
    </w:p>
    <w:p w:rsidR="00601166" w:rsidRPr="00601166" w:rsidRDefault="00601166" w:rsidP="00601166">
      <w:pPr>
        <w:ind w:firstLine="360"/>
        <w:rPr>
          <w:rFonts w:cstheme="minorHAnsi"/>
          <w:szCs w:val="24"/>
        </w:rPr>
      </w:pPr>
      <w:r w:rsidRPr="00601166">
        <w:rPr>
          <w:rFonts w:cstheme="minorHAnsi"/>
          <w:szCs w:val="24"/>
        </w:rPr>
        <w:lastRenderedPageBreak/>
        <w:t>Elementy stanowiska pomiarowego:</w:t>
      </w:r>
    </w:p>
    <w:p w:rsidR="00601166" w:rsidRPr="00601166" w:rsidRDefault="00601166" w:rsidP="00601166">
      <w:pPr>
        <w:pStyle w:val="Akapitzlist"/>
        <w:numPr>
          <w:ilvl w:val="0"/>
          <w:numId w:val="6"/>
        </w:numPr>
        <w:rPr>
          <w:rFonts w:cstheme="minorHAnsi"/>
          <w:szCs w:val="24"/>
        </w:rPr>
      </w:pPr>
      <w:r w:rsidRPr="00601166">
        <w:rPr>
          <w:rFonts w:cstheme="minorHAnsi"/>
          <w:szCs w:val="24"/>
        </w:rPr>
        <w:t>listwa z drutem oporowym AB</w:t>
      </w:r>
      <w:r w:rsidR="00D97BC6">
        <w:rPr>
          <w:rFonts w:cstheme="minorHAnsi"/>
          <w:szCs w:val="24"/>
        </w:rPr>
        <w:t xml:space="preserve"> (dokładność miarki to 1mm)</w:t>
      </w:r>
    </w:p>
    <w:p w:rsidR="00601166" w:rsidRPr="00601166" w:rsidRDefault="00601166" w:rsidP="00601166">
      <w:pPr>
        <w:pStyle w:val="Akapitzlist"/>
        <w:numPr>
          <w:ilvl w:val="0"/>
          <w:numId w:val="6"/>
        </w:numPr>
        <w:rPr>
          <w:rFonts w:cstheme="minorHAnsi"/>
          <w:szCs w:val="24"/>
        </w:rPr>
      </w:pPr>
      <w:r w:rsidRPr="00601166">
        <w:rPr>
          <w:rFonts w:cstheme="minorHAnsi"/>
          <w:szCs w:val="24"/>
        </w:rPr>
        <w:t>zasilacz napięcia stałego Z</w:t>
      </w:r>
    </w:p>
    <w:p w:rsidR="00601166" w:rsidRPr="00601166" w:rsidRDefault="00601166" w:rsidP="00601166">
      <w:pPr>
        <w:pStyle w:val="Akapitzlist"/>
        <w:numPr>
          <w:ilvl w:val="0"/>
          <w:numId w:val="6"/>
        </w:numPr>
        <w:rPr>
          <w:rFonts w:cstheme="minorHAnsi"/>
          <w:szCs w:val="24"/>
          <w:vertAlign w:val="subscript"/>
        </w:rPr>
      </w:pPr>
      <w:r w:rsidRPr="00601166">
        <w:rPr>
          <w:rFonts w:cstheme="minorHAnsi"/>
          <w:szCs w:val="24"/>
        </w:rPr>
        <w:t>wyłącznik W</w:t>
      </w:r>
      <w:r w:rsidRPr="00601166">
        <w:rPr>
          <w:rFonts w:cstheme="minorHAnsi"/>
          <w:szCs w:val="24"/>
          <w:vertAlign w:val="subscript"/>
        </w:rPr>
        <w:t>1</w:t>
      </w:r>
    </w:p>
    <w:p w:rsidR="00601166" w:rsidRPr="00601166" w:rsidRDefault="00601166" w:rsidP="00601166">
      <w:pPr>
        <w:pStyle w:val="Akapitzlist"/>
        <w:numPr>
          <w:ilvl w:val="0"/>
          <w:numId w:val="6"/>
        </w:numPr>
        <w:rPr>
          <w:rFonts w:cstheme="minorHAnsi"/>
          <w:szCs w:val="24"/>
          <w:vertAlign w:val="subscript"/>
        </w:rPr>
      </w:pPr>
      <w:r w:rsidRPr="00601166">
        <w:rPr>
          <w:rFonts w:cstheme="minorHAnsi"/>
          <w:szCs w:val="24"/>
        </w:rPr>
        <w:t>potencjometr R</w:t>
      </w:r>
      <w:r w:rsidRPr="00601166">
        <w:rPr>
          <w:rFonts w:cstheme="minorHAnsi"/>
          <w:szCs w:val="24"/>
          <w:vertAlign w:val="subscript"/>
        </w:rPr>
        <w:t>S</w:t>
      </w:r>
    </w:p>
    <w:p w:rsidR="00601166" w:rsidRPr="00601166" w:rsidRDefault="00601166" w:rsidP="00601166">
      <w:pPr>
        <w:pStyle w:val="Akapitzlist"/>
        <w:numPr>
          <w:ilvl w:val="0"/>
          <w:numId w:val="6"/>
        </w:numPr>
        <w:rPr>
          <w:rFonts w:cstheme="minorHAnsi"/>
          <w:szCs w:val="24"/>
        </w:rPr>
      </w:pPr>
      <w:r w:rsidRPr="00601166">
        <w:rPr>
          <w:rFonts w:cstheme="minorHAnsi"/>
          <w:szCs w:val="24"/>
        </w:rPr>
        <w:t>zestaw oporników badanych R</w:t>
      </w:r>
      <w:r w:rsidRPr="00601166">
        <w:rPr>
          <w:rFonts w:cstheme="minorHAnsi"/>
          <w:szCs w:val="24"/>
          <w:vertAlign w:val="subscript"/>
        </w:rPr>
        <w:t>X</w:t>
      </w:r>
    </w:p>
    <w:p w:rsidR="00601166" w:rsidRPr="00601166" w:rsidRDefault="00601166" w:rsidP="00601166">
      <w:pPr>
        <w:pStyle w:val="Akapitzlist"/>
        <w:numPr>
          <w:ilvl w:val="0"/>
          <w:numId w:val="6"/>
        </w:numPr>
        <w:rPr>
          <w:rFonts w:cstheme="minorHAnsi"/>
          <w:szCs w:val="24"/>
        </w:rPr>
      </w:pPr>
      <w:r w:rsidRPr="00601166">
        <w:rPr>
          <w:rFonts w:cstheme="minorHAnsi"/>
          <w:szCs w:val="24"/>
        </w:rPr>
        <w:t>galwanometr G</w:t>
      </w:r>
    </w:p>
    <w:p w:rsidR="00601166" w:rsidRPr="00601166" w:rsidRDefault="00601166" w:rsidP="00601166">
      <w:pPr>
        <w:pStyle w:val="Akapitzlist"/>
        <w:numPr>
          <w:ilvl w:val="0"/>
          <w:numId w:val="6"/>
        </w:numPr>
        <w:rPr>
          <w:rFonts w:cstheme="minorHAnsi"/>
          <w:szCs w:val="24"/>
        </w:rPr>
      </w:pPr>
      <w:r w:rsidRPr="00601166">
        <w:rPr>
          <w:rFonts w:cstheme="minorHAnsi"/>
          <w:szCs w:val="24"/>
        </w:rPr>
        <w:t>wyłącznik chwilowy W</w:t>
      </w:r>
      <w:r w:rsidRPr="00601166">
        <w:rPr>
          <w:rFonts w:cstheme="minorHAnsi"/>
          <w:szCs w:val="24"/>
          <w:vertAlign w:val="subscript"/>
        </w:rPr>
        <w:t>2</w:t>
      </w:r>
    </w:p>
    <w:p w:rsidR="00601166" w:rsidRPr="00601166" w:rsidRDefault="00601166" w:rsidP="00601166">
      <w:pPr>
        <w:pStyle w:val="Akapitzlist"/>
        <w:numPr>
          <w:ilvl w:val="0"/>
          <w:numId w:val="6"/>
        </w:numPr>
        <w:rPr>
          <w:rFonts w:cstheme="minorHAnsi"/>
          <w:szCs w:val="24"/>
        </w:rPr>
      </w:pPr>
      <w:r w:rsidRPr="00601166">
        <w:rPr>
          <w:rFonts w:cstheme="minorHAnsi"/>
          <w:szCs w:val="24"/>
        </w:rPr>
        <w:t>opornik dekadowy R</w:t>
      </w:r>
      <w:r w:rsidRPr="00601166">
        <w:rPr>
          <w:rFonts w:cstheme="minorHAnsi"/>
          <w:szCs w:val="24"/>
          <w:vertAlign w:val="subscript"/>
        </w:rPr>
        <w:t>3</w:t>
      </w:r>
      <w:r w:rsidR="00D97BC6">
        <w:rPr>
          <w:rFonts w:cstheme="minorHAnsi"/>
          <w:szCs w:val="24"/>
          <w:vertAlign w:val="subscript"/>
        </w:rPr>
        <w:t xml:space="preserve"> </w:t>
      </w:r>
    </w:p>
    <w:p w:rsidR="00601166" w:rsidRPr="00601166" w:rsidRDefault="00765C24" w:rsidP="00601166">
      <w:r>
        <w:t>Listwa z drutem oporowym pozwala na pomiar odległości a, natomiast opornik dekadowy pozwala na dokładne ustawienie i odczytanie oporu potrzebnego do zrównoważenia układu</w:t>
      </w:r>
      <w:r w:rsidR="00686440">
        <w:t xml:space="preserve"> (galwanometr wskaże 0</w:t>
      </w:r>
      <w:r w:rsidR="00B3422C">
        <w:t>)</w:t>
      </w:r>
      <w:r>
        <w:t>.</w:t>
      </w:r>
    </w:p>
    <w:p w:rsidR="00E104A1" w:rsidRDefault="001C0633" w:rsidP="00E104A1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1C0633">
        <w:rPr>
          <w:b/>
        </w:rPr>
        <w:t>Wyniki ćwiczenia</w:t>
      </w:r>
    </w:p>
    <w:p w:rsidR="00B3422C" w:rsidRDefault="00B3422C" w:rsidP="00B3422C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A691E">
        <w:rPr>
          <w:noProof/>
        </w:rPr>
        <w:t>1</w:t>
      </w:r>
      <w:r>
        <w:fldChar w:fldCharType="end"/>
      </w:r>
      <w:r>
        <w:t xml:space="preserve"> Pomiary</w:t>
      </w:r>
    </w:p>
    <w:tbl>
      <w:tblPr>
        <w:tblW w:w="5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8"/>
        <w:gridCol w:w="960"/>
        <w:gridCol w:w="960"/>
        <w:gridCol w:w="960"/>
        <w:gridCol w:w="976"/>
        <w:gridCol w:w="976"/>
      </w:tblGrid>
      <w:tr w:rsidR="00D04EE2" w:rsidRPr="00D04EE2" w:rsidTr="00B3422C">
        <w:trPr>
          <w:trHeight w:val="315"/>
          <w:jc w:val="center"/>
        </w:trPr>
        <w:tc>
          <w:tcPr>
            <w:tcW w:w="9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D04EE2" w:rsidRPr="00D04EE2" w:rsidRDefault="00D04EE2" w:rsidP="00D04E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4EE2">
              <w:rPr>
                <w:rFonts w:ascii="Calibri" w:eastAsia="Times New Roman" w:hAnsi="Calibri" w:cs="Calibri"/>
                <w:color w:val="000000"/>
                <w:lang w:eastAsia="pl-PL"/>
              </w:rPr>
              <w:t>Opornik nr: 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EE2" w:rsidRPr="00D04EE2" w:rsidRDefault="00D04EE2" w:rsidP="00D04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4EE2">
              <w:rPr>
                <w:rFonts w:ascii="Calibri" w:eastAsia="Times New Roman" w:hAnsi="Calibri" w:cs="Calibri"/>
                <w:color w:val="000000"/>
                <w:lang w:eastAsia="pl-PL"/>
              </w:rPr>
              <w:t>l[m]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EE2" w:rsidRPr="00D04EE2" w:rsidRDefault="00D04EE2" w:rsidP="00D04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4EE2">
              <w:rPr>
                <w:rFonts w:ascii="Calibri" w:eastAsia="Times New Roman" w:hAnsi="Calibri" w:cs="Calibri"/>
                <w:color w:val="000000"/>
                <w:lang w:eastAsia="pl-PL"/>
              </w:rPr>
              <w:t>a[m]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EE2" w:rsidRPr="00D04EE2" w:rsidRDefault="00D04EE2" w:rsidP="00D04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4EE2">
              <w:rPr>
                <w:rFonts w:ascii="Calibri" w:eastAsia="Times New Roman" w:hAnsi="Calibri" w:cs="Calibri"/>
                <w:color w:val="000000"/>
                <w:lang w:eastAsia="pl-PL"/>
              </w:rPr>
              <w:t>R3[Ω]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4EE2" w:rsidRPr="00D04EE2" w:rsidRDefault="00B3422C" w:rsidP="00D04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1</w:t>
            </w:r>
            <w:r w:rsidR="00D04EE2" w:rsidRPr="00D04EE2">
              <w:rPr>
                <w:rFonts w:ascii="Calibri" w:eastAsia="Times New Roman" w:hAnsi="Calibri" w:cs="Calibri"/>
                <w:color w:val="000000"/>
                <w:lang w:eastAsia="pl-PL"/>
              </w:rPr>
              <w:t>[Ω]</w:t>
            </w:r>
          </w:p>
        </w:tc>
        <w:tc>
          <w:tcPr>
            <w:tcW w:w="97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D04EE2" w:rsidRPr="00D04EE2" w:rsidRDefault="00B3422C" w:rsidP="00D04E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Średnia wartość  R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pl-PL"/>
              </w:rPr>
              <w:t>1</w:t>
            </w:r>
            <w:r w:rsidR="00D04EE2" w:rsidRPr="00D04EE2">
              <w:rPr>
                <w:rFonts w:ascii="Calibri" w:eastAsia="Times New Roman" w:hAnsi="Calibri" w:cs="Calibri"/>
                <w:color w:val="000000"/>
                <w:lang w:eastAsia="pl-PL"/>
              </w:rPr>
              <w:t>:</w:t>
            </w:r>
          </w:p>
        </w:tc>
      </w:tr>
      <w:tr w:rsidR="00D04EE2" w:rsidRPr="00D04EE2" w:rsidTr="00B3422C">
        <w:trPr>
          <w:trHeight w:val="315"/>
          <w:jc w:val="center"/>
        </w:trPr>
        <w:tc>
          <w:tcPr>
            <w:tcW w:w="9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04EE2" w:rsidRPr="00D04EE2" w:rsidRDefault="00D04EE2" w:rsidP="00D04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EE2" w:rsidRPr="00D04EE2" w:rsidRDefault="00D04EE2" w:rsidP="00D04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4EE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EE2" w:rsidRPr="00D04EE2" w:rsidRDefault="00D04EE2" w:rsidP="00D04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4EE2">
              <w:rPr>
                <w:rFonts w:ascii="Calibri" w:eastAsia="Times New Roman" w:hAnsi="Calibri" w:cs="Calibri"/>
                <w:color w:val="000000"/>
                <w:lang w:eastAsia="pl-PL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EE2" w:rsidRPr="00D04EE2" w:rsidRDefault="00D04EE2" w:rsidP="00D04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4EE2">
              <w:rPr>
                <w:rFonts w:ascii="Calibri" w:eastAsia="Times New Roman" w:hAnsi="Calibri" w:cs="Calibri"/>
                <w:color w:val="000000"/>
                <w:lang w:eastAsia="pl-PL"/>
              </w:rPr>
              <w:t>303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4EE2" w:rsidRPr="00D04EE2" w:rsidRDefault="00D04EE2" w:rsidP="00D04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4EE2">
              <w:rPr>
                <w:rFonts w:ascii="Calibri" w:eastAsia="Times New Roman" w:hAnsi="Calibri" w:cs="Calibri"/>
                <w:color w:val="000000"/>
                <w:lang w:eastAsia="pl-PL"/>
              </w:rPr>
              <w:t>129,8571</w:t>
            </w:r>
          </w:p>
        </w:tc>
        <w:tc>
          <w:tcPr>
            <w:tcW w:w="97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D04EE2" w:rsidRPr="00D04EE2" w:rsidRDefault="00D04EE2" w:rsidP="00D04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D04EE2" w:rsidRPr="00D04EE2" w:rsidTr="00B3422C">
        <w:trPr>
          <w:trHeight w:val="315"/>
          <w:jc w:val="center"/>
        </w:trPr>
        <w:tc>
          <w:tcPr>
            <w:tcW w:w="9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04EE2" w:rsidRPr="00D04EE2" w:rsidRDefault="00D04EE2" w:rsidP="00D04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EE2" w:rsidRPr="00D04EE2" w:rsidRDefault="00D04EE2" w:rsidP="00D04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4EE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EE2" w:rsidRPr="00D04EE2" w:rsidRDefault="00D04EE2" w:rsidP="00D04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4EE2">
              <w:rPr>
                <w:rFonts w:ascii="Calibri" w:eastAsia="Times New Roman" w:hAnsi="Calibri" w:cs="Calibri"/>
                <w:color w:val="000000"/>
                <w:lang w:eastAsia="pl-PL"/>
              </w:rPr>
              <w:t>0,35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EE2" w:rsidRPr="00D04EE2" w:rsidRDefault="00D04EE2" w:rsidP="00D04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4EE2">
              <w:rPr>
                <w:rFonts w:ascii="Calibri" w:eastAsia="Times New Roman" w:hAnsi="Calibri" w:cs="Calibri"/>
                <w:color w:val="000000"/>
                <w:lang w:eastAsia="pl-PL"/>
              </w:rPr>
              <w:t>276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4EE2" w:rsidRPr="00D04EE2" w:rsidRDefault="00D04EE2" w:rsidP="00D04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4EE2">
              <w:rPr>
                <w:rFonts w:ascii="Calibri" w:eastAsia="Times New Roman" w:hAnsi="Calibri" w:cs="Calibri"/>
                <w:color w:val="000000"/>
                <w:lang w:eastAsia="pl-PL"/>
              </w:rPr>
              <w:t>148,6154</w:t>
            </w:r>
          </w:p>
        </w:tc>
        <w:tc>
          <w:tcPr>
            <w:tcW w:w="976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D04EE2" w:rsidRPr="00D04EE2" w:rsidRDefault="00D04EE2" w:rsidP="00D04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D04EE2" w:rsidRPr="00D04EE2" w:rsidTr="00B3422C">
        <w:trPr>
          <w:trHeight w:val="315"/>
          <w:jc w:val="center"/>
        </w:trPr>
        <w:tc>
          <w:tcPr>
            <w:tcW w:w="9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04EE2" w:rsidRPr="00D04EE2" w:rsidRDefault="00D04EE2" w:rsidP="00D04E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EE2" w:rsidRPr="00D04EE2" w:rsidRDefault="00D04EE2" w:rsidP="00D04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4EE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EE2" w:rsidRPr="00D04EE2" w:rsidRDefault="00D04EE2" w:rsidP="00D04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4EE2">
              <w:rPr>
                <w:rFonts w:ascii="Calibri" w:eastAsia="Times New Roman" w:hAnsi="Calibri" w:cs="Calibri"/>
                <w:color w:val="000000"/>
                <w:lang w:eastAsia="pl-PL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EE2" w:rsidRPr="00D04EE2" w:rsidRDefault="00D04EE2" w:rsidP="00D04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4EE2">
              <w:rPr>
                <w:rFonts w:ascii="Calibri" w:eastAsia="Times New Roman" w:hAnsi="Calibri" w:cs="Calibri"/>
                <w:color w:val="000000"/>
                <w:lang w:eastAsia="pl-PL"/>
              </w:rPr>
              <w:t>224,3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4EE2" w:rsidRPr="00D04EE2" w:rsidRDefault="00D04EE2" w:rsidP="00D04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4EE2">
              <w:rPr>
                <w:rFonts w:ascii="Calibri" w:eastAsia="Times New Roman" w:hAnsi="Calibri" w:cs="Calibri"/>
                <w:color w:val="000000"/>
                <w:lang w:eastAsia="pl-PL"/>
              </w:rPr>
              <w:t>149,5333</w:t>
            </w:r>
          </w:p>
        </w:tc>
        <w:tc>
          <w:tcPr>
            <w:tcW w:w="9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04EE2" w:rsidRPr="00D04EE2" w:rsidRDefault="00D04EE2" w:rsidP="00D04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4EE2">
              <w:rPr>
                <w:rFonts w:ascii="Calibri" w:eastAsia="Times New Roman" w:hAnsi="Calibri" w:cs="Calibri"/>
                <w:color w:val="000000"/>
                <w:lang w:eastAsia="pl-PL"/>
              </w:rPr>
              <w:t>145,7536</w:t>
            </w:r>
          </w:p>
        </w:tc>
      </w:tr>
      <w:tr w:rsidR="00D04EE2" w:rsidRPr="00D04EE2" w:rsidTr="00B3422C">
        <w:trPr>
          <w:trHeight w:val="315"/>
          <w:jc w:val="center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04EE2" w:rsidRPr="00D04EE2" w:rsidRDefault="00D04EE2" w:rsidP="00D04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EE2" w:rsidRPr="00D04EE2" w:rsidRDefault="00D04EE2" w:rsidP="00D04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4EE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EE2" w:rsidRPr="00D04EE2" w:rsidRDefault="00D04EE2" w:rsidP="00D04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4EE2">
              <w:rPr>
                <w:rFonts w:ascii="Calibri" w:eastAsia="Times New Roman" w:hAnsi="Calibri" w:cs="Calibri"/>
                <w:color w:val="000000"/>
                <w:lang w:eastAsia="pl-PL"/>
              </w:rPr>
              <w:t>0,45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EE2" w:rsidRPr="00D04EE2" w:rsidRDefault="00D04EE2" w:rsidP="00D04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4EE2">
              <w:rPr>
                <w:rFonts w:ascii="Calibri" w:eastAsia="Times New Roman" w:hAnsi="Calibri" w:cs="Calibri"/>
                <w:color w:val="000000"/>
                <w:lang w:eastAsia="pl-PL"/>
              </w:rPr>
              <w:t>183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EE2" w:rsidRPr="00D04EE2" w:rsidRDefault="00D04EE2" w:rsidP="00D04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4EE2">
              <w:rPr>
                <w:rFonts w:ascii="Calibri" w:eastAsia="Times New Roman" w:hAnsi="Calibri" w:cs="Calibri"/>
                <w:color w:val="000000"/>
                <w:lang w:eastAsia="pl-PL"/>
              </w:rPr>
              <w:t>149,7273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04EE2" w:rsidRPr="00D04EE2" w:rsidRDefault="00D04EE2" w:rsidP="00D04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D04EE2" w:rsidRPr="00D04EE2" w:rsidTr="00B3422C">
        <w:trPr>
          <w:trHeight w:val="315"/>
          <w:jc w:val="center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04EE2" w:rsidRPr="00D04EE2" w:rsidRDefault="00D04EE2" w:rsidP="00D04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EE2" w:rsidRPr="00D04EE2" w:rsidRDefault="00D04EE2" w:rsidP="00D04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4EE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EE2" w:rsidRPr="00D04EE2" w:rsidRDefault="00D04EE2" w:rsidP="00D04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4EE2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EE2" w:rsidRPr="00D04EE2" w:rsidRDefault="00D04EE2" w:rsidP="00D04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4EE2">
              <w:rPr>
                <w:rFonts w:ascii="Calibri" w:eastAsia="Times New Roman" w:hAnsi="Calibri" w:cs="Calibri"/>
                <w:color w:val="000000"/>
                <w:lang w:eastAsia="pl-PL"/>
              </w:rPr>
              <w:t>139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EE2" w:rsidRPr="00D04EE2" w:rsidRDefault="00D04EE2" w:rsidP="00D04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4EE2">
              <w:rPr>
                <w:rFonts w:ascii="Calibri" w:eastAsia="Times New Roman" w:hAnsi="Calibri" w:cs="Calibri"/>
                <w:color w:val="000000"/>
                <w:lang w:eastAsia="pl-PL"/>
              </w:rPr>
              <w:t>139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04EE2" w:rsidRPr="00D04EE2" w:rsidRDefault="00D04EE2" w:rsidP="00D04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D04EE2" w:rsidRPr="00D04EE2" w:rsidTr="00B3422C">
        <w:trPr>
          <w:trHeight w:val="315"/>
          <w:jc w:val="center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04EE2" w:rsidRPr="00D04EE2" w:rsidRDefault="00D04EE2" w:rsidP="00D04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EE2" w:rsidRPr="00D04EE2" w:rsidRDefault="00D04EE2" w:rsidP="00D04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4EE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EE2" w:rsidRPr="00D04EE2" w:rsidRDefault="00D04EE2" w:rsidP="00D04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4EE2">
              <w:rPr>
                <w:rFonts w:ascii="Calibri" w:eastAsia="Times New Roman" w:hAnsi="Calibri" w:cs="Calibri"/>
                <w:color w:val="000000"/>
                <w:lang w:eastAsia="pl-PL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EE2" w:rsidRPr="00D04EE2" w:rsidRDefault="00D04EE2" w:rsidP="00D04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4EE2">
              <w:rPr>
                <w:rFonts w:ascii="Calibri" w:eastAsia="Times New Roman" w:hAnsi="Calibri" w:cs="Calibri"/>
                <w:color w:val="000000"/>
                <w:lang w:eastAsia="pl-PL"/>
              </w:rPr>
              <w:t>122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EE2" w:rsidRPr="00D04EE2" w:rsidRDefault="00D04EE2" w:rsidP="00D04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4EE2">
              <w:rPr>
                <w:rFonts w:ascii="Calibri" w:eastAsia="Times New Roman" w:hAnsi="Calibri" w:cs="Calibri"/>
                <w:color w:val="000000"/>
                <w:lang w:eastAsia="pl-PL"/>
              </w:rPr>
              <w:t>149,1111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04EE2" w:rsidRPr="00D04EE2" w:rsidRDefault="00D04EE2" w:rsidP="00D04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D04EE2" w:rsidRPr="00D04EE2" w:rsidTr="00B3422C">
        <w:trPr>
          <w:trHeight w:val="315"/>
          <w:jc w:val="center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04EE2" w:rsidRPr="00D04EE2" w:rsidRDefault="00D04EE2" w:rsidP="00D04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EE2" w:rsidRPr="00D04EE2" w:rsidRDefault="00D04EE2" w:rsidP="00D04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4EE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EE2" w:rsidRPr="00D04EE2" w:rsidRDefault="00D04EE2" w:rsidP="00D04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4EE2">
              <w:rPr>
                <w:rFonts w:ascii="Calibri" w:eastAsia="Times New Roman" w:hAnsi="Calibri" w:cs="Calibri"/>
                <w:color w:val="000000"/>
                <w:lang w:eastAsia="pl-PL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EE2" w:rsidRPr="00D04EE2" w:rsidRDefault="00D04EE2" w:rsidP="00D04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4EE2">
              <w:rPr>
                <w:rFonts w:ascii="Calibri" w:eastAsia="Times New Roman" w:hAnsi="Calibri" w:cs="Calibri"/>
                <w:color w:val="000000"/>
                <w:lang w:eastAsia="pl-PL"/>
              </w:rPr>
              <w:t>99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EE2" w:rsidRPr="00D04EE2" w:rsidRDefault="00D04EE2" w:rsidP="00D04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4EE2">
              <w:rPr>
                <w:rFonts w:ascii="Calibri" w:eastAsia="Times New Roman" w:hAnsi="Calibri" w:cs="Calibri"/>
                <w:color w:val="000000"/>
                <w:lang w:eastAsia="pl-PL"/>
              </w:rPr>
              <w:t>148,5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04EE2" w:rsidRPr="00D04EE2" w:rsidRDefault="00D04EE2" w:rsidP="00D04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D04EE2" w:rsidRPr="00D04EE2" w:rsidTr="00B3422C">
        <w:trPr>
          <w:trHeight w:val="315"/>
          <w:jc w:val="center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04EE2" w:rsidRPr="00D04EE2" w:rsidRDefault="00D04EE2" w:rsidP="00D04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EE2" w:rsidRPr="00D04EE2" w:rsidRDefault="00D04EE2" w:rsidP="00D04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4EE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EE2" w:rsidRPr="00D04EE2" w:rsidRDefault="00D04EE2" w:rsidP="00D04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4EE2">
              <w:rPr>
                <w:rFonts w:ascii="Calibri" w:eastAsia="Times New Roman" w:hAnsi="Calibri" w:cs="Calibri"/>
                <w:color w:val="000000"/>
                <w:lang w:eastAsia="pl-PL"/>
              </w:rPr>
              <w:t>0,65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EE2" w:rsidRPr="00D04EE2" w:rsidRDefault="00D04EE2" w:rsidP="00D04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4EE2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EE2" w:rsidRPr="00D04EE2" w:rsidRDefault="00D04EE2" w:rsidP="00D04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4EE2">
              <w:rPr>
                <w:rFonts w:ascii="Calibri" w:eastAsia="Times New Roman" w:hAnsi="Calibri" w:cs="Calibri"/>
                <w:color w:val="000000"/>
                <w:lang w:eastAsia="pl-PL"/>
              </w:rPr>
              <w:t>148,5714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04EE2" w:rsidRPr="00D04EE2" w:rsidRDefault="00D04EE2" w:rsidP="00D04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D04EE2" w:rsidRPr="00D04EE2" w:rsidTr="00B3422C">
        <w:trPr>
          <w:trHeight w:val="315"/>
          <w:jc w:val="center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04EE2" w:rsidRPr="00D04EE2" w:rsidRDefault="00D04EE2" w:rsidP="00D04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EE2" w:rsidRPr="00D04EE2" w:rsidRDefault="00D04EE2" w:rsidP="00D04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4EE2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EE2" w:rsidRPr="00D04EE2" w:rsidRDefault="00D04EE2" w:rsidP="00D04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4EE2">
              <w:rPr>
                <w:rFonts w:ascii="Calibri" w:eastAsia="Times New Roman" w:hAnsi="Calibri" w:cs="Calibri"/>
                <w:color w:val="000000"/>
                <w:lang w:eastAsia="pl-PL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EE2" w:rsidRPr="00D04EE2" w:rsidRDefault="00D04EE2" w:rsidP="00D04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4EE2">
              <w:rPr>
                <w:rFonts w:ascii="Calibri" w:eastAsia="Times New Roman" w:hAnsi="Calibri" w:cs="Calibri"/>
                <w:color w:val="000000"/>
                <w:lang w:eastAsia="pl-PL"/>
              </w:rPr>
              <w:t>63,8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4EE2" w:rsidRPr="00D04EE2" w:rsidRDefault="00D04EE2" w:rsidP="00D04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04EE2">
              <w:rPr>
                <w:rFonts w:ascii="Calibri" w:eastAsia="Times New Roman" w:hAnsi="Calibri" w:cs="Calibri"/>
                <w:color w:val="000000"/>
                <w:lang w:eastAsia="pl-PL"/>
              </w:rPr>
              <w:t>148,8667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04EE2" w:rsidRPr="00D04EE2" w:rsidRDefault="00D04EE2" w:rsidP="00D04E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:rsidR="00E104A1" w:rsidRDefault="00E104A1" w:rsidP="00E104A1">
      <w:pPr>
        <w:ind w:left="360"/>
        <w:rPr>
          <w:b/>
        </w:rPr>
      </w:pPr>
    </w:p>
    <w:p w:rsidR="002D486C" w:rsidRDefault="002D486C" w:rsidP="002D486C">
      <w:pPr>
        <w:tabs>
          <w:tab w:val="left" w:pos="2977"/>
        </w:tabs>
        <w:ind w:left="360"/>
      </w:pPr>
      <w:r>
        <w:t>Przykładowe obliczenia:</w:t>
      </w:r>
    </w:p>
    <w:p w:rsidR="002D486C" w:rsidRPr="005D40A4" w:rsidRDefault="005D40A4" w:rsidP="00E104A1">
      <w:pPr>
        <w:ind w:left="360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=303*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0,3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1-0,3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90,9</m:t>
              </m:r>
            </m:num>
            <m:den>
              <m:r>
                <w:rPr>
                  <w:rFonts w:ascii="Cambria Math" w:hAnsi="Cambria Math"/>
                </w:rPr>
                <m:t>0,7</m:t>
              </m:r>
            </m:den>
          </m:f>
          <m:r>
            <w:rPr>
              <w:rFonts w:ascii="Cambria Math" w:hAnsi="Cambria Math"/>
            </w:rPr>
            <m:t>=129,857</m:t>
          </m:r>
          <m:r>
            <w:rPr>
              <w:rFonts w:ascii="Cambria Math" w:hAnsi="Cambria Math"/>
            </w:rPr>
            <m:t>1</m:t>
          </m:r>
        </m:oMath>
      </m:oMathPara>
    </w:p>
    <w:p w:rsidR="005D40A4" w:rsidRDefault="005D40A4">
      <w:pPr>
        <w:rPr>
          <w:rFonts w:eastAsiaTheme="minorEastAsia"/>
          <w:i/>
        </w:rPr>
      </w:pPr>
      <w:r>
        <w:rPr>
          <w:rFonts w:eastAsiaTheme="minorEastAsia"/>
          <w:i/>
        </w:rPr>
        <w:br w:type="page"/>
      </w:r>
    </w:p>
    <w:p w:rsidR="005D40A4" w:rsidRPr="005D40A4" w:rsidRDefault="005D40A4" w:rsidP="00E104A1">
      <w:pPr>
        <w:ind w:left="360"/>
        <w:rPr>
          <w:i/>
        </w:rPr>
      </w:pPr>
    </w:p>
    <w:p w:rsidR="0009306B" w:rsidRPr="00E104A1" w:rsidRDefault="001C0633" w:rsidP="00E104A1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1C0633">
        <w:rPr>
          <w:b/>
        </w:rPr>
        <w:t>Wyznaczanie niepewności pomiaru</w:t>
      </w:r>
      <w:r w:rsidR="00FF4815" w:rsidRPr="00257208">
        <w:rPr>
          <w:b/>
        </w:rPr>
        <w:t xml:space="preserve"> </w:t>
      </w:r>
    </w:p>
    <w:p w:rsidR="00B3422C" w:rsidRDefault="00B3422C" w:rsidP="00B3422C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AA691E">
        <w:rPr>
          <w:noProof/>
        </w:rPr>
        <w:t>2</w:t>
      </w:r>
      <w:r>
        <w:fldChar w:fldCharType="end"/>
      </w:r>
      <w:r>
        <w:t>Wyznaczanie niepewności pomiarowej dla 1 opornika</w:t>
      </w:r>
    </w:p>
    <w:tbl>
      <w:tblPr>
        <w:tblW w:w="579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6"/>
        <w:gridCol w:w="960"/>
        <w:gridCol w:w="976"/>
        <w:gridCol w:w="960"/>
        <w:gridCol w:w="960"/>
      </w:tblGrid>
      <w:tr w:rsidR="00B3422C" w:rsidRPr="00B3422C" w:rsidTr="005D40A4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Lp.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5D40A4" w:rsidP="005D40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x</m:t>
                  </m:r>
                </m:sub>
              </m:sSub>
            </m:oMath>
            <w:r w:rsidR="00B3422C"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[Ω]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5D40A4" w:rsidP="005D40A4">
            <w:pPr>
              <w:tabs>
                <w:tab w:val="left" w:pos="2977"/>
              </w:tabs>
              <w:jc w:val="center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pl-P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pl-PL"/>
                              </w:rPr>
                              <m:t>∂R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pl-PL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pl-P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pl-PL"/>
                              </w:rPr>
                              <m:t>∂R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pl-PL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5D40A4" w:rsidP="005D40A4">
            <w:pPr>
              <w:tabs>
                <w:tab w:val="left" w:pos="2977"/>
              </w:tabs>
              <w:ind w:left="360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000000"/>
                                <w:lang w:eastAsia="pl-P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pl-PL"/>
                              </w:rPr>
                              <m:t>∂R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000000"/>
                                <w:lang w:eastAsia="pl-PL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Calibri"/>
                            <w:color w:val="000000"/>
                            <w:lang w:eastAsia="pl-PL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Δ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x</m:t>
                  </m:r>
                </m:sub>
              </m:sSub>
            </m:oMath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[Ω]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δ[%]</w:t>
            </w:r>
          </w:p>
        </w:tc>
      </w:tr>
      <w:tr w:rsidR="00B3422C" w:rsidRPr="00B3422C" w:rsidTr="00B3422C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129,8571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0,4286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265,0146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1,0801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0,83</w:t>
            </w:r>
          </w:p>
        </w:tc>
      </w:tr>
      <w:tr w:rsidR="00B3422C" w:rsidRPr="00B3422C" w:rsidTr="00B3422C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148,6154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0,5385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351,7524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1,4134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0,95</w:t>
            </w:r>
          </w:p>
        </w:tc>
      </w:tr>
      <w:tr w:rsidR="00B3422C" w:rsidRPr="00B3422C" w:rsidTr="00B3422C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149,5333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0,6667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415,3704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1,6895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1,13</w:t>
            </w:r>
          </w:p>
        </w:tc>
      </w:tr>
      <w:tr w:rsidR="00B3422C" w:rsidRPr="00B3422C" w:rsidTr="00B3422C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149,7273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0,8182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494,9662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2,029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1,36</w:t>
            </w:r>
          </w:p>
        </w:tc>
      </w:tr>
      <w:tr w:rsidR="00B3422C" w:rsidRPr="00B3422C" w:rsidTr="00B3422C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556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2,333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1,68</w:t>
            </w:r>
          </w:p>
        </w:tc>
      </w:tr>
      <w:tr w:rsidR="00B3422C" w:rsidRPr="00B3422C" w:rsidTr="00B3422C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149,1111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1,2222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736,3512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3,0218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2,03</w:t>
            </w:r>
          </w:p>
        </w:tc>
      </w:tr>
      <w:tr w:rsidR="00B3422C" w:rsidRPr="00B3422C" w:rsidTr="00B3422C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148,5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1,5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928,125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3,7819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2,55</w:t>
            </w:r>
          </w:p>
        </w:tc>
      </w:tr>
      <w:tr w:rsidR="00B3422C" w:rsidRPr="00B3422C" w:rsidTr="00B3422C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148,5714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1,8571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1212,828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4,8735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3,28</w:t>
            </w:r>
          </w:p>
        </w:tc>
      </w:tr>
      <w:tr w:rsidR="00B3422C" w:rsidRPr="00B3422C" w:rsidTr="00B3422C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148,8667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2,3333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1654,074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6,5139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4,38</w:t>
            </w:r>
          </w:p>
        </w:tc>
      </w:tr>
      <w:tr w:rsidR="00B3422C" w:rsidRPr="00B3422C" w:rsidTr="00B3422C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średnia: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3422C" w:rsidRPr="00B3422C" w:rsidRDefault="00B3422C" w:rsidP="00B34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3422C">
              <w:rPr>
                <w:rFonts w:ascii="Calibri" w:eastAsia="Times New Roman" w:hAnsi="Calibri" w:cs="Calibri"/>
                <w:color w:val="000000"/>
                <w:lang w:eastAsia="pl-PL"/>
              </w:rPr>
              <w:t>2,02</w:t>
            </w:r>
          </w:p>
        </w:tc>
      </w:tr>
    </w:tbl>
    <w:p w:rsidR="002D486C" w:rsidRDefault="002D486C" w:rsidP="00B3422C">
      <w:pPr>
        <w:tabs>
          <w:tab w:val="left" w:pos="2977"/>
        </w:tabs>
        <w:ind w:left="360"/>
        <w:rPr>
          <w:b/>
        </w:rPr>
      </w:pPr>
    </w:p>
    <w:p w:rsidR="002D486C" w:rsidRDefault="002D486C" w:rsidP="00FF4815">
      <w:pPr>
        <w:tabs>
          <w:tab w:val="left" w:pos="2977"/>
        </w:tabs>
        <w:ind w:left="360"/>
      </w:pPr>
      <w:r>
        <w:t>Przykładowe obliczenia:</w:t>
      </w:r>
    </w:p>
    <w:p w:rsidR="002D486C" w:rsidRPr="004A44FE" w:rsidRDefault="005D40A4" w:rsidP="00FF4815">
      <w:pPr>
        <w:tabs>
          <w:tab w:val="left" w:pos="2977"/>
        </w:tabs>
        <w:ind w:left="36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pl-PL"/>
                        </w:rPr>
                        <m:t>∂</m:t>
                      </m:r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pl-P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pl-PL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pl-PL"/>
                        </w:rPr>
                        <m:t>∂R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pl-PL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a-1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0,3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0,3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0,4285</m:t>
          </m:r>
        </m:oMath>
      </m:oMathPara>
    </w:p>
    <w:p w:rsidR="004A44FE" w:rsidRPr="004A44FE" w:rsidRDefault="004A44FE" w:rsidP="004A44FE">
      <w:pPr>
        <w:tabs>
          <w:tab w:val="left" w:pos="2977"/>
        </w:tabs>
        <w:ind w:left="360"/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pl-PL"/>
                        </w:rPr>
                        <m:t>∂R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pl-PL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∂</m:t>
                  </m:r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a-1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pl-PL"/>
                </w:rPr>
                <m:t>129,8571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0,3</m:t>
                  </m:r>
                  <m:r>
                    <w:rPr>
                      <w:rFonts w:ascii="Cambria Math" w:hAnsi="Cambria Math"/>
                    </w:rPr>
                    <m:t>-1)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pl-PL"/>
                </w:rPr>
                <m:t>129,8571</m:t>
              </m:r>
            </m:num>
            <m:den>
              <m:r>
                <w:rPr>
                  <w:rFonts w:ascii="Cambria Math" w:hAnsi="Cambria Math"/>
                </w:rPr>
                <m:t>-0,49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265,0144</m:t>
          </m:r>
        </m:oMath>
      </m:oMathPara>
    </w:p>
    <w:p w:rsidR="004A44FE" w:rsidRPr="00CC4A3F" w:rsidRDefault="004A44FE" w:rsidP="00CC4A3F">
      <w:pPr>
        <w:tabs>
          <w:tab w:val="left" w:pos="2977"/>
        </w:tabs>
        <w:ind w:left="360"/>
      </w:pPr>
      <w:r w:rsidRPr="00B3422C">
        <w:rPr>
          <w:rFonts w:ascii="Calibri" w:eastAsia="Times New Roman" w:hAnsi="Calibri" w:cs="Calibri"/>
          <w:color w:val="000000"/>
          <w:lang w:eastAsia="pl-PL"/>
        </w:rPr>
        <w:t>Δ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eastAsia="pl-PL"/>
              </w:rPr>
              <m:t>R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eastAsia="pl-PL"/>
              </w:rPr>
              <m:t>x</m:t>
            </m:r>
          </m:sub>
        </m:sSub>
        <m:r>
          <w:rPr>
            <w:rFonts w:ascii="Cambria Math" w:eastAsia="Times New Roman" w:hAnsi="Cambria Math" w:cs="Calibri"/>
            <w:color w:val="000000"/>
            <w:lang w:eastAsia="pl-PL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∂R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∂R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3</m:t>
                    </m:r>
                  </m:sub>
                </m:sSub>
              </m:den>
            </m:f>
          </m:e>
        </m:d>
        <m:r>
          <w:rPr>
            <w:rFonts w:ascii="Cambria Math" w:eastAsia="Times New Roman" w:hAnsi="Cambria Math" w:cs="Calibri"/>
            <w:color w:val="000000"/>
            <w:lang w:eastAsia="pl-PL"/>
          </w:rPr>
          <m:t>*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eastAsia="pl-PL"/>
          </w:rPr>
          <m:t>Δ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  <w:lang w:eastAsia="pl-PL"/>
              </w:rPr>
              <m:t>R</m:t>
            </m:r>
          </m:e>
          <m:sub>
            <m:r>
              <w:rPr>
                <w:rFonts w:ascii="Cambria Math" w:eastAsia="Times New Roman" w:hAnsi="Cambria Math" w:cs="Calibri"/>
                <w:color w:val="000000"/>
                <w:lang w:eastAsia="pl-PL"/>
              </w:rPr>
              <m:t>3</m:t>
            </m:r>
          </m:sub>
        </m:sSub>
        <m:r>
          <w:rPr>
            <w:rFonts w:ascii="Cambria Math" w:eastAsia="Times New Roman" w:hAnsi="Cambria Math" w:cs="Calibri"/>
            <w:color w:val="000000"/>
            <w:lang w:eastAsia="pl-PL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∂R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pl-PL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 w:cs="Calibri"/>
                    <w:color w:val="000000"/>
                    <w:lang w:eastAsia="pl-PL"/>
                  </w:rPr>
                  <m:t>∂</m:t>
                </m:r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d>
        <m:r>
          <w:rPr>
            <w:rFonts w:ascii="Cambria Math" w:eastAsia="Times New Roman" w:hAnsi="Cambria Math" w:cs="Calibri"/>
            <w:color w:val="000000"/>
            <w:lang w:eastAsia="pl-PL"/>
          </w:rPr>
          <m:t>*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eastAsia="pl-PL"/>
          </w:rPr>
          <m:t>Δ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lang w:eastAsia="pl-PL"/>
          </w:rPr>
          <m:t>a=</m:t>
        </m:r>
        <m:r>
          <w:rPr>
            <w:rFonts w:ascii="Cambria Math" w:hAnsi="Cambria Math"/>
          </w:rPr>
          <m:t>0,4285</m:t>
        </m:r>
        <m:r>
          <w:rPr>
            <w:rFonts w:ascii="Cambria Math" w:hAnsi="Cambria Math"/>
          </w:rPr>
          <m:t>*0,665+</m:t>
        </m:r>
        <m:r>
          <w:rPr>
            <w:rFonts w:ascii="Cambria Math" w:eastAsia="Times New Roman" w:hAnsi="Cambria Math" w:cs="Calibri"/>
            <w:color w:val="000000"/>
            <w:lang w:eastAsia="pl-PL"/>
          </w:rPr>
          <m:t xml:space="preserve"> </m:t>
        </m:r>
        <m:r>
          <w:rPr>
            <w:rFonts w:ascii="Cambria Math" w:hAnsi="Cambria Math"/>
          </w:rPr>
          <m:t>265,0144*0,003=</m:t>
        </m:r>
      </m:oMath>
      <w:r w:rsidR="00CC4A3F" w:rsidRPr="00B3422C">
        <w:rPr>
          <w:rFonts w:ascii="Calibri" w:eastAsia="Times New Roman" w:hAnsi="Calibri" w:cs="Calibri"/>
          <w:color w:val="000000"/>
          <w:lang w:eastAsia="pl-PL"/>
        </w:rPr>
        <w:t>1,0801</w:t>
      </w:r>
    </w:p>
    <w:p w:rsidR="004A44FE" w:rsidRPr="004A44FE" w:rsidRDefault="004A44FE" w:rsidP="00FF4815">
      <w:pPr>
        <w:tabs>
          <w:tab w:val="left" w:pos="2977"/>
        </w:tabs>
        <w:ind w:left="360"/>
        <w:rPr>
          <w:rFonts w:ascii="Calibri" w:eastAsia="Times New Roman" w:hAnsi="Calibri" w:cs="Calibri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  <w:lang w:eastAsia="pl-PL"/>
            </w:rPr>
            <m:t>δ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/>
                  <w:lang w:eastAsia="pl-PL"/>
                </w:rPr>
                <m:t>%</m:t>
              </m:r>
            </m:e>
          </m:d>
          <m:r>
            <w:rPr>
              <w:rFonts w:ascii="Cambria Math" w:eastAsia="Times New Roman" w:hAnsi="Cambria Math" w:cs="Calibri"/>
              <w:color w:val="000000"/>
              <w:lang w:eastAsia="pl-PL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eastAsia="pl-PL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pl-P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Δ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  <w:lang w:eastAsia="pl-PL"/>
                    </w:rPr>
                    <m:t>x</m:t>
                  </m:r>
                </m:sub>
              </m:sSub>
            </m:den>
          </m:f>
          <m:r>
            <w:rPr>
              <w:rFonts w:ascii="Cambria Math" w:eastAsia="Times New Roman" w:hAnsi="Cambria Math" w:cs="Calibri"/>
              <w:color w:val="000000"/>
              <w:lang w:eastAsia="pl-PL"/>
            </w:rPr>
            <m:t>*100%=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pl-PL"/>
            </w:rPr>
            <m:t>0,83</m:t>
          </m:r>
          <m:r>
            <m:rPr>
              <m:sty m:val="p"/>
            </m:rPr>
            <w:rPr>
              <w:rFonts w:ascii="Cambria Math" w:eastAsia="Times New Roman" w:hAnsi="Calibri" w:cs="Calibri"/>
              <w:color w:val="000000"/>
              <w:lang w:eastAsia="pl-PL"/>
            </w:rPr>
            <m:t>%</m:t>
          </m:r>
        </m:oMath>
      </m:oMathPara>
    </w:p>
    <w:p w:rsidR="005D40A4" w:rsidRDefault="005D40A4" w:rsidP="004A44FE">
      <w:pPr>
        <w:tabs>
          <w:tab w:val="left" w:pos="2977"/>
        </w:tabs>
      </w:pPr>
    </w:p>
    <w:p w:rsidR="001C0633" w:rsidRPr="001C0633" w:rsidRDefault="001C0633" w:rsidP="001C0633">
      <w:pPr>
        <w:pStyle w:val="Akapitzlist"/>
        <w:numPr>
          <w:ilvl w:val="0"/>
          <w:numId w:val="3"/>
        </w:numPr>
        <w:tabs>
          <w:tab w:val="left" w:pos="2977"/>
        </w:tabs>
        <w:rPr>
          <w:b/>
        </w:rPr>
      </w:pPr>
      <w:r w:rsidRPr="001C0633">
        <w:rPr>
          <w:b/>
        </w:rPr>
        <w:t>Wnioski</w:t>
      </w:r>
    </w:p>
    <w:p w:rsidR="003308A3" w:rsidRDefault="00601166" w:rsidP="00601166">
      <w:pPr>
        <w:tabs>
          <w:tab w:val="left" w:pos="897"/>
        </w:tabs>
        <w:ind w:left="360"/>
      </w:pPr>
      <w:r>
        <w:t>Z</w:t>
      </w:r>
      <w:r w:rsidRPr="00601166">
        <w:t xml:space="preserve">astosowaniu metody mostka </w:t>
      </w:r>
      <w:proofErr w:type="spellStart"/>
      <w:r w:rsidRPr="00601166">
        <w:t>Wheatstone’a</w:t>
      </w:r>
      <w:proofErr w:type="spellEnd"/>
      <w:r w:rsidRPr="00601166">
        <w:t xml:space="preserve"> </w:t>
      </w:r>
      <w:r>
        <w:t xml:space="preserve">pozwala precyzyjnie </w:t>
      </w:r>
      <w:r w:rsidRPr="00601166">
        <w:t>o</w:t>
      </w:r>
      <w:r>
        <w:t>b</w:t>
      </w:r>
      <w:r w:rsidRPr="00601166">
        <w:t xml:space="preserve">liczyć </w:t>
      </w:r>
      <w:r>
        <w:t>wartość nieznanego opornika, a kilkukrotne wykonanie pomiarów przekłada się na mniejszy</w:t>
      </w:r>
      <w:r w:rsidR="009A4B68">
        <w:t xml:space="preserve"> średni</w:t>
      </w:r>
      <w:r>
        <w:t xml:space="preserve"> błąd pomiarowy</w:t>
      </w:r>
      <w:r w:rsidR="009A4B68">
        <w:t xml:space="preserve"> (2,02%)</w:t>
      </w:r>
      <w:r>
        <w:t xml:space="preserve"> oraz zwiększa wiarygodność wyników</w:t>
      </w:r>
      <w:r w:rsidRPr="00601166">
        <w:t>.</w:t>
      </w:r>
      <w:r>
        <w:t xml:space="preserve"> </w:t>
      </w:r>
      <w:r w:rsidR="009A4B68">
        <w:t>Średnia w</w:t>
      </w:r>
      <w:r>
        <w:t>artość opornik</w:t>
      </w:r>
      <w:r w:rsidR="009A4B68">
        <w:t xml:space="preserve">a R1 wynosiła </w:t>
      </w:r>
      <w:r w:rsidR="009A4B68" w:rsidRPr="00D04EE2">
        <w:rPr>
          <w:rFonts w:ascii="Calibri" w:eastAsia="Times New Roman" w:hAnsi="Calibri" w:cs="Calibri"/>
          <w:color w:val="000000"/>
          <w:lang w:eastAsia="pl-PL"/>
        </w:rPr>
        <w:t>145,7536</w:t>
      </w:r>
      <w:r w:rsidR="009A4B68">
        <w:rPr>
          <w:rFonts w:ascii="Calibri" w:eastAsia="Times New Roman" w:hAnsi="Calibri" w:cs="Calibri"/>
          <w:color w:val="000000"/>
          <w:lang w:eastAsia="pl-PL"/>
        </w:rPr>
        <w:t> </w:t>
      </w:r>
      <w:r w:rsidR="009A4B68" w:rsidRPr="00B3422C">
        <w:rPr>
          <w:rFonts w:ascii="Calibri" w:eastAsia="Times New Roman" w:hAnsi="Calibri" w:cs="Calibri"/>
          <w:color w:val="000000"/>
          <w:lang w:eastAsia="pl-PL"/>
        </w:rPr>
        <w:t>Ω</w:t>
      </w:r>
      <w:r w:rsidR="00B3422C">
        <w:t>.</w:t>
      </w:r>
    </w:p>
    <w:sectPr w:rsidR="003308A3" w:rsidSect="001C0633"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62E" w:rsidRDefault="0051762E" w:rsidP="001C0633">
      <w:pPr>
        <w:spacing w:after="0" w:line="240" w:lineRule="auto"/>
      </w:pPr>
      <w:r>
        <w:separator/>
      </w:r>
    </w:p>
  </w:endnote>
  <w:endnote w:type="continuationSeparator" w:id="0">
    <w:p w:rsidR="0051762E" w:rsidRDefault="0051762E" w:rsidP="001C0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62E" w:rsidRDefault="0051762E" w:rsidP="001C0633">
      <w:pPr>
        <w:spacing w:after="0" w:line="240" w:lineRule="auto"/>
      </w:pPr>
      <w:r>
        <w:separator/>
      </w:r>
    </w:p>
  </w:footnote>
  <w:footnote w:type="continuationSeparator" w:id="0">
    <w:p w:rsidR="0051762E" w:rsidRDefault="0051762E" w:rsidP="001C0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23A" w:rsidRPr="001C0633" w:rsidRDefault="0097723A" w:rsidP="001C0633">
    <w:pPr>
      <w:pStyle w:val="Nagwek"/>
      <w:pBdr>
        <w:bottom w:val="single" w:sz="4" w:space="1" w:color="auto"/>
      </w:pBdr>
      <w:jc w:val="center"/>
      <w:rPr>
        <w:b/>
      </w:rPr>
    </w:pPr>
    <w:r w:rsidRPr="001C0633">
      <w:rPr>
        <w:b/>
      </w:rPr>
      <w:t>SPRAWOZDANIE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10C77"/>
    <w:multiLevelType w:val="hybridMultilevel"/>
    <w:tmpl w:val="120EE1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2137C"/>
    <w:multiLevelType w:val="hybridMultilevel"/>
    <w:tmpl w:val="3E803C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E2C1F"/>
    <w:multiLevelType w:val="hybridMultilevel"/>
    <w:tmpl w:val="968E6D14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082044"/>
    <w:multiLevelType w:val="hybridMultilevel"/>
    <w:tmpl w:val="E9B2E29E"/>
    <w:lvl w:ilvl="0" w:tplc="511CF2A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5EF53DC"/>
    <w:multiLevelType w:val="hybridMultilevel"/>
    <w:tmpl w:val="C9D0E32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B07081E"/>
    <w:multiLevelType w:val="hybridMultilevel"/>
    <w:tmpl w:val="6B04DF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CE357B"/>
    <w:multiLevelType w:val="hybridMultilevel"/>
    <w:tmpl w:val="BD8E73DE"/>
    <w:lvl w:ilvl="0" w:tplc="B6E057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875014"/>
    <w:multiLevelType w:val="hybridMultilevel"/>
    <w:tmpl w:val="B9C2EFD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D7E"/>
    <w:rsid w:val="00025AF7"/>
    <w:rsid w:val="000366A4"/>
    <w:rsid w:val="00036EBD"/>
    <w:rsid w:val="000704A4"/>
    <w:rsid w:val="0009306B"/>
    <w:rsid w:val="000C7BBB"/>
    <w:rsid w:val="000E6146"/>
    <w:rsid w:val="0014383C"/>
    <w:rsid w:val="001C0633"/>
    <w:rsid w:val="00206ACE"/>
    <w:rsid w:val="00252EE8"/>
    <w:rsid w:val="00254B48"/>
    <w:rsid w:val="00257208"/>
    <w:rsid w:val="002B0B89"/>
    <w:rsid w:val="002D486C"/>
    <w:rsid w:val="002F6E34"/>
    <w:rsid w:val="003138A5"/>
    <w:rsid w:val="003308A3"/>
    <w:rsid w:val="00390BF3"/>
    <w:rsid w:val="003A09A4"/>
    <w:rsid w:val="00412D3E"/>
    <w:rsid w:val="004461CA"/>
    <w:rsid w:val="004852C4"/>
    <w:rsid w:val="004A44FE"/>
    <w:rsid w:val="004B4A08"/>
    <w:rsid w:val="004F20E8"/>
    <w:rsid w:val="0051762E"/>
    <w:rsid w:val="00540E88"/>
    <w:rsid w:val="00581474"/>
    <w:rsid w:val="005A227C"/>
    <w:rsid w:val="005D40A4"/>
    <w:rsid w:val="00601166"/>
    <w:rsid w:val="00624EA5"/>
    <w:rsid w:val="00643196"/>
    <w:rsid w:val="00686440"/>
    <w:rsid w:val="0069224E"/>
    <w:rsid w:val="006E5B5C"/>
    <w:rsid w:val="00721D7E"/>
    <w:rsid w:val="00765C24"/>
    <w:rsid w:val="007707BF"/>
    <w:rsid w:val="00777787"/>
    <w:rsid w:val="007C7C5D"/>
    <w:rsid w:val="007D59BB"/>
    <w:rsid w:val="008F47E4"/>
    <w:rsid w:val="009025AE"/>
    <w:rsid w:val="00924013"/>
    <w:rsid w:val="00962304"/>
    <w:rsid w:val="0097723A"/>
    <w:rsid w:val="00995A86"/>
    <w:rsid w:val="009A4B68"/>
    <w:rsid w:val="009D66AD"/>
    <w:rsid w:val="009F7DDA"/>
    <w:rsid w:val="00A52862"/>
    <w:rsid w:val="00AA691E"/>
    <w:rsid w:val="00AC19CB"/>
    <w:rsid w:val="00B3422C"/>
    <w:rsid w:val="00BA1A05"/>
    <w:rsid w:val="00C13D9F"/>
    <w:rsid w:val="00CA1399"/>
    <w:rsid w:val="00CC4A3F"/>
    <w:rsid w:val="00D04EE2"/>
    <w:rsid w:val="00D6698D"/>
    <w:rsid w:val="00D97BC6"/>
    <w:rsid w:val="00DB0A96"/>
    <w:rsid w:val="00E104A1"/>
    <w:rsid w:val="00E55D67"/>
    <w:rsid w:val="00E827F7"/>
    <w:rsid w:val="00EA329D"/>
    <w:rsid w:val="00EE403E"/>
    <w:rsid w:val="00F67F65"/>
    <w:rsid w:val="00FB2D6F"/>
    <w:rsid w:val="00FD46C0"/>
    <w:rsid w:val="00FE74D9"/>
    <w:rsid w:val="00FF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FF07EC9-C809-4AC4-A471-173DA029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1D7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90BF3"/>
    <w:rPr>
      <w:color w:val="808080"/>
    </w:rPr>
  </w:style>
  <w:style w:type="table" w:styleId="Tabela-Siatka">
    <w:name w:val="Table Grid"/>
    <w:basedOn w:val="Standardowy"/>
    <w:uiPriority w:val="39"/>
    <w:rsid w:val="00D669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1C0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C0633"/>
  </w:style>
  <w:style w:type="paragraph" w:styleId="Stopka">
    <w:name w:val="footer"/>
    <w:basedOn w:val="Normalny"/>
    <w:link w:val="StopkaZnak"/>
    <w:uiPriority w:val="99"/>
    <w:unhideWhenUsed/>
    <w:rsid w:val="001C0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C0633"/>
  </w:style>
  <w:style w:type="paragraph" w:styleId="Legenda">
    <w:name w:val="caption"/>
    <w:basedOn w:val="Normalny"/>
    <w:next w:val="Normalny"/>
    <w:uiPriority w:val="35"/>
    <w:unhideWhenUsed/>
    <w:qFormat/>
    <w:rsid w:val="00FD46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2572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138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38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02CF2-7F0F-4CE6-A6CE-14D2757E0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553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Dragoon XVIII</dc:creator>
  <cp:keywords/>
  <dc:description/>
  <cp:lastModifiedBy>Dragoon XVIII</cp:lastModifiedBy>
  <cp:revision>10</cp:revision>
  <cp:lastPrinted>2023-03-26T17:38:00Z</cp:lastPrinted>
  <dcterms:created xsi:type="dcterms:W3CDTF">2023-03-13T15:09:00Z</dcterms:created>
  <dcterms:modified xsi:type="dcterms:W3CDTF">2023-03-26T17:42:00Z</dcterms:modified>
</cp:coreProperties>
</file>