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Tema 7 OpenSSL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Verificare daca este instalat OpenSSL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29843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8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Generare cheie privata RSA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Verificare cheie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Creare cheie publica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Verificare cheie publica, privata si mesaj dupa ce a fost creat cu nano si salvat ca plaintext.txt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Encriptie(am folosit pkeyutil in loc de rsautl pentru ca apare ca fiind deprecated)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Decriptare mesaj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Mesajul decriptat este la fel ca mesajul din plaintext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