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4A1C" w14:textId="77777777" w:rsidR="00A52C60" w:rsidRDefault="00A52C60" w:rsidP="00A52C60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UNIVERSITATEA TEHNICĂ „Gheorghe Asachi” din IAȘI</w:t>
      </w:r>
    </w:p>
    <w:p w14:paraId="220410DB" w14:textId="77777777" w:rsidR="00A52C60" w:rsidRDefault="00A52C60" w:rsidP="00A52C60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FACULTATEA DE AUTOMATICĂ ȘI CALCULATOARE</w:t>
      </w:r>
    </w:p>
    <w:p w14:paraId="11075EA1" w14:textId="77777777" w:rsidR="00A52C60" w:rsidRDefault="00A52C60" w:rsidP="00A52C60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DOMENIUL: Calculatoare și tehnologia informației</w:t>
      </w:r>
    </w:p>
    <w:p w14:paraId="62C5FB63" w14:textId="77777777" w:rsidR="00A52C60" w:rsidRDefault="00A52C60" w:rsidP="00A52C60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SPECIALIZAREA:Tehnologia informației</w:t>
      </w:r>
    </w:p>
    <w:p w14:paraId="6049E7F2" w14:textId="77777777" w:rsidR="00A52C60" w:rsidRDefault="00A52C60" w:rsidP="00A52C60">
      <w:pPr>
        <w:pStyle w:val="TextCoperta"/>
      </w:pPr>
    </w:p>
    <w:p w14:paraId="0E5406BC" w14:textId="77777777" w:rsidR="00A52C60" w:rsidRDefault="00A52C60" w:rsidP="00A52C60">
      <w:pPr>
        <w:pStyle w:val="TextCoperta"/>
      </w:pPr>
    </w:p>
    <w:p w14:paraId="48930947" w14:textId="77777777" w:rsidR="00A52C60" w:rsidRDefault="00A52C60" w:rsidP="00A52C60">
      <w:pPr>
        <w:pStyle w:val="TextCoperta"/>
      </w:pPr>
    </w:p>
    <w:p w14:paraId="4BD7BE5C" w14:textId="77777777" w:rsidR="00A52C60" w:rsidRDefault="00A52C60" w:rsidP="00A52C60">
      <w:pPr>
        <w:pStyle w:val="TextCoperta"/>
      </w:pPr>
    </w:p>
    <w:p w14:paraId="2EAEB9E5" w14:textId="77777777" w:rsidR="00A52C60" w:rsidRDefault="00A52C60" w:rsidP="00A52C60">
      <w:pPr>
        <w:pStyle w:val="TextCoperta"/>
      </w:pPr>
    </w:p>
    <w:p w14:paraId="001E644E" w14:textId="77777777" w:rsidR="00A52C60" w:rsidRDefault="00A52C60" w:rsidP="00A52C60">
      <w:pPr>
        <w:pStyle w:val="TextCoperta"/>
      </w:pPr>
    </w:p>
    <w:p w14:paraId="28FABD35" w14:textId="77777777" w:rsidR="00A52C60" w:rsidRDefault="00A52C60" w:rsidP="00A52C60">
      <w:pPr>
        <w:pStyle w:val="TextCoperta"/>
      </w:pPr>
    </w:p>
    <w:p w14:paraId="36396EED" w14:textId="77777777" w:rsidR="00A52C60" w:rsidRDefault="00A52C60" w:rsidP="00A52C60">
      <w:pPr>
        <w:pStyle w:val="TextCoperta"/>
      </w:pPr>
    </w:p>
    <w:p w14:paraId="546145B3" w14:textId="77777777" w:rsidR="00A52C60" w:rsidRDefault="00A52C60" w:rsidP="00A52C60">
      <w:pPr>
        <w:pStyle w:val="TextCoperta"/>
        <w:ind w:left="0"/>
      </w:pPr>
    </w:p>
    <w:p w14:paraId="32BBC86F" w14:textId="77777777" w:rsidR="00A52C60" w:rsidRDefault="00A52C60" w:rsidP="00A52C60">
      <w:pPr>
        <w:pStyle w:val="TextCoperta"/>
      </w:pPr>
    </w:p>
    <w:p w14:paraId="69050D15" w14:textId="77777777" w:rsidR="00A52C60" w:rsidRDefault="00A52C60" w:rsidP="00A52C60">
      <w:pPr>
        <w:pStyle w:val="TextCoperta"/>
      </w:pPr>
    </w:p>
    <w:p w14:paraId="01D3D8C4" w14:textId="26A5E2EC" w:rsidR="00A52C60" w:rsidRPr="00935297" w:rsidRDefault="00A52C60" w:rsidP="00A52C60">
      <w:pPr>
        <w:pStyle w:val="TextCoperta"/>
        <w:jc w:val="center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GYM-RECEPTION-MANAGEMENT-SYSTEM</w:t>
      </w:r>
    </w:p>
    <w:p w14:paraId="372F8D87" w14:textId="77777777" w:rsidR="00A52C60" w:rsidRPr="00935297" w:rsidRDefault="00A52C60" w:rsidP="00A52C60">
      <w:pPr>
        <w:pStyle w:val="TextCoperta"/>
        <w:rPr>
          <w:b/>
          <w:bCs/>
        </w:rPr>
      </w:pPr>
    </w:p>
    <w:p w14:paraId="365541F9" w14:textId="77777777" w:rsidR="00A52C60" w:rsidRPr="00935297" w:rsidRDefault="00A52C60" w:rsidP="00A52C60">
      <w:pPr>
        <w:pStyle w:val="TextCoperta"/>
        <w:jc w:val="center"/>
        <w:rPr>
          <w:b/>
          <w:bCs/>
          <w:sz w:val="36"/>
          <w:szCs w:val="36"/>
        </w:rPr>
      </w:pPr>
      <w:r w:rsidRPr="00935297">
        <w:rPr>
          <w:b/>
          <w:bCs/>
          <w:sz w:val="36"/>
          <w:szCs w:val="36"/>
        </w:rPr>
        <w:t>Proiect la disciplina</w:t>
      </w:r>
    </w:p>
    <w:p w14:paraId="7FD0B456" w14:textId="21690703" w:rsidR="00A52C60" w:rsidRPr="00935297" w:rsidRDefault="00A52C60" w:rsidP="00A52C60">
      <w:pPr>
        <w:pStyle w:val="TextCoperta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BAZE DE DATE</w:t>
      </w:r>
    </w:p>
    <w:p w14:paraId="04A34101" w14:textId="77777777" w:rsidR="00A52C60" w:rsidRDefault="00A52C60" w:rsidP="00A52C60">
      <w:pPr>
        <w:pStyle w:val="TextCoperta"/>
      </w:pPr>
    </w:p>
    <w:p w14:paraId="06017D49" w14:textId="77777777" w:rsidR="00A52C60" w:rsidRDefault="00A52C60" w:rsidP="00A52C60">
      <w:pPr>
        <w:pStyle w:val="TextCoperta"/>
      </w:pPr>
    </w:p>
    <w:p w14:paraId="02301CA9" w14:textId="77777777" w:rsidR="00A52C60" w:rsidRDefault="00A52C60" w:rsidP="00A52C60">
      <w:pPr>
        <w:pStyle w:val="TextCoperta"/>
      </w:pPr>
    </w:p>
    <w:p w14:paraId="0AC82948" w14:textId="77777777" w:rsidR="00A52C60" w:rsidRDefault="00A52C60" w:rsidP="00A52C60">
      <w:pPr>
        <w:pStyle w:val="TextCoperta"/>
      </w:pPr>
    </w:p>
    <w:p w14:paraId="40C8DF1A" w14:textId="77777777" w:rsidR="00F56F9D" w:rsidRDefault="00F56F9D" w:rsidP="00A52C60">
      <w:pPr>
        <w:pStyle w:val="TextCoperta"/>
      </w:pPr>
    </w:p>
    <w:p w14:paraId="7A34416B" w14:textId="77777777" w:rsidR="00F56F9D" w:rsidRDefault="00F56F9D" w:rsidP="00A52C60">
      <w:pPr>
        <w:pStyle w:val="TextCoperta"/>
      </w:pPr>
    </w:p>
    <w:p w14:paraId="3BE4773D" w14:textId="389473BE" w:rsidR="00A52C60" w:rsidRDefault="00A52C60" w:rsidP="00A52C60">
      <w:pPr>
        <w:pStyle w:val="TextCoperta"/>
        <w:ind w:left="0"/>
        <w:jc w:val="right"/>
        <w:rPr>
          <w:lang w:val="en-US"/>
        </w:rPr>
      </w:pPr>
      <w:r>
        <w:t>Student: Gherasim Dragoş</w:t>
      </w:r>
      <w:r>
        <w:rPr>
          <w:lang w:val="en-US"/>
        </w:rPr>
        <w:t>-George</w:t>
      </w:r>
    </w:p>
    <w:p w14:paraId="6AB2E8E8" w14:textId="60B3C25D" w:rsidR="00A52C60" w:rsidRDefault="00A52C60" w:rsidP="00A52C60">
      <w:pPr>
        <w:pStyle w:val="TextCoperta"/>
        <w:ind w:left="0"/>
        <w:jc w:val="right"/>
        <w:rPr>
          <w:lang w:val="en-US"/>
        </w:rPr>
      </w:pPr>
      <w:r>
        <w:rPr>
          <w:lang w:val="en-US"/>
        </w:rPr>
        <w:t>Grupa: 1306A</w:t>
      </w:r>
    </w:p>
    <w:p w14:paraId="50A87090" w14:textId="0C892D0C" w:rsidR="00A52C60" w:rsidRDefault="00A52C60" w:rsidP="00A52C60">
      <w:pPr>
        <w:pStyle w:val="TextCoperta"/>
        <w:ind w:left="0"/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Coordonator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52C60">
        <w:rPr>
          <w:lang w:val="en-US"/>
        </w:rPr>
        <w:t xml:space="preserve">Cătălin </w:t>
      </w:r>
      <w:proofErr w:type="spellStart"/>
      <w:r w:rsidRPr="00A52C60">
        <w:rPr>
          <w:lang w:val="en-US"/>
        </w:rPr>
        <w:t>Mironeanu</w:t>
      </w:r>
      <w:proofErr w:type="spellEnd"/>
    </w:p>
    <w:p w14:paraId="77BB3291" w14:textId="77777777" w:rsidR="002C2F6A" w:rsidRDefault="002C2F6A" w:rsidP="00A52C60">
      <w:pPr>
        <w:pStyle w:val="TextCoperta"/>
        <w:ind w:left="0"/>
        <w:jc w:val="right"/>
        <w:rPr>
          <w:lang w:val="en-US"/>
        </w:rPr>
      </w:pPr>
    </w:p>
    <w:p w14:paraId="1F136287" w14:textId="77777777" w:rsidR="002C2F6A" w:rsidRDefault="002C2F6A" w:rsidP="00A52C60">
      <w:pPr>
        <w:pStyle w:val="TextCoperta"/>
        <w:ind w:left="0"/>
        <w:jc w:val="right"/>
        <w:rPr>
          <w:lang w:val="en-US"/>
        </w:rPr>
      </w:pPr>
    </w:p>
    <w:p w14:paraId="31B191CD" w14:textId="77777777" w:rsidR="002C2F6A" w:rsidRPr="00A52C60" w:rsidRDefault="002C2F6A" w:rsidP="00A52C60">
      <w:pPr>
        <w:pStyle w:val="TextCoperta"/>
        <w:ind w:left="0"/>
        <w:jc w:val="right"/>
        <w:rPr>
          <w:lang w:val="en-US"/>
        </w:rPr>
      </w:pPr>
    </w:p>
    <w:p w14:paraId="0F720CFB" w14:textId="6EFA1CDE" w:rsidR="000455CD" w:rsidRDefault="000455CD" w:rsidP="000455CD">
      <w:pPr>
        <w:pStyle w:val="TextCoperta"/>
        <w:numPr>
          <w:ilvl w:val="0"/>
          <w:numId w:val="3"/>
        </w:numPr>
        <w:rPr>
          <w:b/>
          <w:bCs/>
          <w:color w:val="000000"/>
          <w:sz w:val="36"/>
          <w:szCs w:val="28"/>
        </w:rPr>
      </w:pPr>
      <w:r w:rsidRPr="002C2F6A">
        <w:rPr>
          <w:b/>
          <w:bCs/>
          <w:color w:val="000000"/>
          <w:sz w:val="36"/>
          <w:szCs w:val="28"/>
        </w:rPr>
        <w:lastRenderedPageBreak/>
        <w:t xml:space="preserve">Descrierea </w:t>
      </w:r>
      <w:r w:rsidR="003548A6">
        <w:rPr>
          <w:b/>
          <w:bCs/>
          <w:color w:val="000000"/>
          <w:sz w:val="36"/>
          <w:szCs w:val="28"/>
        </w:rPr>
        <w:t>P</w:t>
      </w:r>
      <w:r w:rsidRPr="002C2F6A">
        <w:rPr>
          <w:b/>
          <w:bCs/>
          <w:color w:val="000000"/>
          <w:sz w:val="36"/>
          <w:szCs w:val="28"/>
        </w:rPr>
        <w:t>roiectului</w:t>
      </w:r>
    </w:p>
    <w:p w14:paraId="0151E44C" w14:textId="77777777" w:rsidR="003548A6" w:rsidRDefault="003548A6" w:rsidP="003548A6">
      <w:pPr>
        <w:pStyle w:val="TextCoperta"/>
        <w:rPr>
          <w:b/>
          <w:bCs/>
          <w:color w:val="000000"/>
          <w:sz w:val="36"/>
          <w:szCs w:val="28"/>
        </w:rPr>
      </w:pPr>
    </w:p>
    <w:p w14:paraId="538EBD63" w14:textId="77777777" w:rsidR="003548A6" w:rsidRPr="002C2F6A" w:rsidRDefault="003548A6" w:rsidP="003548A6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 w:rsidRPr="002C2F6A">
        <w:rPr>
          <w:i/>
          <w:iCs/>
          <w:color w:val="000000"/>
        </w:rPr>
        <w:t>Scopul Aplicaţiei</w:t>
      </w:r>
    </w:p>
    <w:p w14:paraId="2604537C" w14:textId="77777777" w:rsidR="003548A6" w:rsidRDefault="003548A6" w:rsidP="003548A6">
      <w:pPr>
        <w:pStyle w:val="TextCoperta"/>
        <w:ind w:left="792"/>
        <w:rPr>
          <w:color w:val="000000"/>
        </w:rPr>
      </w:pPr>
    </w:p>
    <w:p w14:paraId="0F0391B1" w14:textId="77777777" w:rsidR="003548A6" w:rsidRDefault="003548A6" w:rsidP="003548A6">
      <w:pPr>
        <w:pStyle w:val="TextCoperta"/>
        <w:ind w:left="360" w:firstLine="348"/>
        <w:rPr>
          <w:color w:val="000000"/>
          <w:sz w:val="28"/>
          <w:szCs w:val="22"/>
        </w:rPr>
      </w:pPr>
      <w:r w:rsidRPr="000455CD">
        <w:rPr>
          <w:color w:val="000000"/>
          <w:sz w:val="28"/>
          <w:szCs w:val="22"/>
        </w:rPr>
        <w:t xml:space="preserve">Proiectul constă în dezvoltarea unei aplicații </w:t>
      </w:r>
      <w:r>
        <w:rPr>
          <w:color w:val="000000"/>
          <w:sz w:val="28"/>
          <w:szCs w:val="22"/>
        </w:rPr>
        <w:t>desktop</w:t>
      </w:r>
      <w:r w:rsidRPr="000455CD">
        <w:rPr>
          <w:color w:val="000000"/>
          <w:sz w:val="28"/>
          <w:szCs w:val="22"/>
        </w:rPr>
        <w:t xml:space="preserve"> menite să asiste receptionistul unei săli de sport</w:t>
      </w:r>
      <w:r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  <w:lang w:val="en-US"/>
        </w:rPr>
        <w:t>( gym )</w:t>
      </w:r>
      <w:r w:rsidRPr="000455CD">
        <w:rPr>
          <w:color w:val="000000"/>
          <w:sz w:val="28"/>
          <w:szCs w:val="22"/>
        </w:rPr>
        <w:t xml:space="preserve"> în gestionarea eficientă a abonamentelor și serviciilor oferite pentru clienții săi</w:t>
      </w:r>
      <w:r>
        <w:rPr>
          <w:color w:val="000000"/>
          <w:sz w:val="28"/>
          <w:szCs w:val="22"/>
        </w:rPr>
        <w:t xml:space="preserve">, </w:t>
      </w:r>
      <w:r w:rsidRPr="000455CD">
        <w:rPr>
          <w:color w:val="000000"/>
          <w:sz w:val="28"/>
          <w:szCs w:val="22"/>
        </w:rPr>
        <w:t>simplifi</w:t>
      </w:r>
      <w:r>
        <w:rPr>
          <w:color w:val="000000"/>
          <w:sz w:val="28"/>
          <w:szCs w:val="22"/>
        </w:rPr>
        <w:t>când astfel,</w:t>
      </w:r>
      <w:r w:rsidRPr="000455CD">
        <w:rPr>
          <w:color w:val="000000"/>
          <w:sz w:val="28"/>
          <w:szCs w:val="22"/>
        </w:rPr>
        <w:t xml:space="preserve"> procesul de administrare a membrilor</w:t>
      </w:r>
      <w:r>
        <w:rPr>
          <w:color w:val="000000"/>
          <w:sz w:val="28"/>
          <w:szCs w:val="22"/>
        </w:rPr>
        <w:t>.</w:t>
      </w:r>
    </w:p>
    <w:p w14:paraId="16F8FE62" w14:textId="77777777" w:rsidR="003548A6" w:rsidRDefault="003548A6" w:rsidP="003548A6">
      <w:pPr>
        <w:pStyle w:val="TextCoperta"/>
        <w:ind w:left="792"/>
        <w:rPr>
          <w:color w:val="000000"/>
        </w:rPr>
      </w:pPr>
    </w:p>
    <w:p w14:paraId="6943A93A" w14:textId="77777777" w:rsidR="003548A6" w:rsidRDefault="003548A6" w:rsidP="003548A6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 w:rsidRPr="002C2F6A">
        <w:rPr>
          <w:i/>
          <w:iCs/>
          <w:color w:val="000000"/>
        </w:rPr>
        <w:t>Funcţionalitatea Aplicaţiei</w:t>
      </w:r>
    </w:p>
    <w:p w14:paraId="63BFF5AD" w14:textId="77777777" w:rsidR="003548A6" w:rsidRDefault="003548A6" w:rsidP="003548A6">
      <w:pPr>
        <w:pStyle w:val="TextCoperta"/>
        <w:ind w:left="792"/>
        <w:rPr>
          <w:i/>
          <w:iCs/>
          <w:color w:val="000000"/>
        </w:rPr>
      </w:pPr>
    </w:p>
    <w:p w14:paraId="5640E55B" w14:textId="77777777" w:rsidR="003548A6" w:rsidRDefault="003548A6" w:rsidP="003548A6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4345E2">
        <w:rPr>
          <w:color w:val="000000"/>
          <w:sz w:val="28"/>
          <w:szCs w:val="22"/>
        </w:rPr>
        <w:t>Autentificarea şi crearea contului</w:t>
      </w:r>
    </w:p>
    <w:p w14:paraId="12ABC966" w14:textId="77777777" w:rsidR="003548A6" w:rsidRDefault="003548A6" w:rsidP="003548A6">
      <w:pPr>
        <w:pStyle w:val="TextCoperta"/>
        <w:ind w:left="1224"/>
        <w:rPr>
          <w:color w:val="000000"/>
          <w:sz w:val="28"/>
          <w:szCs w:val="22"/>
        </w:rPr>
      </w:pPr>
    </w:p>
    <w:p w14:paraId="635A12C3" w14:textId="77777777" w:rsidR="003548A6" w:rsidRDefault="003548A6" w:rsidP="003548A6">
      <w:pPr>
        <w:pStyle w:val="TextCoperta"/>
        <w:ind w:left="1224" w:firstLine="396"/>
        <w:rPr>
          <w:color w:val="000000"/>
          <w:sz w:val="24"/>
          <w:szCs w:val="20"/>
        </w:rPr>
      </w:pPr>
      <w:r w:rsidRPr="002C2F6A">
        <w:rPr>
          <w:color w:val="000000"/>
          <w:sz w:val="24"/>
          <w:szCs w:val="20"/>
        </w:rPr>
        <w:t>Receptionistul are posibilitatea de a se autentifica folosind contul său existent sau de a-și crea un cont nou.</w:t>
      </w:r>
      <w:r>
        <w:rPr>
          <w:color w:val="000000"/>
          <w:sz w:val="24"/>
          <w:szCs w:val="20"/>
        </w:rPr>
        <w:t xml:space="preserve"> </w:t>
      </w:r>
      <w:r w:rsidRPr="002C2F6A">
        <w:rPr>
          <w:color w:val="000000"/>
          <w:sz w:val="24"/>
          <w:szCs w:val="20"/>
        </w:rPr>
        <w:t xml:space="preserve">La crearea unui cont nou, acesta trebuie să introducă informații </w:t>
      </w:r>
      <w:r>
        <w:rPr>
          <w:color w:val="000000"/>
          <w:sz w:val="24"/>
          <w:szCs w:val="20"/>
        </w:rPr>
        <w:t xml:space="preserve">personale </w:t>
      </w:r>
      <w:r w:rsidRPr="002C2F6A">
        <w:rPr>
          <w:color w:val="000000"/>
          <w:sz w:val="24"/>
          <w:szCs w:val="20"/>
        </w:rPr>
        <w:t>precum numele,username</w:t>
      </w:r>
      <w:r>
        <w:rPr>
          <w:color w:val="000000"/>
          <w:sz w:val="24"/>
          <w:szCs w:val="20"/>
        </w:rPr>
        <w:t>-ul</w:t>
      </w:r>
      <w:r w:rsidRPr="002C2F6A">
        <w:rPr>
          <w:color w:val="000000"/>
          <w:sz w:val="24"/>
          <w:szCs w:val="20"/>
        </w:rPr>
        <w:t xml:space="preserve"> unic, parol</w:t>
      </w:r>
      <w:r>
        <w:rPr>
          <w:color w:val="000000"/>
          <w:sz w:val="24"/>
          <w:szCs w:val="20"/>
        </w:rPr>
        <w:t>a</w:t>
      </w:r>
      <w:r w:rsidRPr="002C2F6A">
        <w:rPr>
          <w:color w:val="000000"/>
          <w:sz w:val="24"/>
          <w:szCs w:val="20"/>
        </w:rPr>
        <w:t>, adresa de email</w:t>
      </w:r>
      <w:r>
        <w:rPr>
          <w:color w:val="000000"/>
          <w:sz w:val="24"/>
          <w:szCs w:val="20"/>
        </w:rPr>
        <w:t xml:space="preserve">, </w:t>
      </w:r>
      <w:r w:rsidRPr="002C2F6A">
        <w:rPr>
          <w:color w:val="000000"/>
          <w:sz w:val="24"/>
          <w:szCs w:val="20"/>
        </w:rPr>
        <w:t>adresa</w:t>
      </w:r>
      <w:r>
        <w:rPr>
          <w:color w:val="000000"/>
          <w:sz w:val="24"/>
          <w:szCs w:val="20"/>
        </w:rPr>
        <w:t xml:space="preserve"> din buletin şi </w:t>
      </w:r>
      <w:r w:rsidRPr="002C2F6A">
        <w:rPr>
          <w:color w:val="000000"/>
          <w:sz w:val="24"/>
          <w:szCs w:val="20"/>
        </w:rPr>
        <w:t>numărul de telefon</w:t>
      </w:r>
      <w:r>
        <w:rPr>
          <w:color w:val="000000"/>
          <w:sz w:val="24"/>
          <w:szCs w:val="20"/>
        </w:rPr>
        <w:t xml:space="preserve">. </w:t>
      </w:r>
    </w:p>
    <w:p w14:paraId="118EB256" w14:textId="77777777" w:rsidR="003548A6" w:rsidRDefault="003548A6" w:rsidP="003548A6">
      <w:pPr>
        <w:pStyle w:val="TextCoperta"/>
        <w:ind w:left="1224" w:firstLine="396"/>
        <w:rPr>
          <w:color w:val="000000"/>
          <w:sz w:val="24"/>
          <w:szCs w:val="20"/>
          <w:lang w:val="en-US"/>
        </w:rPr>
      </w:pPr>
      <w:r>
        <w:rPr>
          <w:color w:val="000000"/>
          <w:sz w:val="24"/>
          <w:szCs w:val="20"/>
        </w:rPr>
        <w:t>Datele introduse sunt validate prin back-end dar şi prin constrângerile de din ba</w:t>
      </w:r>
      <w:r>
        <w:rPr>
          <w:color w:val="000000"/>
          <w:sz w:val="24"/>
          <w:szCs w:val="20"/>
          <w:lang w:val="en-US"/>
        </w:rPr>
        <w:t xml:space="preserve">za de date. </w:t>
      </w:r>
    </w:p>
    <w:p w14:paraId="2A5C4B82" w14:textId="77777777" w:rsidR="003548A6" w:rsidRDefault="003548A6" w:rsidP="003548A6">
      <w:pPr>
        <w:pStyle w:val="TextCoperta"/>
        <w:ind w:left="1224" w:firstLine="396"/>
        <w:rPr>
          <w:color w:val="000000"/>
          <w:sz w:val="24"/>
          <w:szCs w:val="20"/>
        </w:rPr>
      </w:pPr>
      <w:r w:rsidRPr="000D2419">
        <w:rPr>
          <w:color w:val="000000"/>
          <w:sz w:val="24"/>
          <w:szCs w:val="20"/>
        </w:rPr>
        <w:t>Aplicația utilizează un model de criptare simetrică, mai precis SymmetricEncryption, pentru a securiza parolele introduse de receptionist</w:t>
      </w:r>
      <w:r>
        <w:rPr>
          <w:color w:val="000000"/>
          <w:sz w:val="24"/>
          <w:szCs w:val="20"/>
        </w:rPr>
        <w:t>iştii noi</w:t>
      </w:r>
      <w:r w:rsidRPr="000D2419">
        <w:rPr>
          <w:color w:val="000000"/>
          <w:sz w:val="24"/>
          <w:szCs w:val="20"/>
        </w:rPr>
        <w:t>. Parola criptată este stocată în baza de date, iar la momentul autentificării, sistemul verifică corespondența dintre parola introdusă (criptată) și cea existentă în baza de date asociată cu username-ul specific.</w:t>
      </w:r>
    </w:p>
    <w:p w14:paraId="31C991E5" w14:textId="77777777" w:rsidR="003548A6" w:rsidRDefault="003548A6" w:rsidP="003548A6">
      <w:pPr>
        <w:pStyle w:val="TextCoperta"/>
        <w:ind w:left="1224" w:firstLine="396"/>
        <w:rPr>
          <w:color w:val="000000"/>
          <w:sz w:val="24"/>
          <w:szCs w:val="20"/>
        </w:rPr>
      </w:pPr>
    </w:p>
    <w:p w14:paraId="1CEEC59A" w14:textId="77777777" w:rsidR="003548A6" w:rsidRDefault="003548A6" w:rsidP="003548A6">
      <w:pPr>
        <w:pStyle w:val="TextCoperta"/>
        <w:ind w:left="1224"/>
        <w:rPr>
          <w:color w:val="000000"/>
          <w:sz w:val="28"/>
          <w:szCs w:val="22"/>
        </w:rPr>
      </w:pPr>
    </w:p>
    <w:p w14:paraId="0F1F5C65" w14:textId="77777777" w:rsidR="003548A6" w:rsidRPr="00E85B10" w:rsidRDefault="003548A6" w:rsidP="003548A6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Listă Membership</w:t>
      </w:r>
      <w:r>
        <w:rPr>
          <w:color w:val="000000"/>
          <w:sz w:val="28"/>
          <w:szCs w:val="22"/>
          <w:lang w:val="en-US"/>
        </w:rPr>
        <w:t>-</w:t>
      </w:r>
      <w:proofErr w:type="spellStart"/>
      <w:r>
        <w:rPr>
          <w:color w:val="000000"/>
          <w:sz w:val="28"/>
          <w:szCs w:val="22"/>
          <w:lang w:val="en-US"/>
        </w:rPr>
        <w:t>urilor</w:t>
      </w:r>
      <w:proofErr w:type="spellEnd"/>
    </w:p>
    <w:p w14:paraId="4128520D" w14:textId="77777777" w:rsidR="003548A6" w:rsidRDefault="003548A6" w:rsidP="003548A6">
      <w:pPr>
        <w:pStyle w:val="TextCoperta"/>
        <w:ind w:left="1224"/>
        <w:rPr>
          <w:color w:val="000000"/>
          <w:sz w:val="28"/>
          <w:szCs w:val="22"/>
          <w:lang w:val="en-US"/>
        </w:rPr>
      </w:pPr>
    </w:p>
    <w:p w14:paraId="42E0A1E0" w14:textId="77777777" w:rsidR="003548A6" w:rsidRDefault="003548A6" w:rsidP="003548A6">
      <w:pPr>
        <w:pStyle w:val="TextCoperta"/>
        <w:ind w:left="1224" w:firstLine="396"/>
        <w:rPr>
          <w:color w:val="000000"/>
          <w:sz w:val="24"/>
          <w:szCs w:val="20"/>
          <w:lang w:val="en-US"/>
        </w:rPr>
      </w:pPr>
      <w:r w:rsidRPr="00FE640E">
        <w:rPr>
          <w:color w:val="000000"/>
          <w:sz w:val="24"/>
          <w:szCs w:val="20"/>
        </w:rPr>
        <w:t>După autentificare, receptionistul are acces la o interfață în care poate vizualiza un tabel cu toate membership-urile disponibile</w:t>
      </w:r>
      <w:r>
        <w:rPr>
          <w:color w:val="000000"/>
          <w:sz w:val="24"/>
          <w:szCs w:val="20"/>
        </w:rPr>
        <w:t xml:space="preserve">, oferind informaţii specifice </w:t>
      </w:r>
      <w:r>
        <w:rPr>
          <w:color w:val="000000"/>
          <w:sz w:val="24"/>
          <w:szCs w:val="20"/>
          <w:lang w:val="en-US"/>
        </w:rPr>
        <w:t xml:space="preserve">: numele, seria </w:t>
      </w:r>
      <w:proofErr w:type="spellStart"/>
      <w:r>
        <w:rPr>
          <w:color w:val="000000"/>
          <w:sz w:val="24"/>
          <w:szCs w:val="20"/>
          <w:lang w:val="en-US"/>
        </w:rPr>
        <w:t>şi</w:t>
      </w:r>
      <w:proofErr w:type="spellEnd"/>
      <w:r>
        <w:rPr>
          <w:color w:val="000000"/>
          <w:sz w:val="24"/>
          <w:szCs w:val="20"/>
          <w:lang w:val="en-US"/>
        </w:rPr>
        <w:t xml:space="preserve"> </w:t>
      </w:r>
      <w:proofErr w:type="spellStart"/>
      <w:r>
        <w:rPr>
          <w:color w:val="000000"/>
          <w:sz w:val="24"/>
          <w:szCs w:val="20"/>
          <w:lang w:val="en-US"/>
        </w:rPr>
        <w:t>adresa</w:t>
      </w:r>
      <w:proofErr w:type="spellEnd"/>
      <w:r>
        <w:rPr>
          <w:color w:val="000000"/>
          <w:sz w:val="24"/>
          <w:szCs w:val="20"/>
          <w:lang w:val="en-US"/>
        </w:rPr>
        <w:t xml:space="preserve"> din </w:t>
      </w:r>
      <w:proofErr w:type="spellStart"/>
      <w:r>
        <w:rPr>
          <w:color w:val="000000"/>
          <w:sz w:val="24"/>
          <w:szCs w:val="20"/>
          <w:lang w:val="en-US"/>
        </w:rPr>
        <w:t>buletin</w:t>
      </w:r>
      <w:proofErr w:type="spellEnd"/>
      <w:r>
        <w:rPr>
          <w:color w:val="000000"/>
          <w:sz w:val="24"/>
          <w:szCs w:val="20"/>
          <w:lang w:val="en-US"/>
        </w:rPr>
        <w:t xml:space="preserve">, </w:t>
      </w:r>
      <w:proofErr w:type="spellStart"/>
      <w:r>
        <w:rPr>
          <w:color w:val="000000"/>
          <w:sz w:val="24"/>
          <w:szCs w:val="20"/>
          <w:lang w:val="en-US"/>
        </w:rPr>
        <w:t>numărul</w:t>
      </w:r>
      <w:proofErr w:type="spellEnd"/>
      <w:r>
        <w:rPr>
          <w:color w:val="000000"/>
          <w:sz w:val="24"/>
          <w:szCs w:val="20"/>
          <w:lang w:val="en-US"/>
        </w:rPr>
        <w:t xml:space="preserve"> de </w:t>
      </w:r>
      <w:proofErr w:type="spellStart"/>
      <w:r>
        <w:rPr>
          <w:color w:val="000000"/>
          <w:sz w:val="24"/>
          <w:szCs w:val="20"/>
          <w:lang w:val="en-US"/>
        </w:rPr>
        <w:t>telefon</w:t>
      </w:r>
      <w:proofErr w:type="spellEnd"/>
      <w:r>
        <w:rPr>
          <w:color w:val="000000"/>
          <w:sz w:val="24"/>
          <w:szCs w:val="20"/>
          <w:lang w:val="en-US"/>
        </w:rPr>
        <w:t xml:space="preserve">, </w:t>
      </w:r>
      <w:proofErr w:type="spellStart"/>
      <w:r>
        <w:rPr>
          <w:color w:val="000000"/>
          <w:sz w:val="24"/>
          <w:szCs w:val="20"/>
          <w:lang w:val="en-US"/>
        </w:rPr>
        <w:t>numărul</w:t>
      </w:r>
      <w:proofErr w:type="spellEnd"/>
      <w:r>
        <w:rPr>
          <w:color w:val="000000"/>
          <w:sz w:val="24"/>
          <w:szCs w:val="20"/>
          <w:lang w:val="en-US"/>
        </w:rPr>
        <w:t xml:space="preserve"> de </w:t>
      </w:r>
      <w:proofErr w:type="spellStart"/>
      <w:r>
        <w:rPr>
          <w:color w:val="000000"/>
          <w:sz w:val="24"/>
          <w:szCs w:val="20"/>
          <w:lang w:val="en-US"/>
        </w:rPr>
        <w:t>servicii</w:t>
      </w:r>
      <w:proofErr w:type="spellEnd"/>
      <w:r>
        <w:rPr>
          <w:color w:val="000000"/>
          <w:sz w:val="24"/>
          <w:szCs w:val="20"/>
          <w:lang w:val="en-US"/>
        </w:rPr>
        <w:t xml:space="preserve"> </w:t>
      </w:r>
      <w:proofErr w:type="spellStart"/>
      <w:r>
        <w:rPr>
          <w:color w:val="000000"/>
          <w:sz w:val="24"/>
          <w:szCs w:val="20"/>
          <w:lang w:val="en-US"/>
        </w:rPr>
        <w:t>şi</w:t>
      </w:r>
      <w:proofErr w:type="spellEnd"/>
      <w:r>
        <w:rPr>
          <w:color w:val="000000"/>
          <w:sz w:val="24"/>
          <w:szCs w:val="20"/>
          <w:lang w:val="en-US"/>
        </w:rPr>
        <w:t xml:space="preserve"> numele </w:t>
      </w:r>
      <w:proofErr w:type="spellStart"/>
      <w:r>
        <w:rPr>
          <w:color w:val="000000"/>
          <w:sz w:val="24"/>
          <w:szCs w:val="20"/>
          <w:lang w:val="en-US"/>
        </w:rPr>
        <w:t>serviciului</w:t>
      </w:r>
      <w:proofErr w:type="spellEnd"/>
      <w:r>
        <w:rPr>
          <w:color w:val="000000"/>
          <w:sz w:val="24"/>
          <w:szCs w:val="20"/>
          <w:lang w:val="en-US"/>
        </w:rPr>
        <w:t xml:space="preserve">, </w:t>
      </w:r>
      <w:proofErr w:type="spellStart"/>
      <w:r>
        <w:rPr>
          <w:color w:val="000000"/>
          <w:sz w:val="24"/>
          <w:szCs w:val="20"/>
          <w:lang w:val="en-US"/>
        </w:rPr>
        <w:t>împreună</w:t>
      </w:r>
      <w:proofErr w:type="spellEnd"/>
      <w:r>
        <w:rPr>
          <w:color w:val="000000"/>
          <w:sz w:val="24"/>
          <w:szCs w:val="20"/>
          <w:lang w:val="en-US"/>
        </w:rPr>
        <w:t xml:space="preserve"> cu data de </w:t>
      </w:r>
      <w:proofErr w:type="spellStart"/>
      <w:r>
        <w:rPr>
          <w:color w:val="000000"/>
          <w:sz w:val="24"/>
          <w:szCs w:val="20"/>
          <w:lang w:val="en-US"/>
        </w:rPr>
        <w:t>expirare</w:t>
      </w:r>
      <w:proofErr w:type="spellEnd"/>
      <w:r>
        <w:rPr>
          <w:color w:val="000000"/>
          <w:sz w:val="24"/>
          <w:szCs w:val="20"/>
          <w:lang w:val="en-US"/>
        </w:rPr>
        <w:t xml:space="preserve"> al </w:t>
      </w:r>
      <w:proofErr w:type="spellStart"/>
      <w:r>
        <w:rPr>
          <w:color w:val="000000"/>
          <w:sz w:val="24"/>
          <w:szCs w:val="20"/>
          <w:lang w:val="en-US"/>
        </w:rPr>
        <w:t>abonamentului</w:t>
      </w:r>
      <w:proofErr w:type="spellEnd"/>
      <w:r>
        <w:rPr>
          <w:color w:val="000000"/>
          <w:sz w:val="24"/>
          <w:szCs w:val="20"/>
          <w:lang w:val="en-US"/>
        </w:rPr>
        <w:t xml:space="preserve">. </w:t>
      </w:r>
    </w:p>
    <w:p w14:paraId="3EAEF075" w14:textId="77777777" w:rsidR="003548A6" w:rsidRPr="004345E2" w:rsidRDefault="003548A6" w:rsidP="003548A6">
      <w:pPr>
        <w:pStyle w:val="TextCoperta"/>
        <w:ind w:left="1224" w:firstLine="396"/>
        <w:rPr>
          <w:color w:val="000000"/>
          <w:sz w:val="24"/>
          <w:szCs w:val="20"/>
          <w:lang w:val="en-US"/>
        </w:rPr>
      </w:pPr>
      <w:r>
        <w:rPr>
          <w:color w:val="000000"/>
          <w:sz w:val="24"/>
          <w:szCs w:val="20"/>
          <w:lang w:val="en-US"/>
        </w:rPr>
        <w:t xml:space="preserve">În această </w:t>
      </w:r>
      <w:proofErr w:type="spellStart"/>
      <w:r>
        <w:rPr>
          <w:color w:val="000000"/>
          <w:sz w:val="24"/>
          <w:szCs w:val="20"/>
          <w:lang w:val="en-US"/>
        </w:rPr>
        <w:t>interfaţă</w:t>
      </w:r>
      <w:proofErr w:type="spellEnd"/>
      <w:r>
        <w:rPr>
          <w:color w:val="000000"/>
          <w:sz w:val="24"/>
          <w:szCs w:val="20"/>
          <w:lang w:val="en-US"/>
        </w:rPr>
        <w:t xml:space="preserve"> se </w:t>
      </w:r>
      <w:proofErr w:type="spellStart"/>
      <w:r>
        <w:rPr>
          <w:color w:val="000000"/>
          <w:sz w:val="24"/>
          <w:szCs w:val="20"/>
          <w:lang w:val="en-US"/>
        </w:rPr>
        <w:t>realizeaz</w:t>
      </w:r>
      <w:proofErr w:type="spellEnd"/>
      <w:r>
        <w:rPr>
          <w:color w:val="000000"/>
          <w:sz w:val="24"/>
          <w:szCs w:val="20"/>
        </w:rPr>
        <w:t>ă gestionarea abonamentelor, prin procesul de selectare a unui membership, iar apoi alegerea unei comen</w:t>
      </w:r>
      <w:r>
        <w:rPr>
          <w:color w:val="000000"/>
          <w:sz w:val="24"/>
          <w:szCs w:val="20"/>
          <w:lang w:val="en-US"/>
        </w:rPr>
        <w:t xml:space="preserve">zi </w:t>
      </w:r>
      <w:proofErr w:type="gramStart"/>
      <w:r>
        <w:rPr>
          <w:color w:val="000000"/>
          <w:sz w:val="24"/>
          <w:szCs w:val="20"/>
          <w:lang w:val="en-US"/>
        </w:rPr>
        <w:t xml:space="preserve">( </w:t>
      </w:r>
      <w:proofErr w:type="spellStart"/>
      <w:r>
        <w:rPr>
          <w:color w:val="000000"/>
          <w:sz w:val="24"/>
          <w:szCs w:val="20"/>
          <w:lang w:val="en-US"/>
        </w:rPr>
        <w:t>buton</w:t>
      </w:r>
      <w:proofErr w:type="spellEnd"/>
      <w:proofErr w:type="gramEnd"/>
      <w:r>
        <w:rPr>
          <w:color w:val="000000"/>
          <w:sz w:val="24"/>
          <w:szCs w:val="20"/>
          <w:lang w:val="en-US"/>
        </w:rPr>
        <w:t xml:space="preserve"> ) </w:t>
      </w:r>
      <w:proofErr w:type="spellStart"/>
      <w:r>
        <w:rPr>
          <w:color w:val="000000"/>
          <w:sz w:val="24"/>
          <w:szCs w:val="20"/>
          <w:lang w:val="en-US"/>
        </w:rPr>
        <w:t>dorite</w:t>
      </w:r>
      <w:proofErr w:type="spellEnd"/>
      <w:r>
        <w:rPr>
          <w:color w:val="000000"/>
          <w:sz w:val="24"/>
          <w:szCs w:val="20"/>
          <w:lang w:val="en-US"/>
        </w:rPr>
        <w:t>.</w:t>
      </w:r>
    </w:p>
    <w:p w14:paraId="584B896D" w14:textId="77777777" w:rsidR="003548A6" w:rsidRDefault="003548A6" w:rsidP="003548A6">
      <w:pPr>
        <w:pStyle w:val="TextCoperta"/>
        <w:ind w:left="1728"/>
        <w:rPr>
          <w:color w:val="000000"/>
          <w:sz w:val="28"/>
          <w:szCs w:val="22"/>
        </w:rPr>
      </w:pPr>
    </w:p>
    <w:p w14:paraId="64E3FB07" w14:textId="77777777" w:rsidR="003548A6" w:rsidRPr="00F17798" w:rsidRDefault="003548A6" w:rsidP="003548A6">
      <w:pPr>
        <w:pStyle w:val="TextCoperta"/>
        <w:numPr>
          <w:ilvl w:val="3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Update Service</w:t>
      </w:r>
    </w:p>
    <w:p w14:paraId="192232FB" w14:textId="77777777" w:rsidR="003548A6" w:rsidRPr="00202538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Receptionistul </w:t>
      </w:r>
      <w:r w:rsidRPr="00202538">
        <w:rPr>
          <w:color w:val="000000"/>
          <w:sz w:val="24"/>
          <w:szCs w:val="20"/>
        </w:rPr>
        <w:t>poate să actualizeze durata</w:t>
      </w:r>
      <w:r>
        <w:rPr>
          <w:color w:val="000000"/>
          <w:sz w:val="24"/>
          <w:szCs w:val="20"/>
        </w:rPr>
        <w:t xml:space="preserve"> </w:t>
      </w:r>
      <w:r>
        <w:rPr>
          <w:color w:val="000000"/>
          <w:sz w:val="24"/>
          <w:szCs w:val="20"/>
          <w:lang w:val="en-US"/>
        </w:rPr>
        <w:t xml:space="preserve">( </w:t>
      </w:r>
      <w:r>
        <w:rPr>
          <w:color w:val="000000"/>
          <w:sz w:val="24"/>
          <w:szCs w:val="20"/>
        </w:rPr>
        <w:t>în luni, faţă de data la care se face update</w:t>
      </w:r>
      <w:r>
        <w:rPr>
          <w:color w:val="000000"/>
          <w:sz w:val="24"/>
          <w:szCs w:val="20"/>
          <w:lang w:val="en-US"/>
        </w:rPr>
        <w:t>-</w:t>
      </w:r>
      <w:proofErr w:type="spellStart"/>
      <w:r>
        <w:rPr>
          <w:color w:val="000000"/>
          <w:sz w:val="24"/>
          <w:szCs w:val="20"/>
          <w:lang w:val="en-US"/>
        </w:rPr>
        <w:t>ul</w:t>
      </w:r>
      <w:proofErr w:type="spellEnd"/>
      <w:r>
        <w:rPr>
          <w:color w:val="000000"/>
          <w:sz w:val="24"/>
          <w:szCs w:val="20"/>
          <w:lang w:val="en-US"/>
        </w:rPr>
        <w:t xml:space="preserve"> )</w:t>
      </w:r>
      <w:r w:rsidRPr="00202538">
        <w:rPr>
          <w:color w:val="000000"/>
          <w:sz w:val="24"/>
          <w:szCs w:val="20"/>
        </w:rPr>
        <w:t xml:space="preserve"> serviciilor deja existente.</w:t>
      </w:r>
    </w:p>
    <w:p w14:paraId="500A8F30" w14:textId="77777777" w:rsidR="003548A6" w:rsidRDefault="003548A6" w:rsidP="003548A6">
      <w:pPr>
        <w:pStyle w:val="TextCoperta"/>
        <w:ind w:left="1728"/>
        <w:rPr>
          <w:color w:val="000000"/>
          <w:sz w:val="28"/>
          <w:szCs w:val="22"/>
        </w:rPr>
      </w:pPr>
    </w:p>
    <w:p w14:paraId="402413A2" w14:textId="77777777" w:rsidR="003548A6" w:rsidRDefault="003548A6" w:rsidP="003548A6">
      <w:pPr>
        <w:pStyle w:val="TextCoperta"/>
        <w:numPr>
          <w:ilvl w:val="3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Add Service</w:t>
      </w:r>
    </w:p>
    <w:p w14:paraId="4311F69B" w14:textId="77777777" w:rsidR="003548A6" w:rsidRPr="003C6DEA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  <w:r w:rsidRPr="003C6DEA">
        <w:rPr>
          <w:color w:val="000000"/>
          <w:sz w:val="24"/>
          <w:szCs w:val="20"/>
        </w:rPr>
        <w:t xml:space="preserve">Receptionistul are posibilitatea de a adăuga servicii pentru un membru, cu condiția ca fiecare abonament să nu aibă mai mult de 3 servicii unice asociate. Există o validare pe interfața comenzii pentru a preveni adăugarea de servicii duplicate, dar este necesar să se </w:t>
      </w:r>
      <w:r w:rsidRPr="003C6DEA">
        <w:rPr>
          <w:color w:val="000000"/>
          <w:sz w:val="24"/>
          <w:szCs w:val="20"/>
        </w:rPr>
        <w:lastRenderedPageBreak/>
        <w:t xml:space="preserve">efectueze și o verificare suplimentară în baza de date pentru a evita conflicte cu serviciile existente asociate abonamentului selectat. </w:t>
      </w:r>
    </w:p>
    <w:p w14:paraId="232E8076" w14:textId="77777777" w:rsidR="003548A6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  <w:r w:rsidRPr="003C6DEA">
        <w:rPr>
          <w:color w:val="000000"/>
          <w:sz w:val="24"/>
          <w:szCs w:val="20"/>
        </w:rPr>
        <w:t>În cazul apariției unei erori legate de constrângeri, se inițiază procesul de rollback al tranzacției pentru a menține integritatea datelor.</w:t>
      </w:r>
    </w:p>
    <w:p w14:paraId="4A02F4C6" w14:textId="77777777" w:rsidR="003548A6" w:rsidRPr="003C6DEA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</w:p>
    <w:p w14:paraId="6E753BD3" w14:textId="76409225" w:rsidR="003548A6" w:rsidRPr="00A40C98" w:rsidRDefault="003548A6" w:rsidP="003548A6">
      <w:pPr>
        <w:pStyle w:val="TextCoperta"/>
        <w:numPr>
          <w:ilvl w:val="3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Delete Membership</w:t>
      </w:r>
    </w:p>
    <w:p w14:paraId="2284FD13" w14:textId="77777777" w:rsidR="003548A6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  <w:r w:rsidRPr="006977E2">
        <w:rPr>
          <w:color w:val="000000"/>
          <w:sz w:val="24"/>
          <w:szCs w:val="20"/>
        </w:rPr>
        <w:t>Receptionistul are posibilitatea d</w:t>
      </w:r>
      <w:r>
        <w:rPr>
          <w:color w:val="000000"/>
          <w:sz w:val="24"/>
          <w:szCs w:val="20"/>
        </w:rPr>
        <w:t>e a sterge un membership.</w:t>
      </w:r>
    </w:p>
    <w:p w14:paraId="62ED7946" w14:textId="77777777" w:rsidR="003548A6" w:rsidRDefault="003548A6" w:rsidP="003548A6">
      <w:pPr>
        <w:pStyle w:val="TextCoperta"/>
        <w:ind w:left="1728" w:firstLine="396"/>
        <w:rPr>
          <w:color w:val="000000"/>
          <w:sz w:val="24"/>
          <w:szCs w:val="20"/>
        </w:rPr>
      </w:pPr>
    </w:p>
    <w:p w14:paraId="4B52552F" w14:textId="77777777" w:rsidR="003548A6" w:rsidRPr="00AF7C3D" w:rsidRDefault="003548A6" w:rsidP="003548A6">
      <w:pPr>
        <w:pStyle w:val="TextCoperta"/>
        <w:ind w:left="1224"/>
        <w:rPr>
          <w:color w:val="000000"/>
          <w:sz w:val="28"/>
          <w:szCs w:val="22"/>
        </w:rPr>
      </w:pPr>
    </w:p>
    <w:p w14:paraId="309AD55A" w14:textId="77777777" w:rsidR="003548A6" w:rsidRDefault="003548A6" w:rsidP="003548A6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Crearea Membership Nou</w:t>
      </w:r>
    </w:p>
    <w:p w14:paraId="3EF7990A" w14:textId="77777777" w:rsidR="003548A6" w:rsidRDefault="003548A6" w:rsidP="003548A6">
      <w:pPr>
        <w:pStyle w:val="TextCoperta"/>
        <w:ind w:left="1224"/>
        <w:rPr>
          <w:color w:val="000000"/>
          <w:sz w:val="28"/>
          <w:szCs w:val="22"/>
        </w:rPr>
      </w:pPr>
    </w:p>
    <w:p w14:paraId="3BB6E914" w14:textId="77777777" w:rsidR="003548A6" w:rsidRPr="00F542AF" w:rsidRDefault="003548A6" w:rsidP="003548A6">
      <w:pPr>
        <w:pStyle w:val="TextCoperta"/>
        <w:ind w:left="1224" w:firstLine="192"/>
        <w:rPr>
          <w:color w:val="000000"/>
          <w:sz w:val="24"/>
          <w:szCs w:val="20"/>
        </w:rPr>
      </w:pPr>
      <w:r w:rsidRPr="00F542AF">
        <w:rPr>
          <w:color w:val="000000"/>
          <w:sz w:val="24"/>
          <w:szCs w:val="20"/>
        </w:rPr>
        <w:t xml:space="preserve">Pe interfața unde se afișează listele de abonamente, receptionistul are posibilitatea de a crea membri noi în sistem. Acest lucru se realizează prin introducerea detaliilor necesare, iar receptionistul oferă membrilor opțiunea de a alege dintr-o varietate de tipuri de abonamente și servicii disponibile. </w:t>
      </w:r>
    </w:p>
    <w:p w14:paraId="731872F0" w14:textId="77777777" w:rsidR="003548A6" w:rsidRDefault="003548A6" w:rsidP="003548A6">
      <w:pPr>
        <w:pStyle w:val="TextCoperta"/>
        <w:ind w:left="1224" w:firstLine="192"/>
        <w:rPr>
          <w:color w:val="000000"/>
          <w:sz w:val="24"/>
          <w:szCs w:val="20"/>
        </w:rPr>
      </w:pPr>
      <w:r w:rsidRPr="00F542AF">
        <w:rPr>
          <w:color w:val="000000"/>
          <w:sz w:val="24"/>
          <w:szCs w:val="20"/>
        </w:rPr>
        <w:t>Validarea datelor introduse este efectuată atât la nivelul back-end-ului, cât și prin aplicarea constrângerilor definite în baza de date.</w:t>
      </w:r>
    </w:p>
    <w:p w14:paraId="0BFE56C1" w14:textId="77777777" w:rsidR="003548A6" w:rsidRDefault="003548A6" w:rsidP="003548A6">
      <w:pPr>
        <w:pStyle w:val="TextCoperta"/>
        <w:ind w:left="792"/>
        <w:rPr>
          <w:i/>
          <w:iCs/>
          <w:color w:val="000000"/>
        </w:rPr>
      </w:pPr>
    </w:p>
    <w:p w14:paraId="15311031" w14:textId="7BA68261" w:rsidR="00980D5D" w:rsidRDefault="003548A6" w:rsidP="00980D5D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>
        <w:rPr>
          <w:i/>
          <w:iCs/>
          <w:color w:val="000000"/>
        </w:rPr>
        <w:t>Tehnologiile Folosit</w:t>
      </w:r>
      <w:r w:rsidR="00980D5D">
        <w:rPr>
          <w:i/>
          <w:iCs/>
          <w:color w:val="000000"/>
        </w:rPr>
        <w:t>e</w:t>
      </w:r>
    </w:p>
    <w:p w14:paraId="6CE1262D" w14:textId="77777777" w:rsidR="00980D5D" w:rsidRPr="00980D5D" w:rsidRDefault="00980D5D" w:rsidP="00980D5D">
      <w:pPr>
        <w:pStyle w:val="TextCoperta"/>
        <w:ind w:left="792"/>
        <w:rPr>
          <w:color w:val="000000"/>
          <w:sz w:val="28"/>
          <w:szCs w:val="22"/>
        </w:rPr>
      </w:pPr>
      <w:r w:rsidRPr="00980D5D">
        <w:rPr>
          <w:color w:val="000000"/>
          <w:sz w:val="28"/>
          <w:szCs w:val="22"/>
        </w:rPr>
        <w:t xml:space="preserve">Proiectul folosește .NET Framework 4.8 pe partea de back-end, având ca limbaj de programare C#. Conexiunea la baza de date Oracle este realizată prin intermediul pachetului Oracle.ManagedDataAccess, accesat și instalat prin intermediul gestionarului de pachete NuGet. </w:t>
      </w:r>
    </w:p>
    <w:p w14:paraId="0F3A5A3D" w14:textId="7665A8BE" w:rsidR="00980D5D" w:rsidRPr="00C330B9" w:rsidRDefault="00980D5D" w:rsidP="00C330B9">
      <w:pPr>
        <w:pStyle w:val="TextCoperta"/>
        <w:ind w:left="792"/>
        <w:rPr>
          <w:color w:val="000000"/>
          <w:sz w:val="28"/>
          <w:szCs w:val="22"/>
        </w:rPr>
      </w:pPr>
      <w:r w:rsidRPr="00980D5D">
        <w:rPr>
          <w:color w:val="000000"/>
          <w:sz w:val="28"/>
          <w:szCs w:val="22"/>
        </w:rPr>
        <w:t>În ceea ce privește front-end-ul, aplicația utilizează WPF și integrează pachetele MaterialDesignColor 2.1.4 și MaterialDesignThemes 4.9.0, dezvoltate de James Willock.</w:t>
      </w:r>
    </w:p>
    <w:p w14:paraId="591036DC" w14:textId="77777777" w:rsidR="00CB7625" w:rsidRDefault="00CB7625" w:rsidP="00980D5D">
      <w:pPr>
        <w:pStyle w:val="TextCoperta"/>
        <w:ind w:left="792"/>
        <w:rPr>
          <w:i/>
          <w:iCs/>
          <w:color w:val="000000"/>
        </w:rPr>
      </w:pPr>
    </w:p>
    <w:p w14:paraId="6147ABFE" w14:textId="3DA98C1E" w:rsidR="00980D5D" w:rsidRDefault="00980D5D" w:rsidP="003548A6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>
        <w:rPr>
          <w:i/>
          <w:iCs/>
          <w:color w:val="000000"/>
        </w:rPr>
        <w:t>Capturi de Ecran</w:t>
      </w:r>
    </w:p>
    <w:p w14:paraId="1AF9D524" w14:textId="58A988B4" w:rsidR="00CB7625" w:rsidRDefault="00C330B9" w:rsidP="00CB7625">
      <w:pPr>
        <w:pStyle w:val="TextCoperta"/>
        <w:ind w:left="792"/>
        <w:rPr>
          <w:i/>
          <w:iCs/>
          <w:color w:val="000000"/>
        </w:rPr>
      </w:pPr>
      <w:r w:rsidRPr="00CB7625">
        <w:rPr>
          <w:i/>
          <w:iCs/>
          <w:color w:val="000000"/>
        </w:rPr>
        <w:drawing>
          <wp:inline distT="0" distB="0" distL="0" distR="0" wp14:anchorId="7AEE56F3" wp14:editId="248AA842">
            <wp:extent cx="2694500" cy="2943225"/>
            <wp:effectExtent l="0" t="0" r="0" b="0"/>
            <wp:docPr id="159568571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5715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245" cy="29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D3C" w14:textId="10E2F63E" w:rsidR="00CB7625" w:rsidRDefault="00CB7625" w:rsidP="00CB7625">
      <w:pPr>
        <w:pStyle w:val="TextCoperta"/>
        <w:ind w:left="792"/>
        <w:rPr>
          <w:i/>
          <w:iCs/>
          <w:color w:val="000000"/>
        </w:rPr>
      </w:pPr>
    </w:p>
    <w:p w14:paraId="12B2635D" w14:textId="77777777" w:rsidR="00CB7625" w:rsidRDefault="00CB7625" w:rsidP="00CB7625">
      <w:pPr>
        <w:pStyle w:val="TextCoperta"/>
        <w:ind w:left="792"/>
        <w:rPr>
          <w:i/>
          <w:iCs/>
          <w:color w:val="000000"/>
        </w:rPr>
      </w:pPr>
    </w:p>
    <w:p w14:paraId="0105FBCA" w14:textId="77777777" w:rsidR="003548A6" w:rsidRDefault="003548A6" w:rsidP="003548A6">
      <w:pPr>
        <w:pStyle w:val="TextCoperta"/>
        <w:ind w:left="792"/>
        <w:rPr>
          <w:i/>
          <w:iCs/>
          <w:color w:val="000000"/>
        </w:rPr>
      </w:pPr>
    </w:p>
    <w:p w14:paraId="21B212F8" w14:textId="4E4E3A44" w:rsidR="003548A6" w:rsidRDefault="00CB7625" w:rsidP="003548A6">
      <w:pPr>
        <w:pStyle w:val="TextCoperta"/>
        <w:rPr>
          <w:b/>
          <w:bCs/>
          <w:color w:val="000000"/>
          <w:sz w:val="36"/>
          <w:szCs w:val="28"/>
        </w:rPr>
      </w:pPr>
      <w:r w:rsidRPr="00CB7625">
        <w:rPr>
          <w:b/>
          <w:bCs/>
          <w:color w:val="000000"/>
          <w:sz w:val="36"/>
          <w:szCs w:val="28"/>
        </w:rPr>
        <w:drawing>
          <wp:inline distT="0" distB="0" distL="0" distR="0" wp14:anchorId="2A1E1893" wp14:editId="41F9E459">
            <wp:extent cx="5595338" cy="3838575"/>
            <wp:effectExtent l="0" t="0" r="5715" b="0"/>
            <wp:docPr id="1125252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251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493" cy="38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3DD" w14:textId="77777777" w:rsidR="00357B9F" w:rsidRDefault="00357B9F" w:rsidP="003548A6">
      <w:pPr>
        <w:pStyle w:val="TextCoperta"/>
        <w:rPr>
          <w:b/>
          <w:bCs/>
          <w:color w:val="000000"/>
          <w:sz w:val="36"/>
          <w:szCs w:val="28"/>
          <w:lang w:val="en-US"/>
        </w:rPr>
      </w:pPr>
    </w:p>
    <w:p w14:paraId="3E10B437" w14:textId="77777777" w:rsidR="00CB7625" w:rsidRDefault="00CB7625" w:rsidP="003548A6">
      <w:pPr>
        <w:pStyle w:val="TextCoperta"/>
        <w:rPr>
          <w:b/>
          <w:bCs/>
          <w:color w:val="000000"/>
          <w:sz w:val="36"/>
          <w:szCs w:val="28"/>
          <w:lang w:val="en-US"/>
        </w:rPr>
      </w:pPr>
    </w:p>
    <w:p w14:paraId="70188F42" w14:textId="77777777" w:rsidR="00CB7625" w:rsidRDefault="00CB7625" w:rsidP="003548A6">
      <w:pPr>
        <w:pStyle w:val="TextCoperta"/>
        <w:rPr>
          <w:b/>
          <w:bCs/>
          <w:color w:val="000000"/>
          <w:sz w:val="36"/>
          <w:szCs w:val="28"/>
          <w:lang w:val="en-US"/>
        </w:rPr>
      </w:pPr>
    </w:p>
    <w:p w14:paraId="2DB335E9" w14:textId="77777777" w:rsidR="00CB7625" w:rsidRPr="005B2254" w:rsidRDefault="00CB7625" w:rsidP="003548A6">
      <w:pPr>
        <w:pStyle w:val="TextCoperta"/>
        <w:rPr>
          <w:b/>
          <w:bCs/>
          <w:color w:val="000000"/>
          <w:sz w:val="36"/>
          <w:szCs w:val="28"/>
          <w:lang w:val="en-US"/>
        </w:rPr>
      </w:pPr>
    </w:p>
    <w:p w14:paraId="1ADB2744" w14:textId="5CDC1272" w:rsidR="00B92C8C" w:rsidRDefault="00B92C8C" w:rsidP="000455CD">
      <w:pPr>
        <w:pStyle w:val="TextCoperta"/>
        <w:numPr>
          <w:ilvl w:val="0"/>
          <w:numId w:val="3"/>
        </w:numPr>
        <w:rPr>
          <w:b/>
          <w:bCs/>
          <w:color w:val="000000"/>
          <w:sz w:val="36"/>
          <w:szCs w:val="28"/>
        </w:rPr>
      </w:pPr>
      <w:r>
        <w:rPr>
          <w:b/>
          <w:bCs/>
          <w:color w:val="000000"/>
          <w:sz w:val="36"/>
          <w:szCs w:val="28"/>
        </w:rPr>
        <w:t>Baza de Date</w:t>
      </w:r>
    </w:p>
    <w:p w14:paraId="7A1885FC" w14:textId="77777777" w:rsidR="003548A6" w:rsidRDefault="003548A6" w:rsidP="003548A6">
      <w:pPr>
        <w:pStyle w:val="TextCoperta"/>
        <w:ind w:left="360"/>
        <w:rPr>
          <w:b/>
          <w:bCs/>
          <w:color w:val="000000"/>
          <w:sz w:val="36"/>
          <w:szCs w:val="28"/>
        </w:rPr>
      </w:pPr>
    </w:p>
    <w:p w14:paraId="498C86FE" w14:textId="3017CE77" w:rsidR="003548A6" w:rsidRDefault="00357B9F" w:rsidP="003548A6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>
        <w:rPr>
          <w:i/>
          <w:iCs/>
          <w:color w:val="000000"/>
        </w:rPr>
        <w:t>S</w:t>
      </w:r>
      <w:r w:rsidRPr="00357B9F">
        <w:rPr>
          <w:i/>
          <w:iCs/>
          <w:color w:val="000000"/>
        </w:rPr>
        <w:t xml:space="preserve">tructura </w:t>
      </w:r>
      <w:r>
        <w:rPr>
          <w:i/>
          <w:iCs/>
          <w:color w:val="000000"/>
        </w:rPr>
        <w:t>ş</w:t>
      </w:r>
      <w:r w:rsidRPr="00357B9F">
        <w:rPr>
          <w:i/>
          <w:iCs/>
          <w:color w:val="000000"/>
        </w:rPr>
        <w:t xml:space="preserve">i </w:t>
      </w:r>
      <w:r>
        <w:rPr>
          <w:i/>
          <w:iCs/>
          <w:color w:val="000000"/>
        </w:rPr>
        <w:t>I</w:t>
      </w:r>
      <w:r w:rsidRPr="00357B9F">
        <w:rPr>
          <w:i/>
          <w:iCs/>
          <w:color w:val="000000"/>
        </w:rPr>
        <w:t>nter-</w:t>
      </w:r>
      <w:r>
        <w:rPr>
          <w:i/>
          <w:iCs/>
          <w:color w:val="000000"/>
        </w:rPr>
        <w:t>R</w:t>
      </w:r>
      <w:r w:rsidRPr="00357B9F">
        <w:rPr>
          <w:i/>
          <w:iCs/>
          <w:color w:val="000000"/>
        </w:rPr>
        <w:t xml:space="preserve">elationarea </w:t>
      </w:r>
      <w:r>
        <w:rPr>
          <w:i/>
          <w:iCs/>
          <w:color w:val="000000"/>
        </w:rPr>
        <w:t>T</w:t>
      </w:r>
      <w:r w:rsidRPr="00357B9F">
        <w:rPr>
          <w:i/>
          <w:iCs/>
          <w:color w:val="000000"/>
        </w:rPr>
        <w:t>abelelor</w:t>
      </w:r>
    </w:p>
    <w:p w14:paraId="2FC74B65" w14:textId="77777777" w:rsidR="00992DB5" w:rsidRDefault="00992DB5" w:rsidP="00992DB5">
      <w:pPr>
        <w:pStyle w:val="TextCoperta"/>
        <w:ind w:left="792"/>
        <w:rPr>
          <w:i/>
          <w:iCs/>
          <w:color w:val="000000"/>
        </w:rPr>
      </w:pPr>
    </w:p>
    <w:p w14:paraId="73A12CEB" w14:textId="217FC139" w:rsidR="00A51D59" w:rsidRDefault="00E57099" w:rsidP="00980D5D">
      <w:pPr>
        <w:ind w:firstLine="708"/>
        <w:rPr>
          <w:sz w:val="28"/>
          <w:szCs w:val="28"/>
        </w:rPr>
      </w:pPr>
      <w:r w:rsidRPr="00E57099">
        <w:rPr>
          <w:i/>
          <w:iCs/>
          <w:sz w:val="28"/>
          <w:szCs w:val="28"/>
        </w:rPr>
        <w:t>R</w:t>
      </w:r>
      <w:r w:rsidR="00657C59" w:rsidRPr="00E57099">
        <w:rPr>
          <w:i/>
          <w:iCs/>
          <w:sz w:val="28"/>
          <w:szCs w:val="28"/>
        </w:rPr>
        <w:t>elație 1</w:t>
      </w:r>
      <w:r w:rsidRPr="00E57099">
        <w:rPr>
          <w:i/>
          <w:iCs/>
          <w:sz w:val="28"/>
          <w:szCs w:val="28"/>
        </w:rPr>
        <w:t>:</w:t>
      </w:r>
      <w:r w:rsidR="00657C59" w:rsidRPr="00E57099">
        <w:rPr>
          <w:i/>
          <w:iCs/>
          <w:sz w:val="28"/>
          <w:szCs w:val="28"/>
        </w:rPr>
        <w:t>1</w:t>
      </w:r>
      <w:r w:rsidR="00657C59" w:rsidRPr="00657C59">
        <w:rPr>
          <w:sz w:val="28"/>
          <w:szCs w:val="28"/>
        </w:rPr>
        <w:t xml:space="preserve"> între tabelul bdt_receptionist_account și bdt_receptionist_details. Fiecare înregistrare din bdt_receptionist_account este asociată cu exact o înregistrare din bdt_receptionist_details și viceversa, prin intermediul cheii primare account_id.</w:t>
      </w:r>
      <w:r w:rsidR="00A51D59">
        <w:rPr>
          <w:sz w:val="28"/>
          <w:szCs w:val="28"/>
        </w:rPr>
        <w:t xml:space="preserve"> Aici s-a aplicat şi normalizarea 3NF.</w:t>
      </w:r>
    </w:p>
    <w:p w14:paraId="796F3C3A" w14:textId="2AC8D7AB" w:rsidR="00E57099" w:rsidRDefault="00E57099" w:rsidP="00980D5D">
      <w:pPr>
        <w:ind w:firstLine="708"/>
        <w:rPr>
          <w:sz w:val="28"/>
          <w:szCs w:val="28"/>
        </w:rPr>
      </w:pPr>
      <w:r w:rsidRPr="00E57099">
        <w:rPr>
          <w:i/>
          <w:iCs/>
          <w:sz w:val="28"/>
          <w:szCs w:val="28"/>
        </w:rPr>
        <w:t>Relatie 1:N</w:t>
      </w:r>
      <w:r w:rsidRPr="00E57099">
        <w:rPr>
          <w:sz w:val="28"/>
          <w:szCs w:val="28"/>
        </w:rPr>
        <w:t xml:space="preserve"> este între tabelul bdt_receptionist_account și bdt_membership. Un cont de receptionist poate fi asociat cu mai multe înregistrări din bdt_membership, dar fiecare înregistrare din bdt_membership este asociată cu un singur cont de receptionist, prin intermediul cheii străine receptionist_id.</w:t>
      </w:r>
    </w:p>
    <w:p w14:paraId="65AFDA73" w14:textId="233F5379" w:rsidR="00E57099" w:rsidRDefault="00B67EB2" w:rsidP="0050733A">
      <w:pPr>
        <w:ind w:firstLine="708"/>
        <w:rPr>
          <w:sz w:val="28"/>
          <w:szCs w:val="28"/>
        </w:rPr>
      </w:pPr>
      <w:r w:rsidRPr="00B67EB2">
        <w:rPr>
          <w:sz w:val="28"/>
          <w:szCs w:val="28"/>
        </w:rPr>
        <w:t>Tabelul</w:t>
      </w:r>
      <w:r w:rsidR="00A51D59" w:rsidRPr="00A51D59">
        <w:rPr>
          <w:sz w:val="28"/>
          <w:szCs w:val="28"/>
        </w:rPr>
        <w:t xml:space="preserve"> de asociere bdt_membership_service realizează o relație de Mulți la Mulți între bdt_membership și bdt_service. Fiecare înregistrare din bdt_membership poate fi asociată cu mai multe înregistrări din bdt_service, iar fiecare înregistrare din bdt_service </w:t>
      </w:r>
      <w:r w:rsidR="00A51D59" w:rsidRPr="00A51D59">
        <w:rPr>
          <w:sz w:val="28"/>
          <w:szCs w:val="28"/>
        </w:rPr>
        <w:lastRenderedPageBreak/>
        <w:t>poate fi asociată cu mai multe înregistrări din bdt_membership.</w:t>
      </w:r>
      <w:r>
        <w:rPr>
          <w:sz w:val="28"/>
          <w:szCs w:val="28"/>
        </w:rPr>
        <w:t xml:space="preserve"> </w:t>
      </w:r>
    </w:p>
    <w:p w14:paraId="4A344B73" w14:textId="77777777" w:rsidR="00B67EB2" w:rsidRPr="0050733A" w:rsidRDefault="00B67EB2" w:rsidP="0050733A">
      <w:pPr>
        <w:ind w:firstLine="708"/>
        <w:rPr>
          <w:sz w:val="28"/>
          <w:szCs w:val="28"/>
        </w:rPr>
      </w:pPr>
    </w:p>
    <w:p w14:paraId="71328EB2" w14:textId="14680028" w:rsidR="009A1547" w:rsidRPr="0050733A" w:rsidRDefault="00C32420" w:rsidP="0050733A">
      <w:pPr>
        <w:pStyle w:val="TextCoperta"/>
        <w:ind w:left="792"/>
        <w:rPr>
          <w:i/>
          <w:iCs/>
          <w:color w:val="000000"/>
        </w:rPr>
      </w:pPr>
      <w:r w:rsidRPr="00C32420">
        <w:rPr>
          <w:i/>
          <w:iCs/>
          <w:noProof/>
          <w:color w:val="000000"/>
        </w:rPr>
        <w:drawing>
          <wp:inline distT="0" distB="0" distL="0" distR="0" wp14:anchorId="6F53F5E2" wp14:editId="030CDFFB">
            <wp:extent cx="6226080" cy="5334462"/>
            <wp:effectExtent l="0" t="0" r="3810" b="0"/>
            <wp:docPr id="524654788" name="Picture 1" descr="A yellow and green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4788" name="Picture 1" descr="A yellow and green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1D9" w14:textId="77777777" w:rsidR="009A1547" w:rsidRDefault="009A1547" w:rsidP="00992DB5">
      <w:pPr>
        <w:pStyle w:val="TextCoperta"/>
        <w:ind w:left="792"/>
        <w:rPr>
          <w:i/>
          <w:iCs/>
          <w:color w:val="000000"/>
        </w:rPr>
      </w:pPr>
    </w:p>
    <w:p w14:paraId="5236FC6D" w14:textId="77777777" w:rsidR="009A1547" w:rsidRDefault="009A1547" w:rsidP="00992DB5">
      <w:pPr>
        <w:pStyle w:val="TextCoperta"/>
        <w:ind w:left="792"/>
        <w:rPr>
          <w:i/>
          <w:iCs/>
          <w:color w:val="000000"/>
        </w:rPr>
      </w:pPr>
    </w:p>
    <w:p w14:paraId="3D513D25" w14:textId="1CBFFD53" w:rsidR="005B2254" w:rsidRDefault="00992DB5" w:rsidP="003548A6">
      <w:pPr>
        <w:pStyle w:val="TextCoperta"/>
        <w:numPr>
          <w:ilvl w:val="1"/>
          <w:numId w:val="3"/>
        </w:numPr>
        <w:rPr>
          <w:i/>
          <w:iCs/>
          <w:color w:val="000000"/>
        </w:rPr>
      </w:pPr>
      <w:r>
        <w:rPr>
          <w:i/>
          <w:iCs/>
          <w:color w:val="000000"/>
        </w:rPr>
        <w:t>Descrierea Constrângerilor</w:t>
      </w:r>
      <w:r w:rsidR="00BC3D63">
        <w:rPr>
          <w:i/>
          <w:iCs/>
          <w:color w:val="000000"/>
        </w:rPr>
        <w:t xml:space="preserve"> </w:t>
      </w:r>
    </w:p>
    <w:p w14:paraId="5CA45595" w14:textId="77777777" w:rsidR="009A1547" w:rsidRDefault="009A1547" w:rsidP="009A1547">
      <w:pPr>
        <w:pStyle w:val="TextCoperta"/>
        <w:ind w:left="792"/>
        <w:rPr>
          <w:i/>
          <w:iCs/>
          <w:color w:val="000000"/>
        </w:rPr>
      </w:pPr>
    </w:p>
    <w:p w14:paraId="612A2D82" w14:textId="7AF695D5" w:rsidR="009A1547" w:rsidRPr="005B69E7" w:rsidRDefault="005B69E7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  <w:r w:rsidR="009A1547" w:rsidRPr="005B69E7">
        <w:rPr>
          <w:color w:val="000000"/>
          <w:sz w:val="28"/>
          <w:szCs w:val="22"/>
        </w:rPr>
        <w:t>bdt_receptionist_account_pk (Primary Key):</w:t>
      </w:r>
    </w:p>
    <w:p w14:paraId="291D8212" w14:textId="77777777" w:rsidR="00CF7DE7" w:rsidRDefault="00CF7DE7" w:rsidP="00CF7DE7">
      <w:pPr>
        <w:pStyle w:val="TextCoperta"/>
        <w:ind w:left="1224"/>
        <w:rPr>
          <w:color w:val="000000"/>
          <w:sz w:val="24"/>
          <w:szCs w:val="20"/>
        </w:rPr>
      </w:pPr>
      <w:r w:rsidRPr="003761C8">
        <w:rPr>
          <w:color w:val="000000"/>
          <w:sz w:val="24"/>
          <w:szCs w:val="20"/>
        </w:rPr>
        <w:t>Descriere: Această constrângere stabilește cheia primară pentru tabelul bdt_receptionist_account pe coloana account_id.</w:t>
      </w:r>
    </w:p>
    <w:p w14:paraId="70263CD7" w14:textId="77777777" w:rsidR="00E0396C" w:rsidRPr="003761C8" w:rsidRDefault="00E0396C" w:rsidP="00CF7DE7">
      <w:pPr>
        <w:pStyle w:val="TextCoperta"/>
        <w:ind w:left="1224"/>
        <w:rPr>
          <w:color w:val="000000"/>
          <w:sz w:val="24"/>
          <w:szCs w:val="20"/>
        </w:rPr>
      </w:pPr>
    </w:p>
    <w:p w14:paraId="5FB42633" w14:textId="6C13B18C" w:rsidR="00CF7DE7" w:rsidRPr="003761C8" w:rsidRDefault="00CF7DE7" w:rsidP="00CF7DE7">
      <w:pPr>
        <w:pStyle w:val="TextCoperta"/>
        <w:ind w:left="1224"/>
        <w:rPr>
          <w:color w:val="000000"/>
          <w:sz w:val="24"/>
          <w:szCs w:val="20"/>
        </w:rPr>
      </w:pPr>
      <w:r w:rsidRPr="003761C8">
        <w:rPr>
          <w:color w:val="000000"/>
          <w:sz w:val="24"/>
          <w:szCs w:val="20"/>
        </w:rPr>
        <w:t>Necesitate: Asigură identificarea unică a fiecărui cont de receptionist.</w:t>
      </w:r>
    </w:p>
    <w:p w14:paraId="1894E96B" w14:textId="77777777" w:rsidR="00CF7DE7" w:rsidRDefault="00CF7DE7" w:rsidP="00CF7DE7">
      <w:pPr>
        <w:pStyle w:val="TextCoperta"/>
        <w:ind w:left="1224"/>
        <w:rPr>
          <w:color w:val="000000"/>
        </w:rPr>
      </w:pPr>
    </w:p>
    <w:p w14:paraId="0BC9E928" w14:textId="44A4F168" w:rsidR="00CF7DE7" w:rsidRDefault="005B69E7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  <w:r w:rsidRPr="005B69E7">
        <w:rPr>
          <w:color w:val="000000"/>
          <w:sz w:val="28"/>
          <w:szCs w:val="22"/>
        </w:rPr>
        <w:t>bdt_receptionist_account_un (Unique):</w:t>
      </w:r>
    </w:p>
    <w:p w14:paraId="25131B38" w14:textId="77777777" w:rsidR="003761C8" w:rsidRDefault="003761C8" w:rsidP="003761C8">
      <w:pPr>
        <w:pStyle w:val="TextCoperta"/>
        <w:ind w:left="1178"/>
        <w:rPr>
          <w:color w:val="000000"/>
          <w:sz w:val="24"/>
          <w:szCs w:val="20"/>
        </w:rPr>
      </w:pPr>
      <w:r w:rsidRPr="003761C8">
        <w:rPr>
          <w:color w:val="000000"/>
          <w:sz w:val="24"/>
          <w:szCs w:val="20"/>
        </w:rPr>
        <w:t>Descriere: Această constrângere asigură unicitatea valorilor din coloana username în tabelul bdt_receptionist_account.</w:t>
      </w:r>
    </w:p>
    <w:p w14:paraId="3A9D79AD" w14:textId="77777777" w:rsidR="00E0396C" w:rsidRPr="003761C8" w:rsidRDefault="00E0396C" w:rsidP="003761C8">
      <w:pPr>
        <w:pStyle w:val="TextCoperta"/>
        <w:ind w:left="1178"/>
        <w:rPr>
          <w:color w:val="000000"/>
          <w:sz w:val="24"/>
          <w:szCs w:val="20"/>
        </w:rPr>
      </w:pPr>
    </w:p>
    <w:p w14:paraId="660A0169" w14:textId="690804A4" w:rsidR="00171D61" w:rsidRPr="003761C8" w:rsidRDefault="003761C8" w:rsidP="003761C8">
      <w:pPr>
        <w:pStyle w:val="TextCoperta"/>
        <w:ind w:left="1178"/>
        <w:rPr>
          <w:color w:val="000000"/>
          <w:sz w:val="24"/>
          <w:szCs w:val="20"/>
        </w:rPr>
      </w:pPr>
      <w:r w:rsidRPr="003761C8">
        <w:rPr>
          <w:color w:val="000000"/>
          <w:sz w:val="24"/>
          <w:szCs w:val="20"/>
        </w:rPr>
        <w:t>Necesitate: Previne existența a două conturi cu același nume de utilizator, asigurând astfel autentificarea corectă.</w:t>
      </w:r>
    </w:p>
    <w:p w14:paraId="05852B15" w14:textId="77777777" w:rsidR="00171D61" w:rsidRDefault="00171D61" w:rsidP="00171D61">
      <w:pPr>
        <w:pStyle w:val="TextCoperta"/>
        <w:ind w:left="792"/>
        <w:rPr>
          <w:color w:val="000000"/>
          <w:sz w:val="28"/>
          <w:szCs w:val="22"/>
        </w:rPr>
      </w:pPr>
    </w:p>
    <w:p w14:paraId="681F2A8D" w14:textId="7E3E58B9" w:rsidR="00171D61" w:rsidRDefault="00360002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  <w:r w:rsidRPr="00360002">
        <w:rPr>
          <w:color w:val="000000"/>
          <w:sz w:val="28"/>
          <w:szCs w:val="22"/>
        </w:rPr>
        <w:t>bdt_recep_acc_password_ck (Check):</w:t>
      </w:r>
    </w:p>
    <w:p w14:paraId="4CA364D5" w14:textId="77777777" w:rsidR="00B00ADA" w:rsidRDefault="00B00ADA" w:rsidP="00B00ADA">
      <w:pPr>
        <w:pStyle w:val="TextCoperta"/>
        <w:ind w:left="1224"/>
        <w:rPr>
          <w:color w:val="000000"/>
          <w:sz w:val="24"/>
          <w:szCs w:val="20"/>
        </w:rPr>
      </w:pPr>
      <w:r w:rsidRPr="000852CF">
        <w:rPr>
          <w:color w:val="000000"/>
          <w:sz w:val="24"/>
          <w:szCs w:val="20"/>
        </w:rPr>
        <w:t>Descriere: Această constrângere verifică ca lungimea parolei (password) să fie de cel puțin 8 caractere.</w:t>
      </w:r>
    </w:p>
    <w:p w14:paraId="456CA535" w14:textId="77777777" w:rsidR="00E0396C" w:rsidRPr="000852CF" w:rsidRDefault="00E0396C" w:rsidP="00B00ADA">
      <w:pPr>
        <w:pStyle w:val="TextCoperta"/>
        <w:ind w:left="1224"/>
        <w:rPr>
          <w:color w:val="000000"/>
          <w:sz w:val="24"/>
          <w:szCs w:val="20"/>
        </w:rPr>
      </w:pPr>
    </w:p>
    <w:p w14:paraId="1689508F" w14:textId="33600FDA" w:rsidR="00B00ADA" w:rsidRPr="000852CF" w:rsidRDefault="00B00ADA" w:rsidP="00B00ADA">
      <w:pPr>
        <w:pStyle w:val="TextCoperta"/>
        <w:ind w:left="1224"/>
        <w:rPr>
          <w:color w:val="000000"/>
          <w:sz w:val="24"/>
          <w:szCs w:val="20"/>
        </w:rPr>
      </w:pPr>
      <w:r w:rsidRPr="000852CF">
        <w:rPr>
          <w:color w:val="000000"/>
          <w:sz w:val="24"/>
          <w:szCs w:val="20"/>
        </w:rPr>
        <w:t>Necesitate: Impune o lungime minimă pentru parole, contribuind la securitatea conturilor.</w:t>
      </w:r>
    </w:p>
    <w:p w14:paraId="1B612DAD" w14:textId="77777777" w:rsidR="00B00ADA" w:rsidRDefault="00B00ADA" w:rsidP="00B00ADA">
      <w:pPr>
        <w:pStyle w:val="TextCoperta"/>
        <w:ind w:left="792"/>
        <w:rPr>
          <w:color w:val="000000"/>
          <w:sz w:val="28"/>
          <w:szCs w:val="22"/>
        </w:rPr>
      </w:pPr>
    </w:p>
    <w:p w14:paraId="7DE2E19B" w14:textId="4FB63F91" w:rsidR="00360002" w:rsidRDefault="00B00ADA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  <w:r w:rsidRPr="00B00ADA">
        <w:rPr>
          <w:color w:val="000000"/>
          <w:sz w:val="28"/>
          <w:szCs w:val="22"/>
        </w:rPr>
        <w:t>bdt_receptionist_details_pk (Primary Key):</w:t>
      </w:r>
    </w:p>
    <w:p w14:paraId="2FEC8406" w14:textId="77777777" w:rsidR="00A26057" w:rsidRDefault="00A26057" w:rsidP="00A26057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Descriere: Stabilește cheia primară pentru tabelul bdt_receptionist_details pe coloana receptionist_id.</w:t>
      </w:r>
    </w:p>
    <w:p w14:paraId="5D1ABCA7" w14:textId="77777777" w:rsidR="00E0396C" w:rsidRPr="00E0396C" w:rsidRDefault="00E0396C" w:rsidP="00A26057">
      <w:pPr>
        <w:pStyle w:val="TextCoperta"/>
        <w:ind w:left="1224"/>
        <w:rPr>
          <w:color w:val="000000"/>
          <w:sz w:val="24"/>
          <w:szCs w:val="20"/>
        </w:rPr>
      </w:pPr>
    </w:p>
    <w:p w14:paraId="610CBC7A" w14:textId="1F919B5F" w:rsidR="000852CF" w:rsidRPr="00E0396C" w:rsidRDefault="00A26057" w:rsidP="00A26057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Necesitate: Asigură identificarea unică a fiecărui receptionist.</w:t>
      </w:r>
    </w:p>
    <w:p w14:paraId="3A2270E3" w14:textId="77777777" w:rsidR="00A26057" w:rsidRDefault="00A26057" w:rsidP="00A26057">
      <w:pPr>
        <w:pStyle w:val="TextCoperta"/>
        <w:ind w:left="1224"/>
        <w:rPr>
          <w:color w:val="000000"/>
          <w:sz w:val="28"/>
          <w:szCs w:val="22"/>
        </w:rPr>
      </w:pPr>
    </w:p>
    <w:p w14:paraId="78157A27" w14:textId="4FFF9FE9" w:rsidR="00B47BE8" w:rsidRPr="00A26057" w:rsidRDefault="00DD7A9A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DD7A9A">
        <w:rPr>
          <w:color w:val="000000"/>
          <w:sz w:val="28"/>
          <w:szCs w:val="22"/>
        </w:rPr>
        <w:t>bdt_receptionist_details_fk (Foreign Key)</w:t>
      </w:r>
      <w:r>
        <w:rPr>
          <w:color w:val="000000"/>
          <w:sz w:val="28"/>
          <w:szCs w:val="22"/>
          <w:lang w:val="en-US"/>
        </w:rPr>
        <w:t>:</w:t>
      </w:r>
    </w:p>
    <w:p w14:paraId="09D8B01A" w14:textId="77777777" w:rsidR="00672EF8" w:rsidRDefault="00672EF8" w:rsidP="00672EF8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Descriere: Această constrângere stabilește o relație de cheie străină între coloana receptionist_id din bdt_receptionist_details și coloana account_id din bdt_receptionist_account.</w:t>
      </w:r>
    </w:p>
    <w:p w14:paraId="3572E04B" w14:textId="77777777" w:rsidR="00E0396C" w:rsidRPr="00E0396C" w:rsidRDefault="00E0396C" w:rsidP="00672EF8">
      <w:pPr>
        <w:pStyle w:val="TextCoperta"/>
        <w:ind w:left="1224"/>
        <w:rPr>
          <w:color w:val="000000"/>
          <w:sz w:val="24"/>
          <w:szCs w:val="20"/>
        </w:rPr>
      </w:pPr>
    </w:p>
    <w:p w14:paraId="11FDF5D0" w14:textId="58E89775" w:rsidR="00A26057" w:rsidRPr="00E0396C" w:rsidRDefault="00672EF8" w:rsidP="00672EF8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Necesitate: Asigură referința corectă între detaliile unui receptionist și contul său asociat.</w:t>
      </w:r>
    </w:p>
    <w:p w14:paraId="6003E75F" w14:textId="77777777" w:rsidR="00A26057" w:rsidRPr="00DD7A9A" w:rsidRDefault="00A26057" w:rsidP="00A26057">
      <w:pPr>
        <w:pStyle w:val="TextCoperta"/>
        <w:ind w:left="1224"/>
        <w:rPr>
          <w:color w:val="000000"/>
          <w:sz w:val="28"/>
          <w:szCs w:val="22"/>
        </w:rPr>
      </w:pPr>
    </w:p>
    <w:p w14:paraId="3EEFCBF5" w14:textId="70E23376" w:rsidR="00DD7A9A" w:rsidRPr="004147BC" w:rsidRDefault="008970DF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8970DF">
        <w:rPr>
          <w:color w:val="000000"/>
          <w:sz w:val="28"/>
          <w:szCs w:val="22"/>
        </w:rPr>
        <w:t xml:space="preserve">bdt_recep_det_first_name_ck, bdt_recep_det_last_name_ck, </w:t>
      </w:r>
      <w:r w:rsidRPr="004147BC">
        <w:rPr>
          <w:color w:val="000000"/>
          <w:sz w:val="28"/>
          <w:szCs w:val="22"/>
        </w:rPr>
        <w:t>bdt_recep_det_email_ck, bdt_recep_det_phone_number_ck (Check):</w:t>
      </w:r>
    </w:p>
    <w:p w14:paraId="135D7079" w14:textId="77777777" w:rsidR="00623B7F" w:rsidRDefault="00623B7F" w:rsidP="00623B7F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Descriere: Verifică, prin expresii regulate, că diverse câmpuri cum ar fi first_name, last_name, email, phone_number respectă anumite formate sau reguli.</w:t>
      </w:r>
    </w:p>
    <w:p w14:paraId="341896F8" w14:textId="77777777" w:rsidR="00E0396C" w:rsidRPr="00E0396C" w:rsidRDefault="00E0396C" w:rsidP="00623B7F">
      <w:pPr>
        <w:pStyle w:val="TextCoperta"/>
        <w:ind w:left="1224"/>
        <w:rPr>
          <w:color w:val="000000"/>
          <w:sz w:val="24"/>
          <w:szCs w:val="20"/>
        </w:rPr>
      </w:pPr>
    </w:p>
    <w:p w14:paraId="79C13AF5" w14:textId="02B0824B" w:rsidR="00672EF8" w:rsidRPr="00E0396C" w:rsidRDefault="00623B7F" w:rsidP="00623B7F">
      <w:pPr>
        <w:pStyle w:val="TextCoperta"/>
        <w:ind w:left="1224"/>
        <w:rPr>
          <w:color w:val="000000"/>
          <w:sz w:val="24"/>
          <w:szCs w:val="20"/>
        </w:rPr>
      </w:pPr>
      <w:r w:rsidRPr="00E0396C">
        <w:rPr>
          <w:color w:val="000000"/>
          <w:sz w:val="24"/>
          <w:szCs w:val="20"/>
        </w:rPr>
        <w:t>Necesitate: Asigură integritatea datelor prin aplicarea unor reguli specifice asupra informațiilor personale ale receptioniștilor.</w:t>
      </w:r>
    </w:p>
    <w:p w14:paraId="204698E3" w14:textId="77777777" w:rsidR="00623B7F" w:rsidRDefault="00623B7F" w:rsidP="00623B7F">
      <w:pPr>
        <w:pStyle w:val="TextCoperta"/>
        <w:ind w:left="1224"/>
        <w:rPr>
          <w:color w:val="000000"/>
          <w:sz w:val="28"/>
          <w:szCs w:val="22"/>
        </w:rPr>
      </w:pPr>
    </w:p>
    <w:p w14:paraId="240CDE7C" w14:textId="07353890" w:rsidR="008970DF" w:rsidRDefault="00F050E3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F050E3">
        <w:rPr>
          <w:color w:val="000000"/>
          <w:sz w:val="28"/>
          <w:szCs w:val="22"/>
        </w:rPr>
        <w:t>bdt_service_pk (Primary Key):</w:t>
      </w:r>
    </w:p>
    <w:p w14:paraId="4BFE5109" w14:textId="77777777" w:rsidR="00623B7F" w:rsidRPr="004147BC" w:rsidRDefault="00623B7F" w:rsidP="00623B7F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Stabilește cheia primară pentru tabelul bdt_service pe coloana service_id.</w:t>
      </w:r>
    </w:p>
    <w:p w14:paraId="34A89ECA" w14:textId="77777777" w:rsidR="004147BC" w:rsidRPr="004147BC" w:rsidRDefault="004147BC" w:rsidP="00623B7F">
      <w:pPr>
        <w:pStyle w:val="TextCoperta"/>
        <w:ind w:left="1224"/>
        <w:rPr>
          <w:color w:val="000000"/>
          <w:sz w:val="24"/>
          <w:szCs w:val="20"/>
        </w:rPr>
      </w:pPr>
    </w:p>
    <w:p w14:paraId="485D5DB2" w14:textId="7677A61A" w:rsidR="00623B7F" w:rsidRPr="004147BC" w:rsidRDefault="00623B7F" w:rsidP="00623B7F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identificarea unică a fiecărui serviciu.</w:t>
      </w:r>
    </w:p>
    <w:p w14:paraId="197037C8" w14:textId="77777777" w:rsidR="00623B7F" w:rsidRDefault="00623B7F" w:rsidP="00623B7F">
      <w:pPr>
        <w:pStyle w:val="TextCoperta"/>
        <w:ind w:left="1224"/>
        <w:rPr>
          <w:color w:val="000000"/>
          <w:sz w:val="28"/>
          <w:szCs w:val="22"/>
        </w:rPr>
      </w:pPr>
    </w:p>
    <w:p w14:paraId="5EA87B40" w14:textId="3ED48B9E" w:rsidR="00F050E3" w:rsidRDefault="00F050E3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F050E3">
        <w:rPr>
          <w:color w:val="000000"/>
          <w:sz w:val="28"/>
          <w:szCs w:val="22"/>
        </w:rPr>
        <w:t>bdt_membership_pk (Primary Key):</w:t>
      </w:r>
    </w:p>
    <w:p w14:paraId="4B934AC9" w14:textId="77777777" w:rsidR="00CA3BA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Definește cheia primară pentru tabelul bdt_membership pe coloana membership_id.</w:t>
      </w:r>
    </w:p>
    <w:p w14:paraId="1607DD08" w14:textId="77777777" w:rsidR="004147BC" w:rsidRPr="004147BC" w:rsidRDefault="004147BC" w:rsidP="00CA3BAC">
      <w:pPr>
        <w:pStyle w:val="TextCoperta"/>
        <w:ind w:left="1224"/>
        <w:rPr>
          <w:color w:val="000000"/>
          <w:sz w:val="24"/>
          <w:szCs w:val="20"/>
        </w:rPr>
      </w:pPr>
    </w:p>
    <w:p w14:paraId="2AA26B96" w14:textId="6CA8D550" w:rsidR="00623B7F" w:rsidRPr="004147B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identificarea unică a fiecărui abonament.</w:t>
      </w:r>
    </w:p>
    <w:p w14:paraId="6803F991" w14:textId="77777777" w:rsidR="00623B7F" w:rsidRDefault="00623B7F" w:rsidP="00623B7F">
      <w:pPr>
        <w:pStyle w:val="TextCoperta"/>
        <w:ind w:left="1224"/>
        <w:rPr>
          <w:color w:val="000000"/>
          <w:sz w:val="28"/>
          <w:szCs w:val="22"/>
        </w:rPr>
      </w:pPr>
    </w:p>
    <w:p w14:paraId="1B131F8F" w14:textId="47FAF7C6" w:rsidR="00F050E3" w:rsidRDefault="00F050E3" w:rsidP="009A1547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F050E3">
        <w:rPr>
          <w:color w:val="000000"/>
          <w:sz w:val="28"/>
          <w:szCs w:val="22"/>
        </w:rPr>
        <w:t>bdt_membership_fk (Foreign Key):</w:t>
      </w:r>
    </w:p>
    <w:p w14:paraId="0D732DE6" w14:textId="77777777" w:rsidR="00CA3BA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Stabilește o relație de cheie străină între coloana receptionist_id din bdt_membership și coloana account_id din bdt_receptionist_account.</w:t>
      </w:r>
    </w:p>
    <w:p w14:paraId="7C8D752D" w14:textId="77777777" w:rsidR="004147BC" w:rsidRPr="004147BC" w:rsidRDefault="004147BC" w:rsidP="00CA3BAC">
      <w:pPr>
        <w:pStyle w:val="TextCoperta"/>
        <w:ind w:left="1224"/>
        <w:rPr>
          <w:color w:val="000000"/>
          <w:sz w:val="24"/>
          <w:szCs w:val="20"/>
        </w:rPr>
      </w:pPr>
    </w:p>
    <w:p w14:paraId="0D434A39" w14:textId="16B47B31" w:rsidR="00CA3BAC" w:rsidRPr="004147B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coerența datelor, legând abonamentele de conturile de receptioniști asociate.</w:t>
      </w:r>
    </w:p>
    <w:p w14:paraId="696A7ABB" w14:textId="77777777" w:rsidR="00CA3BAC" w:rsidRDefault="00CA3BAC" w:rsidP="00CA3BAC">
      <w:pPr>
        <w:pStyle w:val="TextCoperta"/>
        <w:ind w:left="1224"/>
        <w:rPr>
          <w:color w:val="000000"/>
          <w:sz w:val="28"/>
          <w:szCs w:val="22"/>
        </w:rPr>
      </w:pPr>
    </w:p>
    <w:p w14:paraId="64B88922" w14:textId="77777777" w:rsidR="00F050E3" w:rsidRPr="004147BC" w:rsidRDefault="00F050E3" w:rsidP="00F050E3">
      <w:pPr>
        <w:pStyle w:val="TextCoperta"/>
        <w:numPr>
          <w:ilvl w:val="2"/>
          <w:numId w:val="3"/>
        </w:numPr>
        <w:rPr>
          <w:color w:val="000000"/>
          <w:sz w:val="24"/>
          <w:szCs w:val="20"/>
        </w:rPr>
      </w:pPr>
      <w:r w:rsidRPr="00F050E3">
        <w:rPr>
          <w:color w:val="000000"/>
          <w:sz w:val="28"/>
          <w:szCs w:val="22"/>
        </w:rPr>
        <w:t xml:space="preserve">bdt_memb_first_name_ck, bdt_memb_last_name_ck, </w:t>
      </w:r>
      <w:r w:rsidRPr="004147BC">
        <w:rPr>
          <w:color w:val="000000"/>
          <w:sz w:val="24"/>
          <w:szCs w:val="20"/>
        </w:rPr>
        <w:t xml:space="preserve">bdt_memb_id_ser_num_ck, </w:t>
      </w:r>
      <w:r w:rsidRPr="004147BC">
        <w:rPr>
          <w:color w:val="000000"/>
          <w:sz w:val="28"/>
          <w:szCs w:val="22"/>
        </w:rPr>
        <w:t>bdt_memb_id_ser_num_un, bdt_memb_services_count_ck (Check, Unique):</w:t>
      </w:r>
    </w:p>
    <w:p w14:paraId="5F72251F" w14:textId="77777777" w:rsidR="00CA3BA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Impun reguli specifice și verificări pentru diverse câmpuri ale tabelei bdt_membership.</w:t>
      </w:r>
    </w:p>
    <w:p w14:paraId="6375873E" w14:textId="77777777" w:rsidR="004147BC" w:rsidRPr="004147BC" w:rsidRDefault="004147BC" w:rsidP="00CA3BAC">
      <w:pPr>
        <w:pStyle w:val="TextCoperta"/>
        <w:ind w:left="1224"/>
        <w:rPr>
          <w:color w:val="000000"/>
          <w:sz w:val="24"/>
          <w:szCs w:val="20"/>
        </w:rPr>
      </w:pPr>
    </w:p>
    <w:p w14:paraId="72199769" w14:textId="3906FA97" w:rsidR="00CA3BAC" w:rsidRPr="004147BC" w:rsidRDefault="00CA3BAC" w:rsidP="00CA3BA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integritatea și validitatea datelor despre membrii, impunând reguli specifice.</w:t>
      </w:r>
    </w:p>
    <w:p w14:paraId="5B080E75" w14:textId="77777777" w:rsidR="00CA3BAC" w:rsidRDefault="00CA3BAC" w:rsidP="00CA3BAC">
      <w:pPr>
        <w:pStyle w:val="TextCoperta"/>
        <w:ind w:left="1224"/>
        <w:rPr>
          <w:color w:val="000000"/>
          <w:sz w:val="28"/>
          <w:szCs w:val="22"/>
        </w:rPr>
      </w:pPr>
    </w:p>
    <w:p w14:paraId="3452C692" w14:textId="03C44B70" w:rsidR="00F050E3" w:rsidRDefault="00955F8C" w:rsidP="00F050E3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955F8C">
        <w:rPr>
          <w:color w:val="000000"/>
          <w:sz w:val="28"/>
          <w:szCs w:val="22"/>
        </w:rPr>
        <w:t>bdt_membership_service_pk</w:t>
      </w:r>
      <w:r w:rsidR="007163E6" w:rsidRPr="007163E6">
        <w:rPr>
          <w:color w:val="000000"/>
          <w:sz w:val="28"/>
          <w:szCs w:val="22"/>
        </w:rPr>
        <w:t xml:space="preserve"> (Primary Key):</w:t>
      </w:r>
    </w:p>
    <w:p w14:paraId="15A3CB2D" w14:textId="77777777" w:rsidR="00E0396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Stabilește cheia primară pentru tabelul bdt_membership_service pe coloanele membership_id și service_id.</w:t>
      </w:r>
    </w:p>
    <w:p w14:paraId="541BCA2B" w14:textId="77777777" w:rsidR="004147BC" w:rsidRPr="004147BC" w:rsidRDefault="004147BC" w:rsidP="00E0396C">
      <w:pPr>
        <w:pStyle w:val="TextCoperta"/>
        <w:ind w:left="1224"/>
        <w:rPr>
          <w:color w:val="000000"/>
          <w:sz w:val="24"/>
          <w:szCs w:val="20"/>
        </w:rPr>
      </w:pPr>
    </w:p>
    <w:p w14:paraId="60C50F83" w14:textId="47B63C83" w:rsidR="00CA3BAC" w:rsidRPr="004147B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identificarea unică a fiecărei asociări între abonamente și servicii.</w:t>
      </w:r>
    </w:p>
    <w:p w14:paraId="5D8C414F" w14:textId="77777777" w:rsidR="00CA3BAC" w:rsidRDefault="00CA3BAC" w:rsidP="00CA3BAC">
      <w:pPr>
        <w:pStyle w:val="TextCoperta"/>
        <w:ind w:left="1224"/>
        <w:rPr>
          <w:color w:val="000000"/>
          <w:sz w:val="28"/>
          <w:szCs w:val="22"/>
        </w:rPr>
      </w:pPr>
    </w:p>
    <w:p w14:paraId="4EC10014" w14:textId="479A0E16" w:rsidR="007163E6" w:rsidRDefault="007163E6" w:rsidP="00F050E3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7163E6">
        <w:rPr>
          <w:color w:val="000000"/>
          <w:sz w:val="28"/>
          <w:szCs w:val="22"/>
        </w:rPr>
        <w:t>bdt_memb_serv_memb_id_fk, bdt_memb_serv_serv_id_fk, bdt_service_duration_check (Foreign Key, Check):</w:t>
      </w:r>
    </w:p>
    <w:p w14:paraId="5BDDE000" w14:textId="77777777" w:rsidR="00E0396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Stabilește relații de chei străine și verificări pentru tabelul bdt_membership_service.</w:t>
      </w:r>
    </w:p>
    <w:p w14:paraId="116A42B9" w14:textId="77777777" w:rsidR="004147BC" w:rsidRPr="004147BC" w:rsidRDefault="004147BC" w:rsidP="00E0396C">
      <w:pPr>
        <w:pStyle w:val="TextCoperta"/>
        <w:ind w:left="1224"/>
        <w:rPr>
          <w:color w:val="000000"/>
          <w:sz w:val="24"/>
          <w:szCs w:val="20"/>
        </w:rPr>
      </w:pPr>
    </w:p>
    <w:p w14:paraId="0E6AAF79" w14:textId="69E74633" w:rsidR="00E0396C" w:rsidRPr="004147B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Asigură referința corectă între abonamente, servicii și validează durata serviciilor.</w:t>
      </w:r>
    </w:p>
    <w:p w14:paraId="2E7DC0A7" w14:textId="77777777" w:rsidR="00E0396C" w:rsidRDefault="00E0396C" w:rsidP="00E0396C">
      <w:pPr>
        <w:pStyle w:val="TextCoperta"/>
        <w:ind w:left="1224"/>
        <w:rPr>
          <w:color w:val="000000"/>
          <w:sz w:val="28"/>
          <w:szCs w:val="22"/>
        </w:rPr>
      </w:pPr>
    </w:p>
    <w:p w14:paraId="34A30A61" w14:textId="636EF693" w:rsidR="00DD6E1F" w:rsidRDefault="00DD6E1F" w:rsidP="00F050E3">
      <w:pPr>
        <w:pStyle w:val="TextCoperta"/>
        <w:numPr>
          <w:ilvl w:val="2"/>
          <w:numId w:val="3"/>
        </w:numPr>
        <w:rPr>
          <w:color w:val="000000"/>
          <w:sz w:val="28"/>
          <w:szCs w:val="22"/>
        </w:rPr>
      </w:pPr>
      <w:r w:rsidRPr="00DD6E1F">
        <w:rPr>
          <w:color w:val="000000"/>
          <w:sz w:val="28"/>
          <w:szCs w:val="22"/>
        </w:rPr>
        <w:t>Secvențele SEQ_RECEPTIONIST_ID și SEQ_MEMBERSHIP_ID:</w:t>
      </w:r>
    </w:p>
    <w:p w14:paraId="0E30CE44" w14:textId="77777777" w:rsidR="00E0396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Descriere: Acestea sunt secvențe care generează automat valori pentru receptionist_id și membership_id.</w:t>
      </w:r>
    </w:p>
    <w:p w14:paraId="598F9082" w14:textId="77777777" w:rsidR="004147BC" w:rsidRPr="004147BC" w:rsidRDefault="004147BC" w:rsidP="00E0396C">
      <w:pPr>
        <w:pStyle w:val="TextCoperta"/>
        <w:ind w:left="1224"/>
        <w:rPr>
          <w:color w:val="000000"/>
          <w:sz w:val="24"/>
          <w:szCs w:val="20"/>
        </w:rPr>
      </w:pPr>
    </w:p>
    <w:p w14:paraId="1A0DD9CD" w14:textId="0165CFD6" w:rsidR="00E0396C" w:rsidRPr="004147BC" w:rsidRDefault="00E0396C" w:rsidP="00E0396C">
      <w:pPr>
        <w:pStyle w:val="TextCoperta"/>
        <w:ind w:left="1224"/>
        <w:rPr>
          <w:color w:val="000000"/>
          <w:sz w:val="24"/>
          <w:szCs w:val="20"/>
        </w:rPr>
      </w:pPr>
      <w:r w:rsidRPr="004147BC">
        <w:rPr>
          <w:color w:val="000000"/>
          <w:sz w:val="24"/>
          <w:szCs w:val="20"/>
        </w:rPr>
        <w:t>Necesitate: Simplifică gestionarea cheilor primare prin furnizarea unor valori unice și consecutive.</w:t>
      </w:r>
    </w:p>
    <w:p w14:paraId="4EB61E99" w14:textId="77777777" w:rsidR="00F050E3" w:rsidRDefault="00F050E3" w:rsidP="00F050E3">
      <w:pPr>
        <w:pStyle w:val="TextCoperta"/>
        <w:ind w:left="1224"/>
        <w:rPr>
          <w:color w:val="000000"/>
          <w:sz w:val="28"/>
          <w:szCs w:val="22"/>
        </w:rPr>
      </w:pPr>
    </w:p>
    <w:p w14:paraId="24FE2C74" w14:textId="77777777" w:rsidR="009A1547" w:rsidRPr="009A1547" w:rsidRDefault="009A1547" w:rsidP="009A1547">
      <w:pPr>
        <w:pStyle w:val="TextCoperta"/>
        <w:rPr>
          <w:color w:val="000000"/>
        </w:rPr>
      </w:pPr>
    </w:p>
    <w:p w14:paraId="4EB9E195" w14:textId="1EC00376" w:rsidR="00427133" w:rsidRDefault="00427133" w:rsidP="00F542AF">
      <w:pPr>
        <w:pStyle w:val="TextCoperta"/>
        <w:ind w:left="1224" w:firstLine="192"/>
        <w:rPr>
          <w:color w:val="000000"/>
          <w:sz w:val="24"/>
          <w:szCs w:val="20"/>
        </w:rPr>
      </w:pPr>
    </w:p>
    <w:p w14:paraId="68FB7BE0" w14:textId="77777777" w:rsidR="003F39B9" w:rsidRDefault="003F39B9" w:rsidP="00F542AF">
      <w:pPr>
        <w:pStyle w:val="TextCoperta"/>
        <w:ind w:left="1224" w:firstLine="192"/>
        <w:rPr>
          <w:color w:val="000000"/>
          <w:sz w:val="24"/>
          <w:szCs w:val="20"/>
        </w:rPr>
      </w:pPr>
    </w:p>
    <w:p w14:paraId="3C2D551C" w14:textId="4F1DAD64" w:rsidR="003F39B9" w:rsidRPr="00F542AF" w:rsidRDefault="003F39B9" w:rsidP="003F39B9">
      <w:pPr>
        <w:pStyle w:val="TextCoperta"/>
        <w:ind w:left="0"/>
        <w:rPr>
          <w:color w:val="000000"/>
          <w:sz w:val="24"/>
          <w:szCs w:val="20"/>
        </w:rPr>
      </w:pPr>
    </w:p>
    <w:p w14:paraId="375EE2DB" w14:textId="77777777" w:rsidR="007C08F4" w:rsidRDefault="007C08F4" w:rsidP="007C08F4">
      <w:pPr>
        <w:pStyle w:val="TextCoperta"/>
        <w:ind w:left="792"/>
        <w:rPr>
          <w:color w:val="000000"/>
          <w:sz w:val="28"/>
          <w:szCs w:val="22"/>
        </w:rPr>
      </w:pPr>
    </w:p>
    <w:p w14:paraId="0EBC7FE0" w14:textId="77777777" w:rsidR="007C08F4" w:rsidRPr="004345E2" w:rsidRDefault="007C08F4" w:rsidP="007C08F4">
      <w:pPr>
        <w:pStyle w:val="TextCoperta"/>
        <w:ind w:left="792"/>
        <w:rPr>
          <w:color w:val="000000"/>
          <w:sz w:val="28"/>
          <w:szCs w:val="22"/>
        </w:rPr>
      </w:pPr>
    </w:p>
    <w:p w14:paraId="5834801A" w14:textId="77777777" w:rsidR="004345E2" w:rsidRDefault="004345E2" w:rsidP="004345E2">
      <w:pPr>
        <w:pStyle w:val="TextCoperta"/>
        <w:ind w:left="1224"/>
        <w:rPr>
          <w:color w:val="000000"/>
          <w:sz w:val="28"/>
          <w:szCs w:val="22"/>
          <w:lang w:val="en-US"/>
        </w:rPr>
      </w:pPr>
    </w:p>
    <w:p w14:paraId="7F60979A" w14:textId="77777777" w:rsidR="00AF7C3D" w:rsidRDefault="00AF7C3D" w:rsidP="00AF7C3D">
      <w:pPr>
        <w:pStyle w:val="TextCoperta"/>
        <w:rPr>
          <w:color w:val="000000"/>
          <w:sz w:val="24"/>
          <w:szCs w:val="20"/>
        </w:rPr>
      </w:pPr>
      <w:bookmarkStart w:id="0" w:name="_Hlk155559264"/>
    </w:p>
    <w:bookmarkEnd w:id="0"/>
    <w:p w14:paraId="1C29D32C" w14:textId="77777777" w:rsidR="00997361" w:rsidRDefault="00997361" w:rsidP="006977E2">
      <w:pPr>
        <w:pStyle w:val="TextCoperta"/>
        <w:ind w:left="1728" w:firstLine="396"/>
        <w:rPr>
          <w:color w:val="000000"/>
          <w:sz w:val="24"/>
          <w:szCs w:val="20"/>
        </w:rPr>
      </w:pPr>
    </w:p>
    <w:p w14:paraId="3B83EC26" w14:textId="77777777" w:rsidR="00997361" w:rsidRDefault="00997361" w:rsidP="006977E2">
      <w:pPr>
        <w:pStyle w:val="TextCoperta"/>
        <w:ind w:left="1728" w:firstLine="396"/>
        <w:rPr>
          <w:color w:val="000000"/>
          <w:sz w:val="24"/>
          <w:szCs w:val="20"/>
          <w:lang w:val="en-US"/>
        </w:rPr>
      </w:pPr>
    </w:p>
    <w:p w14:paraId="39AC5BE9" w14:textId="77777777" w:rsidR="008D5D1B" w:rsidRPr="004345E2" w:rsidRDefault="008D5D1B" w:rsidP="004345E2">
      <w:pPr>
        <w:pStyle w:val="TextCoperta"/>
        <w:ind w:left="1728" w:firstLine="396"/>
        <w:rPr>
          <w:color w:val="000000"/>
          <w:sz w:val="28"/>
          <w:szCs w:val="22"/>
          <w:lang w:val="en-US"/>
        </w:rPr>
      </w:pPr>
    </w:p>
    <w:p w14:paraId="54D8EB9D" w14:textId="77777777" w:rsidR="00FE640E" w:rsidRDefault="00FE640E" w:rsidP="00FE640E">
      <w:pPr>
        <w:pStyle w:val="TextCoperta"/>
        <w:ind w:left="1728"/>
        <w:rPr>
          <w:color w:val="000000"/>
          <w:sz w:val="28"/>
          <w:szCs w:val="22"/>
        </w:rPr>
      </w:pPr>
    </w:p>
    <w:p w14:paraId="277FFAC2" w14:textId="77777777" w:rsidR="004345E2" w:rsidRPr="004345E2" w:rsidRDefault="004345E2" w:rsidP="00FE640E">
      <w:pPr>
        <w:pStyle w:val="TextCoperta"/>
        <w:ind w:left="1728" w:firstLine="396"/>
        <w:rPr>
          <w:color w:val="000000"/>
          <w:sz w:val="24"/>
          <w:szCs w:val="20"/>
          <w:lang w:val="en-US"/>
        </w:rPr>
      </w:pPr>
    </w:p>
    <w:p w14:paraId="3D01129D" w14:textId="77777777" w:rsidR="002C2F6A" w:rsidRDefault="002C2F6A" w:rsidP="002C2F6A">
      <w:pPr>
        <w:pStyle w:val="TextCoperta"/>
        <w:ind w:left="1224"/>
        <w:rPr>
          <w:color w:val="000000"/>
          <w:sz w:val="28"/>
          <w:szCs w:val="22"/>
        </w:rPr>
      </w:pPr>
    </w:p>
    <w:p w14:paraId="42CB1470" w14:textId="77777777" w:rsidR="00FE640E" w:rsidRDefault="00FE640E" w:rsidP="000D2419">
      <w:pPr>
        <w:pStyle w:val="TextCoperta"/>
        <w:ind w:left="1728" w:firstLine="396"/>
        <w:rPr>
          <w:color w:val="000000"/>
          <w:sz w:val="28"/>
          <w:szCs w:val="22"/>
        </w:rPr>
      </w:pPr>
    </w:p>
    <w:p w14:paraId="7EA8BED0" w14:textId="77777777" w:rsidR="002C2F6A" w:rsidRDefault="002C2F6A" w:rsidP="002C2F6A">
      <w:pPr>
        <w:pStyle w:val="TextCoperta"/>
        <w:ind w:left="1728"/>
        <w:rPr>
          <w:color w:val="000000"/>
          <w:sz w:val="28"/>
          <w:szCs w:val="22"/>
        </w:rPr>
      </w:pPr>
    </w:p>
    <w:p w14:paraId="4583782B" w14:textId="77777777" w:rsidR="002C2F6A" w:rsidRPr="002C2F6A" w:rsidRDefault="002C2F6A" w:rsidP="002C2F6A">
      <w:pPr>
        <w:pStyle w:val="TextCoperta"/>
        <w:ind w:left="1728"/>
        <w:rPr>
          <w:color w:val="000000"/>
          <w:sz w:val="28"/>
          <w:szCs w:val="22"/>
        </w:rPr>
      </w:pPr>
    </w:p>
    <w:sectPr w:rsidR="002C2F6A" w:rsidRPr="002C2F6A" w:rsidSect="002C2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FC7"/>
    <w:multiLevelType w:val="hybridMultilevel"/>
    <w:tmpl w:val="AB427A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2256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7C671A"/>
    <w:multiLevelType w:val="multilevel"/>
    <w:tmpl w:val="1854C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E77D09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693791">
    <w:abstractNumId w:val="0"/>
  </w:num>
  <w:num w:numId="2" w16cid:durableId="2118910868">
    <w:abstractNumId w:val="3"/>
  </w:num>
  <w:num w:numId="3" w16cid:durableId="1734618737">
    <w:abstractNumId w:val="2"/>
  </w:num>
  <w:num w:numId="4" w16cid:durableId="162885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32"/>
    <w:rsid w:val="000455CD"/>
    <w:rsid w:val="000852CF"/>
    <w:rsid w:val="000914B1"/>
    <w:rsid w:val="000D2419"/>
    <w:rsid w:val="00171D61"/>
    <w:rsid w:val="001B3C9C"/>
    <w:rsid w:val="00202538"/>
    <w:rsid w:val="002B0F02"/>
    <w:rsid w:val="002C2F6A"/>
    <w:rsid w:val="002F385B"/>
    <w:rsid w:val="003548A6"/>
    <w:rsid w:val="00357B9F"/>
    <w:rsid w:val="00360002"/>
    <w:rsid w:val="003761C8"/>
    <w:rsid w:val="00377B13"/>
    <w:rsid w:val="003C6DEA"/>
    <w:rsid w:val="003F39B9"/>
    <w:rsid w:val="004147BC"/>
    <w:rsid w:val="00427133"/>
    <w:rsid w:val="004345E2"/>
    <w:rsid w:val="00483F27"/>
    <w:rsid w:val="004B4112"/>
    <w:rsid w:val="004D3382"/>
    <w:rsid w:val="0050733A"/>
    <w:rsid w:val="005203A0"/>
    <w:rsid w:val="005B2254"/>
    <w:rsid w:val="005B69E7"/>
    <w:rsid w:val="00614BAE"/>
    <w:rsid w:val="00623B7F"/>
    <w:rsid w:val="00657C59"/>
    <w:rsid w:val="00663A8B"/>
    <w:rsid w:val="00672EF8"/>
    <w:rsid w:val="006977E2"/>
    <w:rsid w:val="006A16EF"/>
    <w:rsid w:val="006C127E"/>
    <w:rsid w:val="007163E6"/>
    <w:rsid w:val="00724856"/>
    <w:rsid w:val="007478DD"/>
    <w:rsid w:val="007662F0"/>
    <w:rsid w:val="00790652"/>
    <w:rsid w:val="007C08F4"/>
    <w:rsid w:val="007D342D"/>
    <w:rsid w:val="00830013"/>
    <w:rsid w:val="0085107B"/>
    <w:rsid w:val="008606C8"/>
    <w:rsid w:val="008970DF"/>
    <w:rsid w:val="008A3294"/>
    <w:rsid w:val="008D5D1B"/>
    <w:rsid w:val="00915185"/>
    <w:rsid w:val="00941230"/>
    <w:rsid w:val="00955F8C"/>
    <w:rsid w:val="00980D5D"/>
    <w:rsid w:val="00992DB5"/>
    <w:rsid w:val="00997361"/>
    <w:rsid w:val="009A1547"/>
    <w:rsid w:val="00A26057"/>
    <w:rsid w:val="00A40C98"/>
    <w:rsid w:val="00A51817"/>
    <w:rsid w:val="00A51D59"/>
    <w:rsid w:val="00A52C60"/>
    <w:rsid w:val="00A52CD0"/>
    <w:rsid w:val="00A96CF8"/>
    <w:rsid w:val="00AC0196"/>
    <w:rsid w:val="00AF7C3D"/>
    <w:rsid w:val="00B00ADA"/>
    <w:rsid w:val="00B2249D"/>
    <w:rsid w:val="00B26EF0"/>
    <w:rsid w:val="00B47BE8"/>
    <w:rsid w:val="00B67EB2"/>
    <w:rsid w:val="00B92C8C"/>
    <w:rsid w:val="00BC3D63"/>
    <w:rsid w:val="00C32420"/>
    <w:rsid w:val="00C330B9"/>
    <w:rsid w:val="00C364D3"/>
    <w:rsid w:val="00C64732"/>
    <w:rsid w:val="00CA3BAC"/>
    <w:rsid w:val="00CB7625"/>
    <w:rsid w:val="00CD4D01"/>
    <w:rsid w:val="00CF7DE7"/>
    <w:rsid w:val="00D43052"/>
    <w:rsid w:val="00D84EC1"/>
    <w:rsid w:val="00DD6E1F"/>
    <w:rsid w:val="00DD7A9A"/>
    <w:rsid w:val="00E0396C"/>
    <w:rsid w:val="00E05B60"/>
    <w:rsid w:val="00E57099"/>
    <w:rsid w:val="00E85B10"/>
    <w:rsid w:val="00E86E0C"/>
    <w:rsid w:val="00EC6007"/>
    <w:rsid w:val="00F050E3"/>
    <w:rsid w:val="00F17798"/>
    <w:rsid w:val="00F3194C"/>
    <w:rsid w:val="00F50388"/>
    <w:rsid w:val="00F542AF"/>
    <w:rsid w:val="00F56F9D"/>
    <w:rsid w:val="00F63E00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F86D"/>
  <w15:chartTrackingRefBased/>
  <w15:docId w15:val="{8AFFECDF-F53B-406C-8EAC-308D1917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perta">
    <w:name w:val="Text Coperta"/>
    <w:rsid w:val="00A52C60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6FCD8796AA14F9DCDE8DD3D1F163D" ma:contentTypeVersion="9" ma:contentTypeDescription="Create a new document." ma:contentTypeScope="" ma:versionID="8cb8196bb46f1424c42060c2a2961d55">
  <xsd:schema xmlns:xsd="http://www.w3.org/2001/XMLSchema" xmlns:xs="http://www.w3.org/2001/XMLSchema" xmlns:p="http://schemas.microsoft.com/office/2006/metadata/properties" xmlns:ns3="096b5b58-d915-4cec-96ac-b3a0a2df66b0" targetNamespace="http://schemas.microsoft.com/office/2006/metadata/properties" ma:root="true" ma:fieldsID="016dd249d080b87eca38922129f058be" ns3:_="">
    <xsd:import namespace="096b5b58-d915-4cec-96ac-b3a0a2df66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5b58-d915-4cec-96ac-b3a0a2df6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F1357-37BE-41B9-8E3E-69468D2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D4096-505F-4AA0-B805-948A939C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b5b58-d915-4cec-96ac-b3a0a2df6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47A6D-7272-4EC8-96CF-9BD24D3439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1206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Dragoș-George Gherasim</dc:creator>
  <cp:keywords/>
  <dc:description/>
  <cp:lastModifiedBy>Dragoș-George Gherasim</cp:lastModifiedBy>
  <cp:revision>4</cp:revision>
  <dcterms:created xsi:type="dcterms:W3CDTF">2024-01-07T21:39:00Z</dcterms:created>
  <dcterms:modified xsi:type="dcterms:W3CDTF">2024-01-07T22:27:00Z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0x0101007656FCD8796AA14F9DCDE8DD3D1F163D</vt:lpwstr>
  </property>
</Properties>
</file>