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BA733" w14:textId="10EC64EB" w:rsidR="008F1325" w:rsidRDefault="008F1325">
      <w:r w:rsidRPr="008F1325">
        <w:drawing>
          <wp:inline distT="0" distB="0" distL="0" distR="0" wp14:anchorId="57E83854" wp14:editId="71B22A6E">
            <wp:extent cx="5760720" cy="2912745"/>
            <wp:effectExtent l="0" t="0" r="0" b="1905"/>
            <wp:docPr id="1921269543" name="Imagine 1" descr="O imagine care conține captură de ecran, text, Color, linie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69543" name="Imagine 1" descr="O imagine care conține captură de ecran, text, Color, linie&#10;&#10;Conținutul generat de inteligența artificială poate fi inco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90C4" w14:textId="77777777" w:rsidR="008F1325" w:rsidRDefault="008F1325"/>
    <w:p w14:paraId="50033AB6" w14:textId="41FAA162" w:rsidR="008F1325" w:rsidRDefault="008F1325">
      <w:r w:rsidRPr="008F1325">
        <w:drawing>
          <wp:inline distT="0" distB="0" distL="0" distR="0" wp14:anchorId="4935AA51" wp14:editId="4859B948">
            <wp:extent cx="5760720" cy="3289300"/>
            <wp:effectExtent l="0" t="0" r="0" b="6350"/>
            <wp:docPr id="1283846416" name="Imagine 1" descr="O imagine care conține text, captură de ecran, Color, linie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46416" name="Imagine 1" descr="O imagine care conține text, captură de ecran, Color, linie&#10;&#10;Conținutul generat de inteligența artificială poate fi inco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22EC" w14:textId="77777777" w:rsidR="008F1325" w:rsidRDefault="008F1325"/>
    <w:p w14:paraId="0E7E4351" w14:textId="77777777" w:rsidR="008F1325" w:rsidRDefault="008F1325">
      <w:r w:rsidRPr="008F1325">
        <w:lastRenderedPageBreak/>
        <w:drawing>
          <wp:inline distT="0" distB="0" distL="0" distR="0" wp14:anchorId="77B3932C" wp14:editId="2B7B690F">
            <wp:extent cx="6155534" cy="4271962"/>
            <wp:effectExtent l="0" t="0" r="0" b="0"/>
            <wp:docPr id="1628425047" name="Imagine 1" descr="O imagine care conține text, captură de ecran, afișaj, număr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25047" name="Imagine 1" descr="O imagine care conține text, captură de ecran, afișaj, număr&#10;&#10;Conținutul generat de inteligența artificială poate fi inco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657" cy="429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EE26" w14:textId="3238CB53" w:rsidR="008F1325" w:rsidRDefault="008F1325">
      <w:r w:rsidRPr="008F1325">
        <w:lastRenderedPageBreak/>
        <w:drawing>
          <wp:inline distT="0" distB="0" distL="0" distR="0" wp14:anchorId="47DCF942" wp14:editId="7F5CBD10">
            <wp:extent cx="5291137" cy="3010092"/>
            <wp:effectExtent l="0" t="0" r="5080" b="0"/>
            <wp:docPr id="1690311545" name="Imagine 1" descr="O imagine care conține text, captură de ecran, număr, linie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11545" name="Imagine 1" descr="O imagine care conține text, captură de ecran, număr, linie&#10;&#10;Conținutul generat de inteligența artificială poate fi inco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709" cy="301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325">
        <w:drawing>
          <wp:inline distT="0" distB="0" distL="0" distR="0" wp14:anchorId="13FC8EE9" wp14:editId="352A1616">
            <wp:extent cx="5760720" cy="3687445"/>
            <wp:effectExtent l="0" t="0" r="0" b="8255"/>
            <wp:docPr id="1240564712" name="Imagine 1" descr="O imagine care conține text, captură de ecran, Color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64712" name="Imagine 1" descr="O imagine care conține text, captură de ecran, Color&#10;&#10;Conținutul generat de inteligența artificială poate fi inco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25"/>
    <w:rsid w:val="008F1325"/>
    <w:rsid w:val="00D2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B1942"/>
  <w15:chartTrackingRefBased/>
  <w15:docId w15:val="{D691AB04-1454-4486-B948-C1BC15BD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F1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8F1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8F1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8F1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8F1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8F1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8F1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8F1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8F1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8F1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8F1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8F1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8F1325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8F1325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8F1325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8F1325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8F1325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8F1325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8F1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8F1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8F1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8F1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8F1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8F1325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8F1325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8F1325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8F1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8F1325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8F13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 MARINESCU</dc:creator>
  <cp:keywords/>
  <dc:description/>
  <cp:lastModifiedBy>DRAGOȘ MARINESCU</cp:lastModifiedBy>
  <cp:revision>1</cp:revision>
  <dcterms:created xsi:type="dcterms:W3CDTF">2025-09-17T12:51:00Z</dcterms:created>
  <dcterms:modified xsi:type="dcterms:W3CDTF">2025-09-17T12:54:00Z</dcterms:modified>
</cp:coreProperties>
</file>