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 Antiqua" w:hAnsi="Book Antiqua" w:cs="Segoe UI Semibold"/>
          <w:sz w:val="72"/>
          <w:szCs w:val="72"/>
        </w:rPr>
      </w:pPr>
      <w:r>
        <w:rPr>
          <w:rFonts w:cs="Segoe UI Semibold" w:ascii="Book Antiqua" w:hAnsi="Book Antiqua"/>
          <w:sz w:val="72"/>
          <w:szCs w:val="7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45DA5C2">
                <wp:simplePos x="0" y="0"/>
                <wp:positionH relativeFrom="margin">
                  <wp:posOffset>-464820</wp:posOffset>
                </wp:positionH>
                <wp:positionV relativeFrom="paragraph">
                  <wp:posOffset>-457200</wp:posOffset>
                </wp:positionV>
                <wp:extent cx="7796530" cy="1982470"/>
                <wp:effectExtent l="0" t="0" r="0" b="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00" cy="1981800"/>
                        </a:xfrm>
                        <a:prstGeom prst="flowChartDocument">
                          <a:avLst/>
                        </a:prstGeom>
                        <a:solidFill>
                          <a:srgbClr val="d2104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11970" w:type="dxa"/>
                              <w:jc w:val="left"/>
                              <w:tblInd w:w="-180" w:type="dxa"/>
                              <w:tblCellMar>
                                <w:top w:w="0" w:type="dxa"/>
                                <w:left w:w="12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1970"/>
                            </w:tblGrid>
                            <w:tr>
                              <w:trPr/>
                              <w:tc>
                                <w:tcPr>
                                  <w:tcW w:w="119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229" w:leader="none"/>
                                    </w:tabs>
                                    <w:spacing w:lineRule="auto" w:line="240" w:before="0" w:after="0"/>
                                    <w:ind w:left="330" w:right="-283" w:hanging="0"/>
                                    <w:rPr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Leelawadee" w:ascii="Leelawadee" w:hAnsi="Leelawadee"/>
                                      <w:b/>
                                      <w:color w:val="FFFFFF"/>
                                      <w:sz w:val="56"/>
                                      <w:szCs w:val="72"/>
                                    </w:rPr>
                                    <w:t>External Project Report on</w:t>
                                  </w:r>
                                  <w:r>
                                    <w:rPr>
                                      <w:sz w:val="56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229" w:leader="none"/>
                                    </w:tabs>
                                    <w:spacing w:lineRule="auto" w:line="240" w:before="0" w:after="0"/>
                                    <w:ind w:left="330" w:right="-283" w:hanging="0"/>
                                    <w:rPr>
                                      <w:rFonts w:ascii="Leelawadee" w:hAnsi="Leelawadee" w:cs="Leelawadee"/>
                                      <w:b/>
                                      <w:b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Leelawadee" w:ascii="Leelawadee" w:hAnsi="Leelawadee"/>
                                      <w:b/>
                                      <w:color w:val="FFFFFF"/>
                                      <w:sz w:val="56"/>
                                      <w:szCs w:val="72"/>
                                    </w:rPr>
                                    <w:t>Computer Networking (CSE3034)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4" coordsize="21600,21600" o:spt="114" path="m,l21600,l21600,17322c10800,17322,10800,23922,,20172xe">
                <v:stroke joinstyle="miter"/>
                <v:formulas>
                  <v:f eqn="val 17322"/>
                  <v:f eqn="val 20172"/>
                </v:formulas>
                <v:path gradientshapeok="t" o:connecttype="rect" textboxrect="0,0,21600,@0"/>
              </v:shapetype>
              <v:shape id="shape_0" ID="AutoShape 2" fillcolor="#d21047" stroked="f" style="position:absolute;margin-left:-36.6pt;margin-top:-36pt;width:613.8pt;height:156pt;mso-position-horizontal-relative:margin" wp14:anchorId="045DA5C2" type="shapetype_114">
                <w10:wrap type="square"/>
                <v:fill o:detectmouseclick="t" type="solid" color2="#2defb8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  <w:r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r>
                    </w:p>
                    <w:tbl>
                      <w:tblPr>
                        <w:tblStyle w:val="TableGrid"/>
                        <w:tblW w:w="11970" w:type="dxa"/>
                        <w:jc w:val="left"/>
                        <w:tblInd w:w="-180" w:type="dxa"/>
                        <w:tblCellMar>
                          <w:top w:w="0" w:type="dxa"/>
                          <w:left w:w="12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1970"/>
                      </w:tblGrid>
                      <w:tr>
                        <w:trPr/>
                        <w:tc>
                          <w:tcPr>
                            <w:tcW w:w="119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229" w:leader="none"/>
                              </w:tabs>
                              <w:spacing w:lineRule="auto" w:line="240" w:before="0" w:after="0"/>
                              <w:ind w:left="330" w:right="-283" w:hanging="0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cs="Leelawadee" w:ascii="Leelawadee" w:hAnsi="Leelawadee"/>
                                <w:b/>
                                <w:color w:val="FFFFFF"/>
                                <w:sz w:val="56"/>
                                <w:szCs w:val="72"/>
                              </w:rPr>
                              <w:t>External Project Report on</w:t>
                            </w:r>
                            <w:r>
                              <w:rPr>
                                <w:sz w:val="56"/>
                                <w:szCs w:val="7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229" w:leader="none"/>
                              </w:tabs>
                              <w:spacing w:lineRule="auto" w:line="240" w:before="0" w:after="0"/>
                              <w:ind w:left="330" w:right="-283" w:hanging="0"/>
                              <w:rPr>
                                <w:rFonts w:ascii="Leelawadee" w:hAnsi="Leelawadee" w:cs="Leelawadee"/>
                                <w:b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cs="Leelawadee" w:ascii="Leelawadee" w:hAnsi="Leelawadee"/>
                                <w:b/>
                                <w:color w:val="FFFFFF"/>
                                <w:sz w:val="56"/>
                                <w:szCs w:val="72"/>
                              </w:rPr>
                              <w:t>Computer Networking (CSE3034)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FrameContents"/>
        <w:tabs>
          <w:tab w:val="clear" w:pos="720"/>
          <w:tab w:val="left" w:pos="6229" w:leader="none"/>
        </w:tabs>
        <w:spacing w:lineRule="auto" w:line="240" w:before="0" w:after="0"/>
        <w:ind w:left="330" w:right="-283" w:hanging="0"/>
        <w:rPr>
          <w:rFonts w:ascii="Leelawadee" w:hAnsi="Leelawadee" w:cs="Leelawadee"/>
          <w:b/>
          <w:b/>
          <w:color w:val="FFFFFF"/>
          <w:sz w:val="56"/>
          <w:szCs w:val="72"/>
        </w:rPr>
      </w:pPr>
      <w:r>
        <w:rPr>
          <w:rFonts w:cs="Leelawadee" w:ascii="Leelawadee" w:hAnsi="Leelawadee"/>
          <w:b/>
          <w:color w:val="FFFFFF"/>
          <w:sz w:val="56"/>
          <w:szCs w:val="72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Leelawadee"/>
          <w:b/>
          <w:b/>
          <w:color w:val="0F243E" w:themeColor="text2" w:themeShade="80"/>
        </w:rPr>
      </w:pPr>
      <w:r>
        <w:rPr>
          <w:rFonts w:cs="Leelawadee" w:ascii="Book Antiqua" w:hAnsi="Book Antiqua"/>
          <w:b/>
          <w:color w:val="0F243E" w:themeColor="text2" w:themeShade="8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Leelawadee"/>
          <w:b/>
          <w:b/>
          <w:color w:val="0F243E" w:themeColor="text2" w:themeShade="80"/>
        </w:rPr>
      </w:pPr>
      <w:r>
        <w:rPr>
          <w:rFonts w:cs="Leelawadee" w:ascii="Book Antiqua" w:hAnsi="Book Antiqua"/>
          <w:b/>
          <w:color w:val="0F243E" w:themeColor="text2" w:themeShade="8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Leelawadee"/>
          <w:b/>
          <w:b/>
          <w:color w:val="0F243E" w:themeColor="text2" w:themeShade="80"/>
        </w:rPr>
      </w:pPr>
      <w:r>
        <w:rPr>
          <w:rFonts w:cs="Leelawadee" w:ascii="Book Antiqua" w:hAnsi="Book Antiqua"/>
          <w:b/>
          <w:color w:val="0F243E" w:themeColor="text2" w:themeShade="80"/>
        </w:rPr>
      </w:r>
    </w:p>
    <w:p>
      <w:pPr>
        <w:pStyle w:val="Heading2"/>
        <w:numPr>
          <w:ilvl w:val="0"/>
          <w:numId w:val="0"/>
        </w:numPr>
        <w:spacing w:lineRule="auto" w:line="240" w:before="0" w:after="0"/>
        <w:ind w:left="540" w:hanging="540"/>
        <w:jc w:val="center"/>
        <w:rPr>
          <w:rFonts w:ascii="DejaVu Sans" w:hAnsi="DejaVu Sans"/>
          <w:sz w:val="56"/>
          <w:szCs w:val="56"/>
        </w:rPr>
      </w:pPr>
      <w:r>
        <w:rPr>
          <w:rFonts w:cs="Leelawadee" w:ascii="DejaVu Sans" w:hAnsi="DejaVu Sans"/>
          <w:b/>
          <w:bCs/>
          <w:color w:val="0F243E" w:themeColor="text2" w:themeShade="80"/>
          <w:sz w:val="56"/>
          <w:szCs w:val="56"/>
        </w:rPr>
        <w:t>Develop a client server model to declare the winner of a game.</w:t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Leelawadee"/>
        </w:rPr>
      </w:pPr>
      <w:r>
        <w:rPr>
          <w:rFonts w:cs="Leelawadee" w:ascii="Book Antiqua" w:hAnsi="Book Antiqua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Segoe UI Semibold"/>
          <w:b/>
          <w:b/>
          <w:color w:val="0F243E" w:themeColor="text2" w:themeShade="80"/>
        </w:rPr>
      </w:pPr>
      <w:r>
        <w:rPr>
          <w:rFonts w:cs="Segoe UI Semibold" w:ascii="Book Antiqua" w:hAnsi="Book Antiqua"/>
          <w:b/>
          <w:color w:val="0F243E" w:themeColor="text2" w:themeShade="8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Segoe UI Semibold"/>
          <w:b/>
          <w:b/>
          <w:color w:val="0F243E" w:themeColor="text2" w:themeShade="80"/>
        </w:rPr>
      </w:pPr>
      <w:r>
        <w:rPr/>
        <w:drawing>
          <wp:inline distT="0" distB="0" distL="0" distR="0">
            <wp:extent cx="1828800" cy="1828800"/>
            <wp:effectExtent l="0" t="0" r="0" b="0"/>
            <wp:docPr id="3" name="Picture 5" descr="Image result for so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age result for soa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Segoe UI Semibold"/>
          <w:b/>
          <w:b/>
          <w:color w:val="0F243E" w:themeColor="text2" w:themeShade="80"/>
        </w:rPr>
      </w:pPr>
      <w:r>
        <w:rPr>
          <w:rFonts w:cs="Segoe UI Semibold" w:ascii="Book Antiqua" w:hAnsi="Book Antiqua"/>
          <w:b/>
          <w:color w:val="0F243E" w:themeColor="text2" w:themeShade="80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Leelawadee"/>
          <w:b/>
          <w:b/>
          <w:sz w:val="28"/>
          <w:szCs w:val="24"/>
          <w:u w:val="single"/>
        </w:rPr>
      </w:pPr>
      <w:r>
        <w:rPr>
          <w:rFonts w:cs="Leelawadee" w:ascii="Book Antiqua" w:hAnsi="Book Antiqua"/>
          <w:b/>
          <w:sz w:val="28"/>
          <w:szCs w:val="24"/>
          <w:u w:val="single"/>
        </w:rPr>
        <w:t>Submitted by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W w:w="1071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4"/>
        <w:gridCol w:w="2026"/>
        <w:gridCol w:w="3180"/>
      </w:tblGrid>
      <w:tr>
        <w:trPr/>
        <w:tc>
          <w:tcPr>
            <w:tcW w:w="550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Name 01 – Aparna Mohanta</w:t>
            </w:r>
          </w:p>
        </w:tc>
        <w:tc>
          <w:tcPr>
            <w:tcW w:w="202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Reg. No.:</w:t>
            </w:r>
          </w:p>
        </w:tc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1841017008</w:t>
            </w:r>
          </w:p>
        </w:tc>
      </w:tr>
      <w:tr>
        <w:trPr/>
        <w:tc>
          <w:tcPr>
            <w:tcW w:w="550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Name 02 – Guljabin Quadri</w:t>
            </w:r>
          </w:p>
        </w:tc>
        <w:tc>
          <w:tcPr>
            <w:tcW w:w="202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Reg. No.:</w:t>
            </w:r>
          </w:p>
        </w:tc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1841017111</w:t>
            </w:r>
          </w:p>
        </w:tc>
      </w:tr>
      <w:tr>
        <w:trPr/>
        <w:tc>
          <w:tcPr>
            <w:tcW w:w="550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Name 03 – Ankit Kumar</w:t>
            </w:r>
          </w:p>
        </w:tc>
        <w:tc>
          <w:tcPr>
            <w:tcW w:w="202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bookmarkStart w:id="0" w:name="__DdeLink__283_1589553881"/>
            <w:bookmarkEnd w:id="0"/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Reg. No.:</w:t>
            </w:r>
          </w:p>
        </w:tc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1841017135</w:t>
            </w:r>
          </w:p>
        </w:tc>
      </w:tr>
      <w:tr>
        <w:trPr/>
        <w:tc>
          <w:tcPr>
            <w:tcW w:w="550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Name 04 – Paul joseph</w:t>
            </w:r>
          </w:p>
        </w:tc>
        <w:tc>
          <w:tcPr>
            <w:tcW w:w="2026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Reg. No.:</w:t>
            </w:r>
          </w:p>
        </w:tc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Book Antiqua" w:hAnsi="Book Antiqua" w:cs="Leelawadee"/>
                <w:b/>
                <w:b/>
                <w:bCs/>
                <w:sz w:val="32"/>
                <w:szCs w:val="32"/>
              </w:rPr>
            </w:pPr>
            <w:r>
              <w:rPr>
                <w:rFonts w:cs="Leelawadee" w:ascii="Book Antiqua" w:hAnsi="Book Antiqua"/>
                <w:b/>
                <w:bCs/>
                <w:sz w:val="32"/>
                <w:szCs w:val="32"/>
              </w:rPr>
              <w:t>1841017115</w:t>
            </w:r>
          </w:p>
        </w:tc>
      </w:tr>
    </w:tbl>
    <w:p>
      <w:pPr>
        <w:pStyle w:val="Normal"/>
        <w:spacing w:lineRule="auto" w:line="240"/>
        <w:jc w:val="center"/>
        <w:rPr>
          <w:rFonts w:ascii="Book Antiqua" w:hAnsi="Book Antiqua" w:cs="Leelawadee"/>
          <w:b/>
          <w:b/>
          <w:bCs/>
          <w:sz w:val="28"/>
          <w:szCs w:val="28"/>
        </w:rPr>
      </w:pPr>
      <w:r>
        <w:rPr>
          <w:rFonts w:cs="Leelawadee" w:ascii="Book Antiqua" w:hAnsi="Book Antiqua"/>
          <w:b/>
          <w:bCs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Book Antiqua" w:hAnsi="Book Antiqua" w:cs="Leelawadee"/>
          <w:b/>
          <w:b/>
          <w:bCs/>
          <w:sz w:val="28"/>
          <w:szCs w:val="28"/>
        </w:rPr>
      </w:pPr>
      <w:r>
        <w:rPr>
          <w:rFonts w:cs="Leelawadee" w:ascii="Book Antiqua" w:hAnsi="Book Antiqua"/>
          <w:b/>
          <w:bCs/>
          <w:sz w:val="28"/>
          <w:szCs w:val="28"/>
        </w:rPr>
        <w:t>B. Tech. CSIT 5</w:t>
      </w:r>
      <w:r>
        <w:rPr>
          <w:rFonts w:cs="Leelawadee" w:ascii="Book Antiqua" w:hAnsi="Book Antiqua"/>
          <w:b/>
          <w:bCs/>
          <w:sz w:val="28"/>
          <w:szCs w:val="28"/>
          <w:vertAlign w:val="superscript"/>
        </w:rPr>
        <w:t>th</w:t>
      </w:r>
      <w:r>
        <w:rPr>
          <w:rFonts w:cs="Leelawadee" w:ascii="Book Antiqua" w:hAnsi="Book Antiqua"/>
          <w:b/>
          <w:bCs/>
          <w:sz w:val="28"/>
          <w:szCs w:val="28"/>
        </w:rPr>
        <w:t xml:space="preserve"> Semester (Section - </w:t>
      </w:r>
      <w:bookmarkStart w:id="1" w:name="_GoBack"/>
      <w:bookmarkEnd w:id="1"/>
      <w:r>
        <w:rPr>
          <w:rFonts w:cs="Leelawadee" w:ascii="Book Antiqua" w:hAnsi="Book Antiqua"/>
          <w:b/>
          <w:bCs/>
          <w:sz w:val="28"/>
          <w:szCs w:val="28"/>
        </w:rPr>
        <w:t>B)</w:t>
      </w:r>
    </w:p>
    <w:p>
      <w:pPr>
        <w:pStyle w:val="Normal"/>
        <w:spacing w:lineRule="auto" w:line="360" w:before="0" w:after="0"/>
        <w:ind w:left="1440" w:hanging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</w:r>
    </w:p>
    <w:p>
      <w:pPr>
        <w:pStyle w:val="Normal"/>
        <w:spacing w:lineRule="auto" w:line="360" w:before="0" w:after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955E57F">
                <wp:simplePos x="0" y="0"/>
                <wp:positionH relativeFrom="page">
                  <wp:posOffset>-4445</wp:posOffset>
                </wp:positionH>
                <wp:positionV relativeFrom="paragraph">
                  <wp:posOffset>-38735</wp:posOffset>
                </wp:positionV>
                <wp:extent cx="7796530" cy="2162810"/>
                <wp:effectExtent l="0" t="0" r="0" b="0"/>
                <wp:wrapNone/>
                <wp:docPr id="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5800" cy="2162160"/>
                        </a:xfrm>
                        <a:prstGeom prst="flowChartDocument">
                          <a:avLst/>
                        </a:prstGeom>
                        <a:solidFill>
                          <a:srgbClr val="d2104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fillcolor="#d21047" stroked="f" style="position:absolute;margin-left:-0.35pt;margin-top:-3.05pt;width:613.8pt;height:170.2pt;flip:y;mso-position-horizontal-relative:page" wp14:anchorId="6955E57F" type="shapetype_114">
                <w10:wrap type="none"/>
                <v:fill o:detectmouseclick="t" type="solid" color2="#2defb8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29E08815">
                <wp:simplePos x="0" y="0"/>
                <wp:positionH relativeFrom="column">
                  <wp:posOffset>-241300</wp:posOffset>
                </wp:positionH>
                <wp:positionV relativeFrom="paragraph">
                  <wp:posOffset>247015</wp:posOffset>
                </wp:positionV>
                <wp:extent cx="2453640" cy="39624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40" cy="39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Leelawadee" w:ascii="Leelawadee" w:hAnsi="Leelawadee"/>
                                <w:b/>
                                <w:color w:val="FFFFFF"/>
                                <w:sz w:val="32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Submitted 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-19pt;margin-top:19.45pt;width:193.1pt;height:31.1pt" wp14:anchorId="29E0881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Leelawadee" w:ascii="Leelawadee" w:hAnsi="Leelawadee"/>
                          <w:b/>
                          <w:color w:val="FFFFFF"/>
                          <w:sz w:val="32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Submitted 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1440" w:hanging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-635</wp:posOffset>
                </wp:positionH>
                <wp:positionV relativeFrom="margin">
                  <wp:posOffset>8055610</wp:posOffset>
                </wp:positionV>
                <wp:extent cx="7561580" cy="1957705"/>
                <wp:effectExtent l="0" t="0" r="0" b="0"/>
                <wp:wrapNone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080" cy="19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right="229" w:hanging="0"/>
                              <w:rPr/>
                            </w:pP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17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0.05pt;margin-top:634.3pt;width:595.3pt;height:154.05pt;mso-position-horizontal-relative:page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right="229" w:hanging="0"/>
                        <w:rPr/>
                      </w:pP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17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-34290</wp:posOffset>
            </wp:positionH>
            <wp:positionV relativeFrom="paragraph">
              <wp:posOffset>419100</wp:posOffset>
            </wp:positionV>
            <wp:extent cx="7486650" cy="1162050"/>
            <wp:effectExtent l="0" t="0" r="0" b="0"/>
            <wp:wrapNone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1440" w:hanging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</w:r>
    </w:p>
    <w:p>
      <w:pPr>
        <w:pStyle w:val="Normal"/>
        <w:spacing w:lineRule="auto" w:line="360" w:before="0" w:after="0"/>
        <w:ind w:left="1440" w:hanging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</w:r>
    </w:p>
    <w:p>
      <w:pPr>
        <w:pStyle w:val="Normal"/>
        <w:spacing w:lineRule="auto" w:line="360" w:before="0" w:after="0"/>
        <w:ind w:left="1440" w:hanging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3AEACE00">
                <wp:simplePos x="0" y="0"/>
                <wp:positionH relativeFrom="column">
                  <wp:posOffset>-209550</wp:posOffset>
                </wp:positionH>
                <wp:positionV relativeFrom="paragraph">
                  <wp:posOffset>-559435</wp:posOffset>
                </wp:positionV>
                <wp:extent cx="2453640" cy="396240"/>
                <wp:effectExtent l="0" t="0" r="0" b="6350"/>
                <wp:wrapNone/>
                <wp:docPr id="10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40" cy="395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-16.5pt;margin-top:-44.05pt;width:193.1pt;height:31.1pt" wp14:anchorId="3AEACE00">
                <w10:wrap type="none"/>
                <v:fill o:detectmouseclick="t" on="false"/>
                <v:stroke color="#3465a4" weight="6480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left="1440" w:hanging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</w:r>
      <w:bookmarkStart w:id="2" w:name="_Hlk26866047"/>
      <w:bookmarkStart w:id="3" w:name="_Hlk26866047"/>
      <w:bookmarkEnd w:id="3"/>
    </w:p>
    <w:p>
      <w:pPr>
        <w:pStyle w:val="Normal"/>
        <w:spacing w:lineRule="auto" w:line="240" w:before="0" w:after="0"/>
        <w:rPr>
          <w:rFonts w:ascii="Book Antiqua" w:hAnsi="Book Antiqua" w:cs="Leelawadee UI"/>
        </w:rPr>
      </w:pPr>
      <w:r>
        <w:rPr>
          <w:rFonts w:cs="Leelawadee UI" w:ascii="Book Antiqua" w:hAnsi="Book Antiqu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numPr>
              <w:ilvl w:val="0"/>
              <w:numId w:val="0"/>
            </w:numPr>
            <w:ind w:left="0" w:hanging="0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10456" w:leader="dot"/>
            </w:tabs>
            <w:rPr>
              <w:rFonts w:ascii="Book Antiqua" w:hAnsi="Book Antiq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Book Antiqua" w:hAnsi="Book Antiqua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Book Antiqua" w:hAnsi="Book Antiqua"/>
            </w:rPr>
            <w:fldChar w:fldCharType="separate"/>
          </w:r>
          <w:hyperlink w:anchor="_Toc60738435">
            <w:r>
              <w:rPr>
                <w:webHidden/>
                <w:rStyle w:val="IndexLink"/>
                <w:rFonts w:ascii="Book Antiqua" w:hAnsi="Book Antiqua"/>
                <w:vanish w:val="false"/>
              </w:rPr>
              <w:t>1.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Introduction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36">
            <w:r>
              <w:rPr>
                <w:webHidden/>
                <w:rStyle w:val="IndexLink"/>
                <w:rFonts w:ascii="Book Antiqua" w:hAnsi="Book Antiqua"/>
                <w:vanish w:val="false"/>
              </w:rPr>
              <w:t>1.1.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Problem Definition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37">
            <w:r>
              <w:rPr>
                <w:webHidden/>
                <w:rStyle w:val="IndexLink"/>
                <w:rFonts w:ascii="Book Antiqua" w:hAnsi="Book Antiqua"/>
                <w:vanish w:val="false"/>
              </w:rPr>
              <w:t>1.2.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Report Organization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38">
            <w:r>
              <w:rPr>
                <w:webHidden/>
                <w:rStyle w:val="IndexLink"/>
                <w:rFonts w:ascii="Book Antiqua" w:hAnsi="Book Antiqua"/>
                <w:vanish w:val="false"/>
              </w:rPr>
              <w:t>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Theoretical Background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39">
            <w:r>
              <w:rPr>
                <w:webHidden/>
                <w:rStyle w:val="IndexLink"/>
                <w:rFonts w:ascii="Book Antiqua" w:hAnsi="Book Antiqua"/>
                <w:vanish w:val="false"/>
              </w:rPr>
              <w:t>2.1.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Theory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0">
            <w:r>
              <w:rPr>
                <w:webHidden/>
                <w:rStyle w:val="IndexLink"/>
                <w:rFonts w:ascii="Book Antiqua" w:hAnsi="Book Antiqua"/>
                <w:vanish w:val="false"/>
              </w:rPr>
              <w:t>2.2.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Pseudocodes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1">
            <w:r>
              <w:rPr>
                <w:webHidden/>
                <w:rStyle w:val="IndexLink"/>
                <w:rFonts w:ascii="Book Antiqua" w:hAnsi="Book Antiqua"/>
                <w:vanish w:val="false"/>
              </w:rPr>
              <w:t>3.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Implementation, Results and Interpretation of Results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2">
            <w:r>
              <w:rPr>
                <w:webHidden/>
                <w:rStyle w:val="IndexLink"/>
                <w:rFonts w:ascii="Book Antiqua" w:hAnsi="Book Antiqua"/>
                <w:vanish w:val="false"/>
              </w:rPr>
              <w:t>3.1.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Software used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3">
            <w:r>
              <w:rPr>
                <w:webHidden/>
                <w:rStyle w:val="IndexLink"/>
                <w:rFonts w:ascii="Book Antiqua" w:hAnsi="Book Antiqua"/>
                <w:vanish w:val="false"/>
              </w:rPr>
              <w:t>3.2.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Program Listing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4">
            <w:r>
              <w:rPr>
                <w:webHidden/>
                <w:rStyle w:val="IndexLink"/>
                <w:rFonts w:ascii="Book Antiqua" w:hAnsi="Book Antiqua"/>
                <w:vanish w:val="false"/>
              </w:rPr>
              <w:t>3.3.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Results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5">
            <w:r>
              <w:rPr>
                <w:webHidden/>
                <w:rStyle w:val="IndexLink"/>
                <w:rFonts w:ascii="Book Antiqua" w:hAnsi="Book Antiqua"/>
                <w:vanish w:val="false"/>
              </w:rPr>
              <w:t>3.4.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Interpretation of Results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0456" w:leader="dot"/>
            </w:tabs>
            <w:rPr>
              <w:rFonts w:ascii="Book Antiqua" w:hAnsi="Book Antiqua"/>
            </w:rPr>
          </w:pPr>
          <w:hyperlink w:anchor="_Toc60738446">
            <w:r>
              <w:rPr>
                <w:webHidden/>
                <w:rStyle w:val="IndexLink"/>
                <w:rFonts w:ascii="Book Antiqua" w:hAnsi="Book Antiqua"/>
                <w:vanish w:val="false"/>
              </w:rPr>
              <w:t>4.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Book Antiqua" w:hAnsi="Book Antiqua"/>
              </w:rPr>
              <w:tab/>
              <w:t>Conclusion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dot"/>
            </w:tabs>
            <w:rPr>
              <w:rFonts w:ascii="Book Antiqua" w:hAnsi="Book Antiqua"/>
            </w:rPr>
          </w:pPr>
          <w:hyperlink w:anchor="_Toc607384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_Toc60738447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Book Antiqua" w:hAnsi="Book Antiqua"/>
                <w:vanish w:val="false"/>
              </w:rPr>
              <w:t>References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color w:val="00000A"/>
          <w:sz w:val="22"/>
        </w:rPr>
      </w:pPr>
      <w:r>
        <w:rPr>
          <w:color w:val="00000A"/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60738435"/>
      <w:bookmarkEnd w:id="4"/>
      <w:r>
        <w:rPr/>
        <w:t>Introduction</w:t>
      </w:r>
    </w:p>
    <w:p>
      <w:pPr>
        <w:pStyle w:val="NormalWeb"/>
        <w:spacing w:beforeAutospacing="0" w:before="280" w:afterAutospacing="0" w:after="0"/>
        <w:jc w:val="both"/>
        <w:textAlignment w:val="baseline"/>
        <w:rPr>
          <w:rFonts w:ascii="Book Antiqua" w:hAnsi="Book Antiqua" w:cs="Arial"/>
          <w:color w:val="000000"/>
          <w:sz w:val="22"/>
          <w:szCs w:val="22"/>
        </w:rPr>
      </w:pPr>
      <w:r>
        <w:rPr>
          <w:rFonts w:cs="Arial" w:ascii="Book Antiqua" w:hAnsi="Book Antiqua"/>
          <w:color w:val="000000"/>
          <w:sz w:val="22"/>
          <w:szCs w:val="22"/>
        </w:rPr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5" w:name="_Toc60738436"/>
      <w:bookmarkEnd w:id="5"/>
      <w:r>
        <w:rPr/>
        <w:t>Problem Definition</w:t>
      </w:r>
    </w:p>
    <w:p>
      <w:pPr>
        <w:pStyle w:val="Heading2"/>
        <w:numPr>
          <w:ilvl w:val="0"/>
          <w:numId w:val="0"/>
        </w:numPr>
        <w:ind w:left="540" w:hanging="540"/>
        <w:rPr/>
      </w:pPr>
      <w:r>
        <w:rPr/>
        <w:t>Develop a client server model to declare the winner of a game.</w:t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6" w:name="_Toc60738437"/>
      <w:bookmarkEnd w:id="6"/>
      <w:r>
        <w:rPr/>
        <w:t>Report Organization</w:t>
      </w:r>
    </w:p>
    <w:p>
      <w:pPr>
        <w:pStyle w:val="Normal"/>
        <w:rPr/>
      </w:pPr>
      <w:r>
        <w:rPr/>
        <w:t>There is a client and a server. Two players(A and B) are sitting on them. They are</w:t>
      </w:r>
    </w:p>
    <w:p>
      <w:pPr>
        <w:pStyle w:val="Normal"/>
        <w:rPr/>
      </w:pPr>
      <w:r>
        <w:rPr/>
        <w:t>playing a game. Initially a player(A) writes(send) a number for the opponent(B). After that game</w:t>
      </w:r>
    </w:p>
    <w:p>
      <w:pPr>
        <w:pStyle w:val="Normal"/>
        <w:rPr/>
      </w:pPr>
      <w:r>
        <w:rPr/>
        <w:t>starts and the winner is declared.</w:t>
      </w:r>
    </w:p>
    <w:p>
      <w:pPr>
        <w:pStyle w:val="Normal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Toc60738438"/>
      <w:bookmarkEnd w:id="7"/>
      <w:r>
        <w:rPr/>
        <w:t>Theoretical Background</w:t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8" w:name="_Toc60738439"/>
      <w:bookmarkEnd w:id="8"/>
      <w:r>
        <w:rPr/>
        <w:t>Theory</w:t>
      </w:r>
    </w:p>
    <w:p>
      <w:pPr>
        <w:pStyle w:val="Normal"/>
        <w:rPr/>
      </w:pPr>
      <w:r>
        <w:rPr/>
        <w:t>There is a client and a server. Two players(A and B) are sitting on them. They are</w:t>
      </w:r>
    </w:p>
    <w:p>
      <w:pPr>
        <w:pStyle w:val="Normal"/>
        <w:rPr/>
      </w:pPr>
      <w:r>
        <w:rPr/>
        <w:t>playing a game. Initially a player(A) writes(send) a number for the opponent(B). After that game</w:t>
      </w:r>
    </w:p>
    <w:p>
      <w:pPr>
        <w:pStyle w:val="Normal"/>
        <w:rPr/>
      </w:pPr>
      <w:r>
        <w:rPr/>
        <w:t>starts. B will generate a random number from 1-10. Player(B) is supposed to write a number, which</w:t>
      </w:r>
    </w:p>
    <w:p>
      <w:pPr>
        <w:pStyle w:val="Normal"/>
        <w:rPr/>
      </w:pPr>
      <w:r>
        <w:rPr/>
        <w:t>is 1 or 2 or 3......or 10 more than the received number from A. Simillarly, A will generate a random</w:t>
      </w:r>
    </w:p>
    <w:p>
      <w:pPr>
        <w:pStyle w:val="Normal"/>
        <w:rPr/>
      </w:pPr>
      <w:r>
        <w:rPr/>
        <w:t>number from 1-10. Player(A) is supposed to write a number, which is 1 or 2 or 3......or 10 more than</w:t>
      </w:r>
    </w:p>
    <w:p>
      <w:pPr>
        <w:pStyle w:val="Normal"/>
        <w:rPr/>
      </w:pPr>
      <w:r>
        <w:rPr/>
        <w:t>the received number from B. The player who writes 100 or bigger is declared winner. Let the game</w:t>
      </w:r>
    </w:p>
    <w:p>
      <w:pPr>
        <w:pStyle w:val="Normal"/>
        <w:rPr/>
      </w:pPr>
      <w:r>
        <w:rPr/>
        <w:t>begin with 21.</w:t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9" w:name="_Toc60738440"/>
      <w:bookmarkEnd w:id="9"/>
      <w:r>
        <w:rPr/>
        <w:t>Pseudocodes</w:t>
      </w:r>
    </w:p>
    <w:p>
      <w:pPr>
        <w:pStyle w:val="Normal"/>
        <w:spacing w:lineRule="auto" w:line="240" w:before="0" w:after="0"/>
        <w:rPr/>
      </w:pPr>
      <w:r>
        <w:rPr/>
        <w:t>SERVER:</w:t>
      </w:r>
    </w:p>
    <w:p>
      <w:pPr>
        <w:pStyle w:val="Normal"/>
        <w:spacing w:lineRule="auto" w:line="240" w:before="0" w:after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rPr/>
      </w:pPr>
      <w:r>
        <w:rPr/>
        <w:t>#include&lt;stdlib.h&gt;</w:t>
      </w:r>
    </w:p>
    <w:p>
      <w:pPr>
        <w:pStyle w:val="Normal"/>
        <w:spacing w:lineRule="auto" w:line="240" w:before="0" w:after="0"/>
        <w:rPr/>
      </w:pPr>
      <w:r>
        <w:rPr/>
        <w:t>#include&lt;unistd.h&gt;</w:t>
      </w:r>
    </w:p>
    <w:p>
      <w:pPr>
        <w:pStyle w:val="Normal"/>
        <w:spacing w:lineRule="auto" w:line="240" w:before="0" w:after="0"/>
        <w:rPr/>
      </w:pPr>
      <w:r>
        <w:rPr/>
        <w:t>#include&lt;string.h&gt;</w:t>
      </w:r>
    </w:p>
    <w:p>
      <w:pPr>
        <w:pStyle w:val="Normal"/>
        <w:spacing w:lineRule="auto" w:line="240" w:before="0" w:after="0"/>
        <w:rPr/>
      </w:pPr>
      <w:r>
        <w:rPr/>
        <w:t>#include&lt;sys/types.h&gt;</w:t>
      </w:r>
    </w:p>
    <w:p>
      <w:pPr>
        <w:pStyle w:val="Normal"/>
        <w:spacing w:lineRule="auto" w:line="240" w:before="0" w:after="0"/>
        <w:rPr/>
      </w:pPr>
      <w:r>
        <w:rPr/>
        <w:t>#include&lt;sys/socket.h&gt;</w:t>
      </w:r>
    </w:p>
    <w:p>
      <w:pPr>
        <w:pStyle w:val="Normal"/>
        <w:spacing w:lineRule="auto" w:line="240" w:before="0" w:after="0"/>
        <w:rPr/>
      </w:pPr>
      <w:r>
        <w:rPr/>
        <w:t>#include&lt;netinet/in.h&gt;</w:t>
      </w:r>
    </w:p>
    <w:p>
      <w:pPr>
        <w:pStyle w:val="Normal"/>
        <w:spacing w:lineRule="auto" w:line="240" w:before="0" w:after="0"/>
        <w:rPr/>
      </w:pPr>
      <w:r>
        <w:rPr/>
        <w:t>#include&lt;time.h&gt;</w:t>
      </w:r>
    </w:p>
    <w:p>
      <w:pPr>
        <w:pStyle w:val="Normal"/>
        <w:spacing w:lineRule="auto" w:line="240" w:before="0" w:after="0"/>
        <w:rPr/>
      </w:pPr>
      <w:r>
        <w:rPr/>
        <w:t>int main()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sockfd, newSocket, len, n;</w:t>
      </w:r>
    </w:p>
    <w:p>
      <w:pPr>
        <w:pStyle w:val="Normal"/>
        <w:spacing w:lineRule="auto" w:line="240" w:before="0" w:after="0"/>
        <w:rPr/>
      </w:pPr>
      <w:r>
        <w:rPr/>
        <w:t>char buffer[200];</w:t>
      </w:r>
    </w:p>
    <w:p>
      <w:pPr>
        <w:pStyle w:val="Normal"/>
        <w:spacing w:lineRule="auto" w:line="240" w:before="0" w:after="0"/>
        <w:rPr/>
      </w:pPr>
      <w:r>
        <w:rPr/>
        <w:t>struct sockaddr_in serveraddr, cliaddr;</w:t>
      </w:r>
    </w:p>
    <w:p>
      <w:pPr>
        <w:pStyle w:val="Normal"/>
        <w:spacing w:lineRule="auto" w:line="240" w:before="0" w:after="0"/>
        <w:rPr/>
      </w:pPr>
      <w:r>
        <w:rPr/>
        <w:t>len = sizeof(serveraddr);</w:t>
      </w:r>
    </w:p>
    <w:p>
      <w:pPr>
        <w:pStyle w:val="Normal"/>
        <w:spacing w:lineRule="auto" w:line="240" w:before="0" w:after="0"/>
        <w:rPr/>
      </w:pPr>
      <w:r>
        <w:rPr/>
        <w:t>serveraddr.sin_family=AF_INET;</w:t>
      </w:r>
    </w:p>
    <w:p>
      <w:pPr>
        <w:pStyle w:val="Normal"/>
        <w:spacing w:lineRule="auto" w:line="240" w:before="0" w:after="0"/>
        <w:rPr/>
      </w:pPr>
      <w:r>
        <w:rPr/>
        <w:t>serveraddr.sin_addr.s_addr=htonl(INADDR_ANY);</w:t>
      </w:r>
    </w:p>
    <w:p>
      <w:pPr>
        <w:pStyle w:val="Normal"/>
        <w:spacing w:lineRule="auto" w:line="240" w:before="0" w:after="0"/>
        <w:rPr/>
      </w:pPr>
      <w:r>
        <w:rPr/>
        <w:t>serveraddr.sin_port=htons(0);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CLIENT:</w:t>
        <w:br/>
        <w:t>int main()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clientSocket,len,n;</w:t>
      </w:r>
    </w:p>
    <w:p>
      <w:pPr>
        <w:pStyle w:val="Normal"/>
        <w:spacing w:lineRule="auto" w:line="240" w:before="0" w:after="0"/>
        <w:rPr/>
      </w:pPr>
      <w:r>
        <w:rPr/>
        <w:t>long port;</w:t>
      </w:r>
    </w:p>
    <w:p>
      <w:pPr>
        <w:pStyle w:val="Normal"/>
        <w:spacing w:lineRule="auto" w:line="240" w:before="0" w:after="0"/>
        <w:rPr/>
      </w:pPr>
      <w:r>
        <w:rPr/>
        <w:t>struct sockaddr_in cli_addr;</w:t>
      </w:r>
    </w:p>
    <w:p>
      <w:pPr>
        <w:pStyle w:val="Normal"/>
        <w:spacing w:lineRule="auto" w:line="240" w:before="0" w:after="0"/>
        <w:rPr/>
      </w:pPr>
      <w:r>
        <w:rPr/>
        <w:t>char buffer[1024];</w:t>
      </w:r>
    </w:p>
    <w:p>
      <w:pPr>
        <w:pStyle w:val="Normal"/>
        <w:spacing w:lineRule="auto" w:line="240" w:before="0" w:after="0"/>
        <w:rPr/>
      </w:pPr>
      <w:r>
        <w:rPr/>
        <w:t>len = sizeof(cli_addr);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0" w:name="_Toc60738441"/>
      <w:bookmarkEnd w:id="10"/>
      <w:r>
        <w:rPr/>
        <w:t>Implementation, Results and Interpretation of Results</w:t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11" w:name="_Toc60738442"/>
      <w:bookmarkEnd w:id="11"/>
      <w:r>
        <w:rPr/>
        <w:t>Software used</w:t>
      </w:r>
    </w:p>
    <w:p>
      <w:pPr>
        <w:pStyle w:val="Normal"/>
        <w:rPr/>
      </w:pPr>
      <w:r>
        <w:rPr/>
        <w:t>1. Ubuntu Vbox</w:t>
      </w:r>
    </w:p>
    <w:p>
      <w:pPr>
        <w:pStyle w:val="Normal"/>
        <w:rPr/>
      </w:pPr>
      <w:r>
        <w:rPr/>
        <w:t>2. Terminal-bash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12" w:name="_Toc60738443"/>
      <w:bookmarkEnd w:id="12"/>
      <w:r>
        <w:rPr/>
        <w:t>Program Listing</w:t>
      </w:r>
    </w:p>
    <w:p>
      <w:pPr>
        <w:pStyle w:val="Normal"/>
        <w:ind w:left="540" w:hanging="540"/>
        <w:rPr>
          <w:b/>
          <w:b/>
          <w:bCs/>
        </w:rPr>
      </w:pPr>
      <w:r>
        <w:rPr>
          <w:b/>
          <w:bCs/>
        </w:rPr>
        <w:t>//server</w:t>
      </w:r>
    </w:p>
    <w:p>
      <w:pPr>
        <w:pStyle w:val="Normal"/>
        <w:ind w:left="540" w:hanging="540"/>
        <w:rPr/>
      </w:pPr>
      <w:r>
        <w:rPr/>
        <w:t>#include&lt;stdio.h&gt;</w:t>
      </w:r>
    </w:p>
    <w:p>
      <w:pPr>
        <w:pStyle w:val="Normal"/>
        <w:ind w:left="540" w:hanging="540"/>
        <w:rPr/>
      </w:pPr>
      <w:r>
        <w:rPr/>
        <w:t>#include&lt;stdlib.h&gt;</w:t>
      </w:r>
    </w:p>
    <w:p>
      <w:pPr>
        <w:pStyle w:val="Normal"/>
        <w:ind w:left="540" w:hanging="540"/>
        <w:rPr/>
      </w:pPr>
      <w:r>
        <w:rPr/>
        <w:t>#include&lt;unistd.h&gt;</w:t>
      </w:r>
    </w:p>
    <w:p>
      <w:pPr>
        <w:pStyle w:val="Normal"/>
        <w:ind w:left="540" w:hanging="540"/>
        <w:rPr/>
      </w:pPr>
      <w:r>
        <w:rPr/>
        <w:t>#include&lt;string.h&gt;</w:t>
      </w:r>
    </w:p>
    <w:p>
      <w:pPr>
        <w:pStyle w:val="Normal"/>
        <w:ind w:left="540" w:hanging="540"/>
        <w:rPr/>
      </w:pPr>
      <w:r>
        <w:rPr/>
        <w:t>#include&lt;sys/types.h&gt;</w:t>
      </w:r>
    </w:p>
    <w:p>
      <w:pPr>
        <w:pStyle w:val="Normal"/>
        <w:ind w:left="540" w:hanging="540"/>
        <w:rPr/>
      </w:pPr>
      <w:r>
        <w:rPr/>
        <w:t>#include&lt;sys/socket.h&gt;</w:t>
      </w:r>
    </w:p>
    <w:p>
      <w:pPr>
        <w:pStyle w:val="Normal"/>
        <w:ind w:left="540" w:hanging="540"/>
        <w:rPr/>
      </w:pPr>
      <w:r>
        <w:rPr/>
        <w:t>#include&lt;netinet/in.h&gt;</w:t>
      </w:r>
    </w:p>
    <w:p>
      <w:pPr>
        <w:pStyle w:val="Normal"/>
        <w:ind w:left="540" w:hanging="540"/>
        <w:rPr/>
      </w:pPr>
      <w:r>
        <w:rPr/>
        <w:t>#include&lt;time.h&gt;</w:t>
      </w:r>
    </w:p>
    <w:p>
      <w:pPr>
        <w:pStyle w:val="Normal"/>
        <w:ind w:left="540" w:hanging="540"/>
        <w:rPr/>
      </w:pPr>
      <w:r>
        <w:rPr/>
        <w:t>int main()</w:t>
      </w:r>
    </w:p>
    <w:p>
      <w:pPr>
        <w:pStyle w:val="Normal"/>
        <w:ind w:left="540" w:hanging="540"/>
        <w:rPr/>
      </w:pPr>
      <w:r>
        <w:rPr/>
        <w:t>{</w:t>
      </w:r>
    </w:p>
    <w:p>
      <w:pPr>
        <w:pStyle w:val="Normal"/>
        <w:ind w:left="540" w:hanging="540"/>
        <w:rPr/>
      </w:pPr>
      <w:r>
        <w:rPr/>
        <w:t>int sockfd, newSocket, len, n;</w:t>
      </w:r>
    </w:p>
    <w:p>
      <w:pPr>
        <w:pStyle w:val="Normal"/>
        <w:ind w:left="540" w:hanging="540"/>
        <w:rPr/>
      </w:pPr>
      <w:r>
        <w:rPr/>
        <w:t>char buffer[200];</w:t>
      </w:r>
    </w:p>
    <w:p>
      <w:pPr>
        <w:pStyle w:val="Normal"/>
        <w:ind w:left="540" w:hanging="540"/>
        <w:rPr/>
      </w:pPr>
      <w:r>
        <w:rPr/>
        <w:t>struct sockaddr_in serveraddr, cliaddr;</w:t>
      </w:r>
    </w:p>
    <w:p>
      <w:pPr>
        <w:pStyle w:val="Normal"/>
        <w:ind w:left="540" w:hanging="540"/>
        <w:rPr/>
      </w:pPr>
      <w:r>
        <w:rPr/>
        <w:t>len = sizeof(serveraddr);</w:t>
      </w:r>
    </w:p>
    <w:p>
      <w:pPr>
        <w:pStyle w:val="Normal"/>
        <w:ind w:left="540" w:hanging="540"/>
        <w:rPr/>
      </w:pPr>
      <w:r>
        <w:rPr/>
        <w:t>serveraddr.sin_family=AF_INET;</w:t>
      </w:r>
    </w:p>
    <w:p>
      <w:pPr>
        <w:pStyle w:val="Normal"/>
        <w:ind w:left="540" w:hanging="540"/>
        <w:rPr/>
      </w:pPr>
      <w:r>
        <w:rPr/>
        <w:t>serveraddr.sin_addr.s_addr=htonl(INADDR_ANY);</w:t>
      </w:r>
    </w:p>
    <w:p>
      <w:pPr>
        <w:pStyle w:val="Normal"/>
        <w:ind w:left="540" w:hanging="540"/>
        <w:rPr/>
      </w:pPr>
      <w:r>
        <w:rPr/>
        <w:t>serveraddr.sin_port=htons(0);</w:t>
      </w:r>
    </w:p>
    <w:p>
      <w:pPr>
        <w:pStyle w:val="Normal"/>
        <w:ind w:left="540" w:hanging="540"/>
        <w:rPr/>
      </w:pPr>
      <w:r>
        <w:rPr/>
        <w:t>sockfd=socket(AF_INET,SOCK_STREAM,0);</w:t>
      </w:r>
    </w:p>
    <w:p>
      <w:pPr>
        <w:pStyle w:val="Normal"/>
        <w:ind w:left="540" w:hanging="540"/>
        <w:rPr/>
      </w:pPr>
      <w:r>
        <w:rPr/>
        <w:t>bind(sockfd,(struct sockaddr*)&amp;serveraddr,len);</w:t>
      </w:r>
    </w:p>
    <w:p>
      <w:pPr>
        <w:pStyle w:val="Normal"/>
        <w:ind w:left="540" w:hanging="540"/>
        <w:rPr/>
      </w:pPr>
      <w:r>
        <w:rPr/>
        <w:t>getsockname(sockfd,(struct sockaddr*)&amp;serveraddr,&amp;len);</w:t>
      </w:r>
    </w:p>
    <w:p>
      <w:pPr>
        <w:pStyle w:val="Normal"/>
        <w:ind w:left="540" w:hanging="540"/>
        <w:rPr/>
      </w:pPr>
      <w:r>
        <w:rPr/>
        <w:t>printf("Port for client=%ld\n",(long)ntohs(serveraddr.sin_port));</w:t>
      </w:r>
    </w:p>
    <w:p>
      <w:pPr>
        <w:pStyle w:val="Normal"/>
        <w:ind w:left="540" w:hanging="540"/>
        <w:rPr/>
      </w:pPr>
      <w:r>
        <w:rPr/>
        <w:t>listen(sockfd,5);</w:t>
      </w:r>
    </w:p>
    <w:p>
      <w:pPr>
        <w:pStyle w:val="Normal"/>
        <w:ind w:left="540" w:hanging="540"/>
        <w:rPr/>
      </w:pPr>
      <w:r>
        <w:rPr/>
        <w:t>newSocket=accept(sockfd,(struct sockaddr*)&amp;cliaddr,&amp;len);</w:t>
      </w:r>
    </w:p>
    <w:p>
      <w:pPr>
        <w:pStyle w:val="Normal"/>
        <w:ind w:left="540" w:hanging="540"/>
        <w:rPr/>
      </w:pPr>
      <w:r>
        <w:rPr/>
        <w:t>while(1)</w:t>
      </w:r>
    </w:p>
    <w:p>
      <w:pPr>
        <w:pStyle w:val="Normal"/>
        <w:ind w:left="540" w:hanging="540"/>
        <w:rPr/>
      </w:pPr>
      <w:r>
        <w:rPr/>
        <w:t>{</w:t>
      </w:r>
    </w:p>
    <w:p>
      <w:pPr>
        <w:pStyle w:val="Normal"/>
        <w:ind w:left="540" w:hanging="540"/>
        <w:rPr/>
      </w:pPr>
      <w:r>
        <w:rPr/>
        <w:t>recv(newSocket, buffer, 1024, 0);</w:t>
      </w:r>
    </w:p>
    <w:p>
      <w:pPr>
        <w:pStyle w:val="Normal"/>
        <w:ind w:left="540" w:hanging="540"/>
        <w:rPr/>
      </w:pPr>
      <w:r>
        <w:rPr/>
        <w:t>//buffer[strlen(buffer)-1]='\0';</w:t>
      </w:r>
    </w:p>
    <w:p>
      <w:pPr>
        <w:pStyle w:val="Normal"/>
        <w:ind w:left="540" w:hanging="540"/>
        <w:rPr/>
      </w:pPr>
      <w:r>
        <w:rPr/>
        <w:t>int y;</w:t>
      </w:r>
    </w:p>
    <w:p>
      <w:pPr>
        <w:pStyle w:val="Normal"/>
        <w:ind w:left="540" w:hanging="540"/>
        <w:rPr/>
      </w:pPr>
      <w:r>
        <w:rPr/>
        <w:t>sscanf(buffer,"%d",&amp;y);</w:t>
      </w:r>
    </w:p>
    <w:p>
      <w:pPr>
        <w:pStyle w:val="Normal"/>
        <w:ind w:left="540" w:hanging="540"/>
        <w:rPr/>
      </w:pPr>
      <w:r>
        <w:rPr/>
        <w:t>if(y&gt;=100 || y&lt;=1)</w:t>
      </w:r>
    </w:p>
    <w:p>
      <w:pPr>
        <w:pStyle w:val="Normal"/>
        <w:ind w:left="540" w:hanging="540"/>
        <w:rPr/>
      </w:pPr>
      <w:r>
        <w:rPr/>
        <w:t>{</w:t>
      </w:r>
    </w:p>
    <w:p>
      <w:pPr>
        <w:pStyle w:val="Normal"/>
        <w:ind w:left="540" w:hanging="540"/>
        <w:rPr/>
      </w:pPr>
      <w:r>
        <w:rPr/>
        <w:t>printf("\n\n*****CLIENT(B) IS THE WINNER!!*****\n\n***CONNECTION TERMINATED***\n\n\n");</w:t>
      </w:r>
    </w:p>
    <w:p>
      <w:pPr>
        <w:pStyle w:val="Normal"/>
        <w:ind w:left="540" w:hanging="540"/>
        <w:rPr/>
      </w:pPr>
      <w:r>
        <w:rPr/>
        <w:t>sleep(3);</w:t>
      </w:r>
    </w:p>
    <w:p>
      <w:pPr>
        <w:pStyle w:val="Normal"/>
        <w:ind w:left="540" w:hanging="540"/>
        <w:rPr/>
      </w:pPr>
      <w:r>
        <w:rPr/>
        <w:t>send(newSocket, "terminated", 1024, 0);</w:t>
      </w:r>
    </w:p>
    <w:p>
      <w:pPr>
        <w:pStyle w:val="Normal"/>
        <w:ind w:left="540" w:hanging="540"/>
        <w:rPr/>
      </w:pPr>
      <w:r>
        <w:rPr/>
        <w:t>break;</w:t>
      </w:r>
    </w:p>
    <w:p>
      <w:pPr>
        <w:pStyle w:val="Normal"/>
        <w:ind w:left="540" w:hanging="540"/>
        <w:rPr/>
      </w:pPr>
      <w:r>
        <w:rPr/>
        <w:t>}</w:t>
      </w:r>
    </w:p>
    <w:p>
      <w:pPr>
        <w:pStyle w:val="Normal"/>
        <w:ind w:left="540" w:hanging="540"/>
        <w:rPr/>
      </w:pPr>
      <w:r>
        <w:rPr/>
        <w:t>/*</w:t>
      </w:r>
    </w:p>
    <w:p>
      <w:pPr>
        <w:pStyle w:val="Normal"/>
        <w:ind w:left="540" w:hanging="540"/>
        <w:rPr/>
      </w:pPr>
      <w:r>
        <w:rPr/>
        <w:t>else if(strcmp(buffer,"yes")==0)</w:t>
      </w:r>
    </w:p>
    <w:p>
      <w:pPr>
        <w:pStyle w:val="Normal"/>
        <w:ind w:left="540" w:hanging="540"/>
        <w:rPr/>
      </w:pPr>
      <w:r>
        <w:rPr/>
        <w:t>{</w:t>
      </w:r>
    </w:p>
    <w:p>
      <w:pPr>
        <w:pStyle w:val="Normal"/>
        <w:ind w:left="540" w:hanging="540"/>
        <w:rPr/>
      </w:pPr>
      <w:r>
        <w:rPr/>
        <w:t>continue;</w:t>
      </w:r>
    </w:p>
    <w:p>
      <w:pPr>
        <w:pStyle w:val="Normal"/>
        <w:ind w:left="540" w:hanging="540"/>
        <w:rPr/>
      </w:pPr>
      <w:r>
        <w:rPr/>
        <w:t>}</w:t>
      </w:r>
    </w:p>
    <w:p>
      <w:pPr>
        <w:pStyle w:val="Normal"/>
        <w:ind w:left="540" w:hanging="540"/>
        <w:rPr/>
      </w:pPr>
      <w:r>
        <w:rPr/>
        <w:t>*/</w:t>
      </w:r>
    </w:p>
    <w:p>
      <w:pPr>
        <w:pStyle w:val="Normal"/>
        <w:ind w:left="540" w:hanging="540"/>
        <w:rPr/>
      </w:pPr>
      <w:r>
        <w:rPr/>
        <w:t>else{</w:t>
      </w:r>
    </w:p>
    <w:p>
      <w:pPr>
        <w:pStyle w:val="Normal"/>
        <w:ind w:left="540" w:hanging="540"/>
        <w:rPr/>
      </w:pPr>
      <w:r>
        <w:rPr/>
        <w:t>int x;</w:t>
      </w:r>
    </w:p>
    <w:p>
      <w:pPr>
        <w:pStyle w:val="Normal"/>
        <w:ind w:left="540" w:hanging="540"/>
        <w:rPr/>
      </w:pPr>
      <w:r>
        <w:rPr/>
        <w:t>printf("\n\nCLIENT :%s",buffer);</w:t>
      </w:r>
    </w:p>
    <w:p>
      <w:pPr>
        <w:pStyle w:val="Normal"/>
        <w:ind w:left="540" w:hanging="540"/>
        <w:rPr/>
      </w:pPr>
      <w:r>
        <w:rPr/>
        <w:t>sscanf(buffer,"%d",&amp;x);</w:t>
      </w:r>
    </w:p>
    <w:p>
      <w:pPr>
        <w:pStyle w:val="Normal"/>
        <w:ind w:left="540" w:hanging="540"/>
        <w:rPr/>
      </w:pPr>
      <w:r>
        <w:rPr/>
      </w:r>
    </w:p>
    <w:p>
      <w:pPr>
        <w:pStyle w:val="Normal"/>
        <w:ind w:left="540" w:hanging="540"/>
        <w:rPr/>
      </w:pPr>
      <w:r>
        <w:rPr/>
        <w:t>// Generate a random number between 1-10</w:t>
      </w:r>
    </w:p>
    <w:p>
      <w:pPr>
        <w:pStyle w:val="Normal"/>
        <w:ind w:left="540" w:hanging="540"/>
        <w:rPr/>
      </w:pPr>
      <w:r>
        <w:rPr/>
        <w:t>srand(time(NULL));</w:t>
      </w:r>
    </w:p>
    <w:p>
      <w:pPr>
        <w:pStyle w:val="Normal"/>
        <w:ind w:left="540" w:hanging="540"/>
        <w:rPr/>
      </w:pPr>
      <w:r>
        <w:rPr/>
        <w:t>int randnum;</w:t>
      </w:r>
    </w:p>
    <w:p>
      <w:pPr>
        <w:pStyle w:val="Normal"/>
        <w:ind w:left="540" w:hanging="540"/>
        <w:rPr/>
      </w:pPr>
      <w:r>
        <w:rPr/>
        <w:t>randnum = (rand() % 10)+1;</w:t>
      </w:r>
    </w:p>
    <w:p>
      <w:pPr>
        <w:pStyle w:val="Normal"/>
        <w:ind w:left="540" w:hanging="540"/>
        <w:rPr/>
      </w:pPr>
      <w:r>
        <w:rPr/>
        <w:t>int currvalue = x+randnum;</w:t>
      </w:r>
    </w:p>
    <w:p>
      <w:pPr>
        <w:pStyle w:val="Normal"/>
        <w:ind w:left="540" w:hanging="540"/>
        <w:rPr/>
      </w:pPr>
      <w:r>
        <w:rPr/>
      </w:r>
    </w:p>
    <w:p>
      <w:pPr>
        <w:pStyle w:val="Normal"/>
        <w:ind w:left="540" w:hanging="540"/>
        <w:rPr/>
      </w:pPr>
      <w:r>
        <w:rPr/>
        <w:t>snprintf(buffer,sizeof(buffer),"%d",currvalue);</w:t>
      </w:r>
    </w:p>
    <w:p>
      <w:pPr>
        <w:pStyle w:val="Normal"/>
        <w:ind w:left="540" w:hanging="540"/>
        <w:rPr/>
      </w:pPr>
      <w:r>
        <w:rPr/>
        <w:t>printf("\nSERVER :%s",buffer);</w:t>
      </w:r>
    </w:p>
    <w:p>
      <w:pPr>
        <w:pStyle w:val="Normal"/>
        <w:ind w:left="540" w:hanging="540"/>
        <w:rPr/>
      </w:pPr>
      <w:r>
        <w:rPr/>
        <w:t>send(newSocket, buffer, 1024, 0);</w:t>
      </w:r>
    </w:p>
    <w:p>
      <w:pPr>
        <w:pStyle w:val="Normal"/>
        <w:ind w:left="540" w:hanging="540"/>
        <w:rPr/>
      </w:pPr>
      <w:r>
        <w:rPr/>
        <w:t>if(currvalue&gt;=100)</w:t>
      </w:r>
    </w:p>
    <w:p>
      <w:pPr>
        <w:pStyle w:val="Normal"/>
        <w:ind w:left="540" w:hanging="540"/>
        <w:rPr/>
      </w:pPr>
      <w:r>
        <w:rPr/>
        <w:t>{</w:t>
      </w:r>
    </w:p>
    <w:p>
      <w:pPr>
        <w:pStyle w:val="Normal"/>
        <w:ind w:left="540" w:hanging="540"/>
        <w:rPr/>
      </w:pPr>
      <w:r>
        <w:rPr/>
        <w:t>printf("\n\n*****SERVER(A) IS THE WINNER!!*****\n\n***CONNECTION TERMINATED***\n\n\n");</w:t>
      </w:r>
    </w:p>
    <w:p>
      <w:pPr>
        <w:pStyle w:val="Normal"/>
        <w:ind w:left="540" w:hanging="540"/>
        <w:rPr/>
      </w:pPr>
      <w:r>
        <w:rPr/>
        <w:t>break;</w:t>
      </w:r>
    </w:p>
    <w:p>
      <w:pPr>
        <w:pStyle w:val="Normal"/>
        <w:ind w:left="540" w:hanging="540"/>
        <w:rPr/>
      </w:pPr>
      <w:r>
        <w:rPr/>
        <w:t>}</w:t>
      </w:r>
    </w:p>
    <w:p>
      <w:pPr>
        <w:pStyle w:val="Normal"/>
        <w:ind w:left="540" w:hanging="540"/>
        <w:rPr/>
      </w:pPr>
      <w:r>
        <w:rPr/>
        <w:t>}</w:t>
      </w:r>
    </w:p>
    <w:p>
      <w:pPr>
        <w:pStyle w:val="Normal"/>
        <w:ind w:left="540" w:hanging="540"/>
        <w:rPr/>
      </w:pPr>
      <w:r>
        <w:rPr/>
        <w:t>}</w:t>
      </w:r>
    </w:p>
    <w:p>
      <w:pPr>
        <w:pStyle w:val="Normal"/>
        <w:ind w:left="540" w:hanging="540"/>
        <w:rPr/>
      </w:pPr>
      <w:r>
        <w:rPr/>
        <w:t>exit(0);</w:t>
      </w:r>
    </w:p>
    <w:p>
      <w:pPr>
        <w:pStyle w:val="Normal"/>
        <w:ind w:left="540" w:hanging="540"/>
        <w:rPr/>
      </w:pPr>
      <w:r>
        <w:rPr/>
        <w:t>close(newSocket);</w:t>
      </w:r>
    </w:p>
    <w:p>
      <w:pPr>
        <w:pStyle w:val="Normal"/>
        <w:ind w:left="540" w:hanging="54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#include&lt;sys/types.h&gt;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#include&lt;sys/socket.h&gt;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#include&lt;netinet/in.h&gt;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#include&lt;unistd.h&gt;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#include&lt;time.h&gt;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clientSocket,len,n;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port;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struct sockaddr_in cli_addr;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 buffer[1024];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len = sizeof(cli_addr);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the port number, you got from server side:");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scanf("%ld",&amp;port);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while((getchar())!='\n');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cli_addr.sin_family=AF_INET;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cli_addr.sin_addr.s_addr=inet_addr("127.0.0.1");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cli_addr.sin_port=htons(port);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clientSocket = socket(AF_INET, SOCK_STREAM,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connect(clientSocket,(struct sockaddr *)&amp;cli_addr,len);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printf("\n***Type \"exit\" to terminate*\n");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printf("\n\nCLIENT(Enter a number) 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fgets(buffer, 1024, stdin);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send(clientSocket, buffer, 1024,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x,y;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while(1)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recv(clientSocket, buffer, 1024, 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receive number from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printf("SERVER :%s \n",buffer);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sscanf(buffer,"%d",&amp;x);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if(x&gt;=100)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printf("\n***SERVER(A) is the winner.***\n\nConnection terminated!!\n\n");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Generate a random number between 1-10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srand(time(NULL));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randnum;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randnum = (rand() % 10)+1;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currvalue = x+randnum;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snprintf(buffer,sizeof(buffer),"%d",currvalue);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printf("\nCLIENT :%s\n",buffer);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printf("Enter yes to continue or no to exit(yes/no):\n");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fgets(buffer, 1024, stdin);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sleep(2);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send(clientSocket, buffer, 1024, 0); // send number to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//buffer[strlen(buffer)-1]='\0';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if(currvalue&gt;=100)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printf("\n\n*****CLIENT(B) IS THE WINNER!!*****\n\n***CONNECTION TERMINATED***\n\n\n");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sscanf(buffer,"%d",&amp;y);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if(y&gt;=100 || y&lt;=1)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printf("Connection terminated!!\n\n");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printf("\n\n");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close(clientSocket);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exit(0);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13" w:name="_Toc60738444"/>
      <w:bookmarkEnd w:id="13"/>
      <w:r>
        <w:rPr/>
        <w:t>Results</w:t>
      </w:r>
    </w:p>
    <w:p>
      <w:pPr>
        <w:pStyle w:val="Normal"/>
        <w:ind w:left="540" w:hanging="5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40" w:hanging="5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634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40" w:hanging="540"/>
        <w:rPr/>
      </w:pPr>
      <w:bookmarkStart w:id="14" w:name="_Toc60738445"/>
      <w:bookmarkEnd w:id="14"/>
      <w:r>
        <w:rPr/>
        <w:t>Interpretation of Results</w:t>
      </w:r>
    </w:p>
    <w:p>
      <w:pPr>
        <w:pStyle w:val="Normal"/>
        <w:spacing w:lineRule="auto" w:line="240" w:before="0" w:after="0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The Game Has been Completed and the SERVER(A) is the winner.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5" w:name="_Toc60738446"/>
      <w:bookmarkEnd w:id="15"/>
      <w:r>
        <w:rPr/>
        <w:t>Conclusion</w:t>
      </w:r>
    </w:p>
    <w:p>
      <w:pPr>
        <w:pStyle w:val="Normal"/>
        <w:spacing w:lineRule="auto" w:line="240" w:before="0" w:after="0"/>
        <w:rPr>
          <w:rFonts w:ascii="Abyssinica SIL" w:hAnsi="Abyssinica SIL" w:cs="Leelawadee"/>
          <w:b/>
          <w:b/>
          <w:bCs/>
          <w:color w:val="0F243E" w:themeColor="text2" w:themeShade="80"/>
          <w:sz w:val="36"/>
          <w:szCs w:val="36"/>
        </w:rPr>
      </w:pPr>
      <w:r>
        <w:rPr>
          <w:rFonts w:cs="Leelawadee" w:ascii="Abyssinica SIL" w:hAnsi="Abyssinica SIL"/>
          <w:b/>
          <w:bCs/>
          <w:color w:val="0F243E" w:themeColor="text2" w:themeShade="80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Abyssinica SIL" w:hAnsi="Abyssinica SIL" w:cs="Leelawadee"/>
          <w:b/>
          <w:b/>
          <w:bCs/>
          <w:color w:val="0F243E" w:themeColor="text2" w:themeShade="80"/>
          <w:sz w:val="36"/>
          <w:szCs w:val="36"/>
        </w:rPr>
      </w:pPr>
      <w:r>
        <w:rPr>
          <w:rFonts w:cs="Leelawadee" w:ascii="Abyssinica SIL" w:hAnsi="Abyssinica SIL"/>
          <w:b/>
          <w:bCs/>
          <w:color w:val="0F243E" w:themeColor="text2" w:themeShade="80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Abyssinica SIL" w:hAnsi="Abyssinica SIL" w:cs="Leelawadee"/>
          <w:b/>
          <w:b/>
          <w:bCs/>
          <w:color w:val="C9211E" w:themeShade="80"/>
          <w:sz w:val="36"/>
          <w:szCs w:val="36"/>
        </w:rPr>
      </w:pPr>
      <w:r>
        <w:rPr>
          <w:rFonts w:cs="Leelawadee" w:ascii="Abyssinica SIL" w:hAnsi="Abyssinica SIL"/>
          <w:b/>
          <w:bCs/>
          <w:color w:val="C9211E" w:themeShade="80"/>
          <w:sz w:val="36"/>
          <w:szCs w:val="36"/>
        </w:rPr>
        <w:t>Server assigns a Specific random port no to the Client and then the client joins the game Server is assigned as player no A and Client as Player no B,</w:t>
      </w:r>
    </w:p>
    <w:p>
      <w:pPr>
        <w:pStyle w:val="Normal"/>
        <w:spacing w:lineRule="auto" w:line="240" w:before="0" w:after="0"/>
        <w:rPr>
          <w:rFonts w:ascii="Abyssinica SIL" w:hAnsi="Abyssinica SIL" w:cs="Leelawadee"/>
          <w:b/>
          <w:b/>
          <w:bCs/>
          <w:color w:val="C9211E" w:themeShade="80"/>
          <w:sz w:val="36"/>
          <w:szCs w:val="36"/>
        </w:rPr>
      </w:pPr>
      <w:r>
        <w:rPr>
          <w:rFonts w:cs="Leelawadee" w:ascii="Abyssinica SIL" w:hAnsi="Abyssinica SIL"/>
          <w:b/>
          <w:bCs/>
          <w:color w:val="C9211E" w:themeShade="80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Abyssinica SIL" w:hAnsi="Abyssinica SIL" w:cs="Leelawadee"/>
          <w:b/>
          <w:b/>
          <w:bCs/>
          <w:color w:val="C9211E" w:themeShade="80"/>
          <w:sz w:val="36"/>
          <w:szCs w:val="36"/>
        </w:rPr>
      </w:pPr>
      <w:r>
        <w:rPr>
          <w:rFonts w:cs="Leelawadee" w:ascii="Abyssinica SIL" w:hAnsi="Abyssinica SIL"/>
          <w:b/>
          <w:bCs/>
          <w:color w:val="C9211E" w:themeShade="80"/>
          <w:sz w:val="36"/>
          <w:szCs w:val="36"/>
        </w:rPr>
        <w:t>Then the game starts and the each player takes their turn and enter a number the first player to enter the number 100 or bigger number will be declared the winner of this game.</w:t>
      </w:r>
    </w:p>
    <w:p>
      <w:pPr>
        <w:pStyle w:val="Normal"/>
        <w:spacing w:lineRule="auto" w:line="240" w:before="0" w:after="0"/>
        <w:rPr>
          <w:rFonts w:ascii="Book Antiqua" w:hAnsi="Book Antiqua" w:cs="Leelawadee"/>
          <w:b/>
          <w:b/>
          <w:bCs/>
          <w:color w:val="C9211E" w:themeShade="80"/>
          <w:sz w:val="36"/>
          <w:szCs w:val="36"/>
        </w:rPr>
      </w:pPr>
      <w:r>
        <w:rPr>
          <w:rFonts w:cs="Leelawadee" w:ascii="Book Antiqua" w:hAnsi="Book Antiqua"/>
          <w:b/>
          <w:bCs/>
          <w:color w:val="C9211E" w:themeShade="80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Book Antiqua" w:hAnsi="Book Antiqua" w:cs="Leelawadee"/>
          <w:b/>
          <w:b/>
          <w:bCs/>
          <w:color w:val="C9211E" w:themeShade="80"/>
          <w:sz w:val="36"/>
          <w:szCs w:val="36"/>
        </w:rPr>
      </w:pPr>
      <w:r>
        <w:rPr>
          <w:rFonts w:cs="Leelawadee" w:ascii="Book Antiqua" w:hAnsi="Book Antiqua"/>
          <w:b/>
          <w:bCs/>
          <w:color w:val="C9211E" w:themeShade="80"/>
          <w:sz w:val="36"/>
          <w:szCs w:val="36"/>
        </w:rPr>
        <w:t>The game will start from 21 and end on 100 or more</w:t>
      </w:r>
      <w:r>
        <w:br w:type="page"/>
      </w:r>
    </w:p>
    <w:p>
      <w:pPr>
        <w:pStyle w:val="Heading1"/>
        <w:numPr>
          <w:ilvl w:val="0"/>
          <w:numId w:val="0"/>
        </w:numPr>
        <w:ind w:left="720" w:hanging="720"/>
        <w:rPr/>
      </w:pPr>
      <w:bookmarkStart w:id="16" w:name="_Toc60738447"/>
      <w:bookmarkEnd w:id="16"/>
      <w:r>
        <w:rPr/>
        <w:t>References</w:t>
      </w:r>
    </w:p>
    <w:p>
      <w:pPr>
        <w:pStyle w:val="Normal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rPr>
          <w:rFonts w:ascii="Abyssinica SIL" w:hAnsi="Abyssinica SIL" w:cs="Times New Roman"/>
          <w:b/>
          <w:b/>
          <w:bCs/>
          <w:sz w:val="28"/>
          <w:szCs w:val="28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 xml:space="preserve">Web ARTICLES LIKE –           Geeksforgeeks.com </w:t>
      </w:r>
    </w:p>
    <w:p>
      <w:pPr>
        <w:pStyle w:val="Normal"/>
        <w:rPr>
          <w:rFonts w:ascii="Abyssinica SIL" w:hAnsi="Abyssinica SIL" w:cs="Times New Roman"/>
          <w:b/>
          <w:b/>
          <w:bCs/>
          <w:sz w:val="28"/>
          <w:szCs w:val="28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 xml:space="preserve">                                   </w:t>
      </w:r>
      <w:r>
        <w:rPr>
          <w:rFonts w:cs="Times New Roman" w:ascii="Abyssinica SIL" w:hAnsi="Abyssinica SIL"/>
          <w:b/>
          <w:bCs/>
          <w:sz w:val="28"/>
          <w:szCs w:val="28"/>
        </w:rPr>
        <w:t>Sanfondry.com</w:t>
      </w:r>
    </w:p>
    <w:p>
      <w:pPr>
        <w:pStyle w:val="Normal"/>
        <w:rPr>
          <w:rFonts w:ascii="Abyssinica SIL" w:hAnsi="Abyssinica SIL" w:cs="Times New Roman"/>
          <w:b/>
          <w:b/>
          <w:bCs/>
          <w:sz w:val="28"/>
          <w:szCs w:val="28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 xml:space="preserve">                                   </w:t>
      </w:r>
      <w:r>
        <w:rPr>
          <w:rFonts w:cs="Times New Roman" w:ascii="Abyssinica SIL" w:hAnsi="Abyssinica SIL"/>
          <w:b/>
          <w:bCs/>
          <w:sz w:val="28"/>
          <w:szCs w:val="28"/>
        </w:rPr>
        <w:t>StackOverflow.com</w:t>
      </w:r>
    </w:p>
    <w:p>
      <w:pPr>
        <w:pStyle w:val="Normal"/>
        <w:rPr>
          <w:rFonts w:ascii="Abyssinica SIL" w:hAnsi="Abyssinica SIL" w:cs="Times New Roman"/>
          <w:b/>
          <w:b/>
          <w:bCs/>
          <w:sz w:val="28"/>
          <w:szCs w:val="28"/>
        </w:rPr>
      </w:pPr>
      <w:r>
        <w:rPr>
          <w:rFonts w:cs="Times New Roman"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 w:cs="Times New Roman"/>
          <w:b/>
          <w:b/>
          <w:bCs/>
          <w:sz w:val="28"/>
          <w:szCs w:val="28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Video Guidance &amp; reference –     Youtube.com</w:t>
      </w:r>
    </w:p>
    <w:p>
      <w:pPr>
        <w:pStyle w:val="Normal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rPr>
          <w:rFonts w:ascii="Book Antiqua" w:hAnsi="Book Antiqua" w:cs="Times New Roman"/>
          <w:sz w:val="24"/>
          <w:szCs w:val="24"/>
        </w:rPr>
      </w:pPr>
      <w:r>
        <w:rPr>
          <w:rFonts w:cs="Times New Roman" w:ascii="Book Antiqua" w:hAnsi="Book Antiqua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eelawade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Franklin Gothic Book">
    <w:charset w:val="01"/>
    <w:family w:val="roman"/>
    <w:pitch w:val="variable"/>
  </w:font>
  <w:font w:name="DejaVu Sans">
    <w:charset w:val="01"/>
    <w:family w:val="swiss"/>
    <w:pitch w:val="variable"/>
  </w:font>
  <w:font w:name="Latin Modern Sans Demi Cond"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0520208"/>
    </w:sdtPr>
    <w:sdtContent>
      <w:p>
        <w:pPr>
          <w:pStyle w:val="Footer"/>
          <w:shd w:val="clear" w:fill="FFFFFF"/>
          <w:spacing w:before="96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>
        <w:sz w:val="40"/>
        <w:szCs w:val="40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810" w:hanging="72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1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5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9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9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3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242ef6"/>
    <w:pPr>
      <w:widowControl w:val="false"/>
      <w:numPr>
        <w:ilvl w:val="0"/>
        <w:numId w:val="1"/>
      </w:numPr>
      <w:spacing w:lineRule="auto" w:line="240"/>
      <w:outlineLvl w:val="0"/>
    </w:pPr>
    <w:rPr>
      <w:rFonts w:ascii="Book Antiqua" w:hAnsi="Book Antiqua" w:cs="Leelawadee"/>
      <w:b/>
      <w:bCs/>
      <w:color w:val="0F243E" w:themeColor="tex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ef6"/>
    <w:pPr>
      <w:widowControl w:val="false"/>
      <w:numPr>
        <w:ilvl w:val="1"/>
        <w:numId w:val="1"/>
      </w:numPr>
      <w:ind w:left="540" w:hanging="540"/>
      <w:outlineLvl w:val="1"/>
    </w:pPr>
    <w:rPr>
      <w:rFonts w:ascii="Book Antiqua" w:hAnsi="Book Antiqu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708d"/>
    <w:rPr>
      <w:rFonts w:ascii="Leelawadee" w:hAnsi="Leelawadee" w:eastAsia="Times New Roman" w:cs="Leelawadee"/>
      <w:color w:val="000000"/>
      <w:szCs w:val="20"/>
      <w:shd w:fill="FFFFFF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76448"/>
    <w:rPr>
      <w:color w:val="00000A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42ef6"/>
    <w:rPr>
      <w:rFonts w:ascii="Book Antiqua" w:hAnsi="Book Antiqua"/>
      <w:b/>
      <w:bCs/>
      <w:sz w:val="28"/>
      <w:szCs w:val="28"/>
    </w:rPr>
  </w:style>
  <w:style w:type="character" w:styleId="InternetLink" w:customStyle="1">
    <w:name w:val="Hyperlink"/>
    <w:basedOn w:val="DefaultParagraphFont"/>
    <w:uiPriority w:val="99"/>
    <w:unhideWhenUsed/>
    <w:rsid w:val="009a07ad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d708d"/>
    <w:pPr>
      <w:shd w:val="clear" w:color="auto" w:fill="FFFFFF"/>
      <w:tabs>
        <w:tab w:val="clear" w:pos="720"/>
        <w:tab w:val="center" w:pos="4680" w:leader="none"/>
        <w:tab w:val="right" w:pos="9360" w:leader="none"/>
      </w:tabs>
      <w:spacing w:lineRule="auto" w:line="240" w:before="96" w:after="0"/>
      <w:jc w:val="both"/>
    </w:pPr>
    <w:rPr>
      <w:rFonts w:ascii="Leelawadee" w:hAnsi="Leelawadee" w:eastAsia="Times New Roman" w:cs="Leelawade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64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97c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ef6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a07ad"/>
    <w:pPr>
      <w:keepNext w:val="true"/>
      <w:keepLines/>
      <w:numPr>
        <w:ilvl w:val="0"/>
        <w:numId w:val="0"/>
      </w:numPr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a07a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a07ad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53401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929F5-DB12-4C87-A423-97C93E37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12</Pages>
  <Words>735</Words>
  <Characters>5383</Characters>
  <CharactersWithSpaces>5990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2021-01-12T14:44:00Z</dcterms:created>
  <dc:creator>hloom.com</dc:creator>
  <dc:description/>
  <dc:language>en-IN</dc:language>
  <cp:lastModifiedBy/>
  <cp:lastPrinted>2013-05-15T16:20:00Z</cp:lastPrinted>
  <dcterms:modified xsi:type="dcterms:W3CDTF">2021-02-11T12:46:34Z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