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F839" w14:textId="4E6CDB34" w:rsidR="00A22449" w:rsidRPr="00214846" w:rsidRDefault="000C64EC" w:rsidP="000C64EC">
      <w:pPr>
        <w:pStyle w:val="1"/>
        <w:rPr>
          <w:lang w:val="ru-RU"/>
        </w:rPr>
      </w:pPr>
      <w:r>
        <w:t>Kr</w:t>
      </w:r>
      <w:r w:rsidRPr="00214846">
        <w:rPr>
          <w:lang w:val="ru-RU"/>
        </w:rPr>
        <w:t>1</w:t>
      </w:r>
    </w:p>
    <w:p w14:paraId="4122280B" w14:textId="3F296240" w:rsidR="000C64EC" w:rsidRPr="00E262EC" w:rsidRDefault="00E262EC" w:rsidP="000C64EC">
      <w:pPr>
        <w:rPr>
          <w:lang w:val="ru-RU"/>
        </w:rPr>
      </w:pPr>
      <w:r>
        <w:t>II</w:t>
      </w:r>
      <w:r w:rsidRPr="00E262EC">
        <w:rPr>
          <w:lang w:val="ru-RU"/>
        </w:rPr>
        <w:t xml:space="preserve">) Изучить </w:t>
      </w:r>
      <w:r w:rsidRPr="0015222A">
        <w:rPr>
          <w:b/>
          <w:bCs/>
          <w:lang w:val="ru-RU"/>
        </w:rPr>
        <w:t>алгоритм симплекс-метода</w:t>
      </w:r>
      <w:r w:rsidRPr="00E262EC">
        <w:rPr>
          <w:lang w:val="ru-RU"/>
        </w:rPr>
        <w:t xml:space="preserve"> и запрограммированить этот метод</w:t>
      </w:r>
      <w:r w:rsidR="00214846">
        <w:rPr>
          <w:lang w:val="ru-RU"/>
        </w:rPr>
        <w:t>. Разобрать решеие 1 задачи</w:t>
      </w:r>
      <w:r w:rsidR="00A04334">
        <w:rPr>
          <w:lang w:val="ru-RU"/>
        </w:rPr>
        <w:t xml:space="preserve"> (у препода)</w:t>
      </w:r>
      <w:r w:rsidR="00611000" w:rsidRPr="00611000">
        <w:rPr>
          <w:lang w:val="ru-RU"/>
        </w:rPr>
        <w:t xml:space="preserve"> (</w:t>
      </w:r>
      <w:r w:rsidR="00611000">
        <w:rPr>
          <w:lang w:val="ru-RU"/>
        </w:rPr>
        <w:t>ковалевский 2</w:t>
      </w:r>
      <w:r w:rsidR="00611000" w:rsidRPr="00611000">
        <w:rPr>
          <w:lang w:val="ru-RU"/>
        </w:rPr>
        <w:t>)</w:t>
      </w:r>
      <w:r>
        <w:rPr>
          <w:lang w:val="ru-RU"/>
        </w:rPr>
        <w:br/>
      </w:r>
      <w:r>
        <w:rPr>
          <w:lang w:val="ru-RU"/>
        </w:rPr>
        <w:br/>
      </w:r>
      <w:r>
        <w:t>III</w:t>
      </w:r>
      <w:r w:rsidRPr="00E262EC">
        <w:rPr>
          <w:lang w:val="ru-RU"/>
        </w:rPr>
        <w:t xml:space="preserve">) Изучить </w:t>
      </w:r>
      <w:r w:rsidRPr="0015222A">
        <w:rPr>
          <w:b/>
          <w:bCs/>
          <w:lang w:val="ru-RU"/>
        </w:rPr>
        <w:t>метод потенциалов для решения матричной</w:t>
      </w:r>
      <w:r w:rsidRPr="00E262EC">
        <w:rPr>
          <w:lang w:val="ru-RU"/>
        </w:rPr>
        <w:t xml:space="preserve"> транспортной задачи и запрограммировать этот метод.</w:t>
      </w:r>
      <w:r w:rsidR="001D4852">
        <w:rPr>
          <w:lang w:val="ru-RU"/>
        </w:rPr>
        <w:t xml:space="preserve"> Разобрать решение 1 задачи</w:t>
      </w:r>
      <w:r w:rsidR="00A04334">
        <w:rPr>
          <w:lang w:val="ru-RU"/>
        </w:rPr>
        <w:t xml:space="preserve"> (у препода)</w:t>
      </w:r>
      <w:r w:rsidR="00611000">
        <w:rPr>
          <w:lang w:val="ru-RU"/>
        </w:rPr>
        <w:t xml:space="preserve"> (</w:t>
      </w:r>
      <w:r w:rsidR="002234DD">
        <w:rPr>
          <w:lang w:val="ru-RU"/>
        </w:rPr>
        <w:t>ковалевский 5</w:t>
      </w:r>
      <w:r w:rsidR="00611000">
        <w:rPr>
          <w:lang w:val="ru-RU"/>
        </w:rPr>
        <w:t>)</w:t>
      </w:r>
    </w:p>
    <w:p w14:paraId="1EFEC29B" w14:textId="7AAEA7DE" w:rsidR="000C64EC" w:rsidRDefault="000C64EC" w:rsidP="000C64EC">
      <w:pPr>
        <w:pStyle w:val="1"/>
        <w:rPr>
          <w:lang w:val="ru-RU"/>
        </w:rPr>
      </w:pPr>
      <w:r>
        <w:t>Ipr</w:t>
      </w:r>
      <w:r w:rsidRPr="002B0DC1">
        <w:rPr>
          <w:lang w:val="ru-RU"/>
        </w:rPr>
        <w:t>1</w:t>
      </w:r>
    </w:p>
    <w:p w14:paraId="196AE151" w14:textId="76B38589" w:rsidR="002B0DC1" w:rsidRDefault="002B0DC1" w:rsidP="002B0DC1">
      <w:pPr>
        <w:rPr>
          <w:lang w:val="ru-RU"/>
        </w:rPr>
      </w:pPr>
      <w:r>
        <w:t>II</w:t>
      </w:r>
      <w:r w:rsidRPr="002B0DC1">
        <w:rPr>
          <w:lang w:val="ru-RU"/>
        </w:rPr>
        <w:t xml:space="preserve">) Изучить алгоритм </w:t>
      </w:r>
      <w:r w:rsidRPr="0015222A">
        <w:rPr>
          <w:b/>
          <w:bCs/>
          <w:lang w:val="ru-RU"/>
        </w:rPr>
        <w:t>двойственного симплекс-метода</w:t>
      </w:r>
      <w:r w:rsidRPr="002B0DC1">
        <w:rPr>
          <w:lang w:val="ru-RU"/>
        </w:rPr>
        <w:t xml:space="preserve"> и запрограммированить этот метод.</w:t>
      </w:r>
      <w:r w:rsidR="00C342F1">
        <w:rPr>
          <w:lang w:val="ru-RU"/>
        </w:rPr>
        <w:t xml:space="preserve"> (ковалевский 4)</w:t>
      </w:r>
    </w:p>
    <w:p w14:paraId="3D68D3B1" w14:textId="50679979" w:rsidR="002B0DC1" w:rsidRPr="00333E7A" w:rsidRDefault="00333E7A" w:rsidP="002B0DC1">
      <w:pPr>
        <w:rPr>
          <w:lang w:val="ru-RU"/>
        </w:rPr>
      </w:pPr>
      <w:r>
        <w:t>III</w:t>
      </w:r>
      <w:r w:rsidRPr="00333E7A">
        <w:rPr>
          <w:lang w:val="ru-RU"/>
        </w:rPr>
        <w:t>) Использовать программно реализованные методы для исследования зависимости решения задач линейного программирования от параметров задачи, а также для корректировки решения задачи ЛП при изменении исходных параметров для одной из указанных ниже конкретных задач.</w:t>
      </w:r>
      <w:r w:rsidR="004E48B3">
        <w:rPr>
          <w:lang w:val="ru-RU"/>
        </w:rPr>
        <w:t xml:space="preserve"> Номер у препода</w:t>
      </w:r>
    </w:p>
    <w:p w14:paraId="75761390" w14:textId="7298D126" w:rsidR="000C64EC" w:rsidRPr="00214846" w:rsidRDefault="000C64EC" w:rsidP="000C64EC">
      <w:pPr>
        <w:pStyle w:val="1"/>
        <w:rPr>
          <w:lang w:val="ru-RU"/>
        </w:rPr>
      </w:pPr>
      <w:r>
        <w:t>Kr</w:t>
      </w:r>
      <w:r w:rsidRPr="00214846">
        <w:rPr>
          <w:lang w:val="ru-RU"/>
        </w:rPr>
        <w:t>2</w:t>
      </w:r>
    </w:p>
    <w:p w14:paraId="6B9C8229" w14:textId="427F20D6" w:rsidR="00333E7A" w:rsidRDefault="007F77EF" w:rsidP="00333E7A">
      <w:pPr>
        <w:rPr>
          <w:lang w:val="ru-RU"/>
        </w:rPr>
      </w:pPr>
      <w:r>
        <w:t>I</w:t>
      </w:r>
      <w:r w:rsidRPr="007F77EF">
        <w:rPr>
          <w:lang w:val="ru-RU"/>
        </w:rPr>
        <w:t xml:space="preserve">) Ознакомиться с </w:t>
      </w:r>
      <w:r w:rsidRPr="0015222A">
        <w:rPr>
          <w:b/>
          <w:bCs/>
          <w:lang w:val="ru-RU"/>
        </w:rPr>
        <w:t>теоремой Куна-Таккера</w:t>
      </w:r>
      <w:r w:rsidRPr="007F77EF">
        <w:rPr>
          <w:lang w:val="ru-RU"/>
        </w:rPr>
        <w:t xml:space="preserve"> и научиться применять эту теорему для проверки оптимальности планов в задачах выпуклого программирования небольшой размерности. Для одного конкретного примера нужно подробно</w:t>
      </w:r>
      <w:r w:rsidRPr="0015222A">
        <w:rPr>
          <w:b/>
          <w:bCs/>
          <w:lang w:val="ru-RU"/>
        </w:rPr>
        <w:t xml:space="preserve"> описать</w:t>
      </w:r>
      <w:r w:rsidRPr="007F77EF">
        <w:rPr>
          <w:lang w:val="ru-RU"/>
        </w:rPr>
        <w:t>, как осуществяется такая проверка.</w:t>
      </w:r>
      <w:r w:rsidR="001E59F8">
        <w:rPr>
          <w:lang w:val="ru-RU"/>
        </w:rPr>
        <w:t xml:space="preserve"> Номер у препода</w:t>
      </w:r>
      <w:r>
        <w:rPr>
          <w:lang w:val="ru-RU"/>
        </w:rPr>
        <w:br/>
      </w:r>
      <w:r w:rsidRPr="007F77EF">
        <w:rPr>
          <w:noProof/>
          <w:lang w:val="ru-RU"/>
        </w:rPr>
        <w:drawing>
          <wp:inline distT="0" distB="0" distL="0" distR="0" wp14:anchorId="66EFE241" wp14:editId="7C3997D2">
            <wp:extent cx="6152515" cy="1717675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7F5F" w14:textId="6995C8A3" w:rsidR="001E59F8" w:rsidRPr="007F77EF" w:rsidRDefault="001E59F8" w:rsidP="00333E7A">
      <w:pPr>
        <w:rPr>
          <w:lang w:val="ru-RU"/>
        </w:rPr>
      </w:pPr>
      <w:r>
        <w:rPr>
          <w:lang w:val="ru-RU"/>
        </w:rPr>
        <w:t>Номер тоже у препода</w:t>
      </w:r>
      <w:r w:rsidR="00895D67">
        <w:rPr>
          <w:lang w:val="ru-RU"/>
        </w:rPr>
        <w:br/>
        <w:t xml:space="preserve">(ковалевский </w:t>
      </w:r>
      <w:r w:rsidR="009265CB">
        <w:rPr>
          <w:lang w:val="ru-RU"/>
        </w:rPr>
        <w:t>7</w:t>
      </w:r>
      <w:r w:rsidR="00895D67">
        <w:rPr>
          <w:lang w:val="ru-RU"/>
        </w:rPr>
        <w:t>)</w:t>
      </w:r>
    </w:p>
    <w:p w14:paraId="7055FAE6" w14:textId="0853FC14" w:rsidR="000C64EC" w:rsidRPr="00214846" w:rsidRDefault="000C64EC" w:rsidP="000C64EC">
      <w:pPr>
        <w:pStyle w:val="1"/>
        <w:rPr>
          <w:lang w:val="ru-RU"/>
        </w:rPr>
      </w:pPr>
      <w:r>
        <w:t>Ipr</w:t>
      </w:r>
      <w:r w:rsidRPr="00214846">
        <w:rPr>
          <w:lang w:val="ru-RU"/>
        </w:rPr>
        <w:t>2</w:t>
      </w:r>
    </w:p>
    <w:p w14:paraId="6805F4E4" w14:textId="51896603" w:rsidR="00C14648" w:rsidRDefault="00C14648" w:rsidP="00C14648">
      <w:pPr>
        <w:rPr>
          <w:lang w:val="ru-RU"/>
        </w:rPr>
      </w:pPr>
      <w:r>
        <w:t>I</w:t>
      </w:r>
      <w:r w:rsidRPr="00C14648">
        <w:rPr>
          <w:lang w:val="ru-RU"/>
        </w:rPr>
        <w:t xml:space="preserve">) Изучить </w:t>
      </w:r>
      <w:r w:rsidRPr="00C356D3">
        <w:rPr>
          <w:b/>
          <w:bCs/>
          <w:lang w:val="ru-RU"/>
        </w:rPr>
        <w:t>алгоритм решения задачи квадратичного программирования</w:t>
      </w:r>
      <w:r w:rsidRPr="00C14648">
        <w:rPr>
          <w:lang w:val="ru-RU"/>
        </w:rPr>
        <w:t xml:space="preserve"> и запрограммированить этот метод.</w:t>
      </w:r>
    </w:p>
    <w:p w14:paraId="1F1B6E1D" w14:textId="589A3C44" w:rsidR="00C14648" w:rsidRDefault="0015222A" w:rsidP="00C14648">
      <w:pPr>
        <w:rPr>
          <w:lang w:val="ru-RU"/>
        </w:rPr>
      </w:pPr>
      <w:r>
        <w:t>II</w:t>
      </w:r>
      <w:r w:rsidRPr="0015222A">
        <w:rPr>
          <w:lang w:val="ru-RU"/>
        </w:rPr>
        <w:t xml:space="preserve">) Изучить алгоритм </w:t>
      </w:r>
      <w:r w:rsidRPr="00C356D3">
        <w:rPr>
          <w:b/>
          <w:bCs/>
          <w:lang w:val="ru-RU"/>
        </w:rPr>
        <w:t xml:space="preserve">сведения линейно-квадратичные задачи </w:t>
      </w:r>
      <w:r w:rsidRPr="0015222A">
        <w:rPr>
          <w:lang w:val="ru-RU"/>
        </w:rPr>
        <w:t xml:space="preserve">оптимального управления </w:t>
      </w:r>
      <w:r w:rsidRPr="00C356D3">
        <w:rPr>
          <w:b/>
          <w:bCs/>
          <w:lang w:val="ru-RU"/>
        </w:rPr>
        <w:t>к задаче квадратичного программирования</w:t>
      </w:r>
      <w:r w:rsidRPr="0015222A">
        <w:rPr>
          <w:lang w:val="ru-RU"/>
        </w:rPr>
        <w:t xml:space="preserve"> и запрограммированить этот алгорим.</w:t>
      </w:r>
    </w:p>
    <w:p w14:paraId="3006E54E" w14:textId="046AF03A" w:rsidR="0015222A" w:rsidRPr="0015222A" w:rsidRDefault="0015222A" w:rsidP="00C14648">
      <w:pPr>
        <w:rPr>
          <w:lang w:val="ru-RU"/>
        </w:rPr>
      </w:pPr>
      <w:r>
        <w:t>III</w:t>
      </w:r>
      <w:r w:rsidRPr="0015222A">
        <w:rPr>
          <w:lang w:val="ru-RU"/>
        </w:rPr>
        <w:t xml:space="preserve">) Решить одну конкретную линейно-квадратичную задачу оптимального управления (см. задачи ниже) методом сведения к задаче квадратичного программирования, используя программы, реализованные на шагах </w:t>
      </w:r>
      <w:r>
        <w:t>I</w:t>
      </w:r>
      <w:r w:rsidRPr="0015222A">
        <w:rPr>
          <w:lang w:val="ru-RU"/>
        </w:rPr>
        <w:t xml:space="preserve">) и </w:t>
      </w:r>
      <w:r>
        <w:t>II</w:t>
      </w:r>
      <w:r w:rsidRPr="0015222A">
        <w:rPr>
          <w:lang w:val="ru-RU"/>
        </w:rPr>
        <w:t>).</w:t>
      </w:r>
      <w:r w:rsidR="005A6715">
        <w:rPr>
          <w:lang w:val="ru-RU"/>
        </w:rPr>
        <w:br/>
        <w:t>Ковалевский 6 7?</w:t>
      </w:r>
    </w:p>
    <w:sectPr w:rsidR="0015222A" w:rsidRPr="001522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EC6"/>
    <w:multiLevelType w:val="hybridMultilevel"/>
    <w:tmpl w:val="21123A6C"/>
    <w:lvl w:ilvl="0" w:tplc="AA9469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D"/>
    <w:rsid w:val="000C64EC"/>
    <w:rsid w:val="0015222A"/>
    <w:rsid w:val="001D4852"/>
    <w:rsid w:val="001E59F8"/>
    <w:rsid w:val="00214846"/>
    <w:rsid w:val="002234DD"/>
    <w:rsid w:val="002A125D"/>
    <w:rsid w:val="002B0DC1"/>
    <w:rsid w:val="00333E7A"/>
    <w:rsid w:val="004E48B3"/>
    <w:rsid w:val="005A6715"/>
    <w:rsid w:val="00611000"/>
    <w:rsid w:val="007F77EF"/>
    <w:rsid w:val="00895D67"/>
    <w:rsid w:val="009265CB"/>
    <w:rsid w:val="00A04334"/>
    <w:rsid w:val="00A22449"/>
    <w:rsid w:val="00C14648"/>
    <w:rsid w:val="00C342F1"/>
    <w:rsid w:val="00C356D3"/>
    <w:rsid w:val="00E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1585"/>
  <w15:chartTrackingRefBased/>
  <w15:docId w15:val="{87F5A9D7-3353-44C8-BE2F-CEF88499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6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20</cp:revision>
  <dcterms:created xsi:type="dcterms:W3CDTF">2021-10-03T08:17:00Z</dcterms:created>
  <dcterms:modified xsi:type="dcterms:W3CDTF">2021-11-14T08:00:00Z</dcterms:modified>
</cp:coreProperties>
</file>