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600F" w14:textId="14F11DFC" w:rsidR="00531A7B" w:rsidRPr="00464831" w:rsidRDefault="00CA7504" w:rsidP="00CA7504">
      <w:pPr>
        <w:jc w:val="center"/>
        <w:rPr>
          <w:rFonts w:ascii="Avenir Next LT Pro" w:hAnsi="Avenir Next LT Pro"/>
          <w:b/>
          <w:bCs/>
          <w:sz w:val="40"/>
          <w:szCs w:val="40"/>
        </w:rPr>
      </w:pPr>
      <w:r w:rsidRPr="00464831">
        <w:rPr>
          <w:rFonts w:ascii="Avenir Next LT Pro" w:hAnsi="Avenir Next LT Pro"/>
          <w:b/>
          <w:bCs/>
          <w:sz w:val="40"/>
          <w:szCs w:val="40"/>
        </w:rPr>
        <w:t>REGULAMENT DE UTILIZARE A SPĂLĂTORIEI</w:t>
      </w:r>
    </w:p>
    <w:p w14:paraId="79987EB9" w14:textId="523CD038" w:rsidR="000D48B5" w:rsidRPr="00464831" w:rsidRDefault="000D48B5" w:rsidP="00D868D3">
      <w:pPr>
        <w:ind w:firstLine="284"/>
        <w:jc w:val="both"/>
        <w:rPr>
          <w:rFonts w:ascii="Avenir Next LT Pro" w:hAnsi="Avenir Next LT Pro"/>
          <w:sz w:val="24"/>
          <w:szCs w:val="24"/>
        </w:rPr>
      </w:pPr>
      <w:r w:rsidRPr="00464831">
        <w:rPr>
          <w:rFonts w:ascii="Avenir Next LT Pro" w:hAnsi="Avenir Next LT Pro"/>
          <w:sz w:val="24"/>
          <w:szCs w:val="24"/>
        </w:rPr>
        <w:t xml:space="preserve">Programul spălătoriei este în intervalul </w:t>
      </w:r>
      <w:r w:rsidRPr="00464831">
        <w:rPr>
          <w:rFonts w:ascii="Avenir Next LT Pro" w:hAnsi="Avenir Next LT Pro"/>
          <w:b/>
          <w:bCs/>
          <w:sz w:val="24"/>
          <w:szCs w:val="24"/>
        </w:rPr>
        <w:t>08:00 – 22:00</w:t>
      </w:r>
      <w:r w:rsidR="00CB06AA" w:rsidRPr="00464831">
        <w:rPr>
          <w:rFonts w:ascii="Avenir Next LT Pro" w:hAnsi="Avenir Next LT Pro"/>
          <w:sz w:val="24"/>
          <w:szCs w:val="24"/>
        </w:rPr>
        <w:t>.</w:t>
      </w:r>
    </w:p>
    <w:p w14:paraId="603E2D45" w14:textId="59C20BC7" w:rsidR="008C72D2" w:rsidRPr="00464831" w:rsidRDefault="008C72D2" w:rsidP="00D868D3">
      <w:pPr>
        <w:ind w:firstLine="284"/>
        <w:jc w:val="both"/>
        <w:rPr>
          <w:rFonts w:ascii="Avenir Next LT Pro" w:hAnsi="Avenir Next LT Pro"/>
          <w:sz w:val="24"/>
          <w:szCs w:val="24"/>
        </w:rPr>
      </w:pPr>
      <w:r w:rsidRPr="00464831">
        <w:rPr>
          <w:rFonts w:ascii="Avenir Next LT Pro" w:hAnsi="Avenir Next LT Pro"/>
          <w:sz w:val="24"/>
          <w:szCs w:val="24"/>
        </w:rPr>
        <w:t xml:space="preserve">Studenții vor folosi </w:t>
      </w:r>
      <w:r w:rsidR="000717AD" w:rsidRPr="00464831">
        <w:rPr>
          <w:rFonts w:ascii="Avenir Next LT Pro" w:hAnsi="Avenir Next LT Pro"/>
          <w:sz w:val="24"/>
          <w:szCs w:val="24"/>
        </w:rPr>
        <w:t>spălătoria pe bază de programare. Formularul de programări se regăsește atât pe ușa spălătoriei, cât și la agentul de pază.</w:t>
      </w:r>
    </w:p>
    <w:p w14:paraId="57E87D39" w14:textId="52E9D63A" w:rsidR="003B4E4D" w:rsidRDefault="003B4E4D" w:rsidP="00D868D3">
      <w:pPr>
        <w:ind w:firstLine="284"/>
        <w:jc w:val="both"/>
        <w:rPr>
          <w:rFonts w:ascii="Avenir Next LT Pro" w:hAnsi="Avenir Next LT Pro"/>
          <w:b/>
          <w:bCs/>
          <w:sz w:val="24"/>
          <w:szCs w:val="24"/>
        </w:rPr>
      </w:pPr>
      <w:r w:rsidRPr="00464831">
        <w:rPr>
          <w:rFonts w:ascii="Avenir Next LT Pro" w:hAnsi="Avenir Next LT Pro"/>
          <w:sz w:val="24"/>
          <w:szCs w:val="24"/>
        </w:rPr>
        <w:t xml:space="preserve">În limita disponibilității, </w:t>
      </w:r>
      <w:r w:rsidR="00447739" w:rsidRPr="00464831">
        <w:rPr>
          <w:rFonts w:ascii="Avenir Next LT Pro" w:hAnsi="Avenir Next LT Pro"/>
          <w:sz w:val="24"/>
          <w:szCs w:val="24"/>
        </w:rPr>
        <w:t>în cazul în care mai sunt poziții libere</w:t>
      </w:r>
      <w:r w:rsidR="00E35BF9" w:rsidRPr="00464831">
        <w:rPr>
          <w:rFonts w:ascii="Avenir Next LT Pro" w:hAnsi="Avenir Next LT Pro"/>
          <w:sz w:val="24"/>
          <w:szCs w:val="24"/>
        </w:rPr>
        <w:t xml:space="preserve"> (ex. – mașinile sunt neprogramate sau </w:t>
      </w:r>
      <w:r w:rsidR="00C206F7" w:rsidRPr="00464831">
        <w:rPr>
          <w:rFonts w:ascii="Avenir Next LT Pro" w:hAnsi="Avenir Next LT Pro"/>
          <w:sz w:val="24"/>
          <w:szCs w:val="24"/>
        </w:rPr>
        <w:t xml:space="preserve">un student întârzie </w:t>
      </w:r>
      <w:r w:rsidR="00464831" w:rsidRPr="00464831">
        <w:rPr>
          <w:rFonts w:ascii="Avenir Next LT Pro" w:hAnsi="Avenir Next LT Pro"/>
          <w:sz w:val="24"/>
          <w:szCs w:val="24"/>
        </w:rPr>
        <w:t>mai mult de 10 minute față de ora programată), acestea pot fi ocupate pe principiul „</w:t>
      </w:r>
      <w:r w:rsidR="00464831">
        <w:rPr>
          <w:rFonts w:ascii="Avenir Next LT Pro" w:hAnsi="Avenir Next LT Pro"/>
          <w:sz w:val="24"/>
          <w:szCs w:val="24"/>
        </w:rPr>
        <w:t>p</w:t>
      </w:r>
      <w:r w:rsidR="00464831" w:rsidRPr="00464831">
        <w:rPr>
          <w:rFonts w:ascii="Avenir Next LT Pro" w:hAnsi="Avenir Next LT Pro"/>
          <w:sz w:val="24"/>
          <w:szCs w:val="24"/>
        </w:rPr>
        <w:t>rimul venit – primul servit”.</w:t>
      </w:r>
      <w:r w:rsidR="00821D0B">
        <w:rPr>
          <w:rFonts w:ascii="Avenir Next LT Pro" w:hAnsi="Avenir Next LT Pro"/>
          <w:sz w:val="24"/>
          <w:szCs w:val="24"/>
        </w:rPr>
        <w:t xml:space="preserve"> În acest caz, </w:t>
      </w:r>
      <w:r w:rsidR="006E0E5E">
        <w:rPr>
          <w:rFonts w:ascii="Avenir Next LT Pro" w:hAnsi="Avenir Next LT Pro"/>
          <w:sz w:val="24"/>
          <w:szCs w:val="24"/>
        </w:rPr>
        <w:t xml:space="preserve">studentul care își dorește să utilizeze </w:t>
      </w:r>
      <w:r w:rsidR="00F72F24">
        <w:rPr>
          <w:rFonts w:ascii="Avenir Next LT Pro" w:hAnsi="Avenir Next LT Pro"/>
          <w:sz w:val="24"/>
          <w:szCs w:val="24"/>
        </w:rPr>
        <w:t xml:space="preserve">spălătoria va trebui să </w:t>
      </w:r>
      <w:r w:rsidR="006175D6">
        <w:rPr>
          <w:rFonts w:ascii="Avenir Next LT Pro" w:hAnsi="Avenir Next LT Pro"/>
          <w:sz w:val="24"/>
          <w:szCs w:val="24"/>
        </w:rPr>
        <w:t>se noteze în formularul de programări.</w:t>
      </w:r>
    </w:p>
    <w:p w14:paraId="192581F0" w14:textId="11A69091" w:rsidR="00FA10F1" w:rsidRDefault="00FA10F1" w:rsidP="00FA10F1">
      <w:pPr>
        <w:ind w:firstLine="284"/>
        <w:jc w:val="both"/>
        <w:rPr>
          <w:rFonts w:ascii="Avenir Next LT Pro" w:hAnsi="Avenir Next LT Pro"/>
          <w:sz w:val="24"/>
          <w:szCs w:val="24"/>
        </w:rPr>
      </w:pPr>
      <w:r w:rsidRPr="00FA10F1">
        <w:rPr>
          <w:rFonts w:ascii="Avenir Next LT Pro" w:hAnsi="Avenir Next LT Pro"/>
          <w:sz w:val="24"/>
          <w:szCs w:val="24"/>
        </w:rPr>
        <w:t>În cazul în care s-a terminat ciclul de spălare al mașini</w:t>
      </w:r>
      <w:r w:rsidR="00B3394B">
        <w:rPr>
          <w:rFonts w:ascii="Avenir Next LT Pro" w:hAnsi="Avenir Next LT Pro"/>
          <w:sz w:val="24"/>
          <w:szCs w:val="24"/>
        </w:rPr>
        <w:t>i</w:t>
      </w:r>
      <w:r w:rsidRPr="00FA10F1">
        <w:rPr>
          <w:rFonts w:ascii="Avenir Next LT Pro" w:hAnsi="Avenir Next LT Pro"/>
          <w:sz w:val="24"/>
          <w:szCs w:val="24"/>
        </w:rPr>
        <w:t xml:space="preserve">, iar studentul nu s-a prezentat în maxim 10 minute să </w:t>
      </w:r>
      <w:r w:rsidR="00B3394B">
        <w:rPr>
          <w:rFonts w:ascii="Avenir Next LT Pro" w:hAnsi="Avenir Next LT Pro"/>
          <w:sz w:val="24"/>
          <w:szCs w:val="24"/>
        </w:rPr>
        <w:t>o elibereze</w:t>
      </w:r>
      <w:r w:rsidRPr="00FA10F1">
        <w:rPr>
          <w:rFonts w:ascii="Avenir Next LT Pro" w:hAnsi="Avenir Next LT Pro"/>
          <w:sz w:val="24"/>
          <w:szCs w:val="24"/>
        </w:rPr>
        <w:t xml:space="preserve">, persoana care urmează la programare poate elibera </w:t>
      </w:r>
      <w:r w:rsidR="004A13C6">
        <w:rPr>
          <w:rFonts w:ascii="Avenir Next LT Pro" w:hAnsi="Avenir Next LT Pro"/>
          <w:sz w:val="24"/>
          <w:szCs w:val="24"/>
        </w:rPr>
        <w:t>mașina</w:t>
      </w:r>
      <w:r w:rsidRPr="00FA10F1">
        <w:rPr>
          <w:rFonts w:ascii="Avenir Next LT Pro" w:hAnsi="Avenir Next LT Pro"/>
          <w:sz w:val="24"/>
          <w:szCs w:val="24"/>
        </w:rPr>
        <w:t xml:space="preserve"> pentru a preveni decalarea programărilor.</w:t>
      </w:r>
    </w:p>
    <w:p w14:paraId="6818C409" w14:textId="77777777" w:rsidR="00FA10F1" w:rsidRPr="00464831" w:rsidRDefault="00FA10F1" w:rsidP="00D868D3">
      <w:pPr>
        <w:ind w:firstLine="284"/>
        <w:jc w:val="both"/>
        <w:rPr>
          <w:rFonts w:ascii="Avenir Next LT Pro" w:hAnsi="Avenir Next LT Pro"/>
          <w:sz w:val="24"/>
          <w:szCs w:val="24"/>
        </w:rPr>
      </w:pPr>
    </w:p>
    <w:p w14:paraId="2FE1AD90" w14:textId="1AA762F8" w:rsidR="00EE3EC4" w:rsidRPr="00A870B7" w:rsidRDefault="00495D1D" w:rsidP="00E90B04">
      <w:pPr>
        <w:ind w:firstLine="284"/>
        <w:rPr>
          <w:rFonts w:ascii="Avenir Next LT Pro" w:hAnsi="Avenir Next LT Pro"/>
          <w:b/>
          <w:bCs/>
          <w:sz w:val="24"/>
          <w:szCs w:val="24"/>
        </w:rPr>
      </w:pPr>
      <w:r w:rsidRPr="00A870B7">
        <w:rPr>
          <w:rFonts w:ascii="Avenir Next LT Pro" w:hAnsi="Avenir Next LT Pro"/>
          <w:b/>
          <w:bCs/>
          <w:sz w:val="24"/>
          <w:szCs w:val="24"/>
        </w:rPr>
        <w:t>Pentru o utilizare în condiții optime</w:t>
      </w:r>
      <w:r w:rsidR="009A233E" w:rsidRPr="00A870B7">
        <w:rPr>
          <w:rFonts w:ascii="Avenir Next LT Pro" w:hAnsi="Avenir Next LT Pro"/>
          <w:b/>
          <w:bCs/>
          <w:sz w:val="24"/>
          <w:szCs w:val="24"/>
        </w:rPr>
        <w:t>, vă rugăm să respectați următoarele reguli:</w:t>
      </w:r>
    </w:p>
    <w:p w14:paraId="033E1D6B" w14:textId="07738578" w:rsidR="009A233E" w:rsidRDefault="003F6A36" w:rsidP="000502C1">
      <w:pPr>
        <w:pStyle w:val="ListParagraph"/>
        <w:numPr>
          <w:ilvl w:val="0"/>
          <w:numId w:val="1"/>
        </w:numPr>
        <w:ind w:left="0" w:firstLine="113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Studenții vor folosi detergent și balsam propriu.</w:t>
      </w:r>
    </w:p>
    <w:p w14:paraId="76EAED9A" w14:textId="02976ECC" w:rsidR="004507BA" w:rsidRDefault="003F6A36" w:rsidP="000502C1">
      <w:pPr>
        <w:pStyle w:val="ListParagraph"/>
        <w:numPr>
          <w:ilvl w:val="0"/>
          <w:numId w:val="1"/>
        </w:numPr>
        <w:ind w:left="0" w:firstLine="113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Se va utiliza doar detergent automat, lichid sau capsule. </w:t>
      </w:r>
      <w:r w:rsidR="003B03B3">
        <w:rPr>
          <w:rFonts w:ascii="Avenir Next LT Pro" w:hAnsi="Avenir Next LT Pro"/>
          <w:sz w:val="24"/>
          <w:szCs w:val="24"/>
        </w:rPr>
        <w:t>Detergentul manual</w:t>
      </w:r>
      <w:r w:rsidR="004507BA">
        <w:rPr>
          <w:rFonts w:ascii="Avenir Next LT Pro" w:hAnsi="Avenir Next LT Pro"/>
          <w:sz w:val="24"/>
          <w:szCs w:val="24"/>
        </w:rPr>
        <w:t xml:space="preserve"> </w:t>
      </w:r>
      <w:r w:rsidR="003B03B3">
        <w:rPr>
          <w:rFonts w:ascii="Avenir Next LT Pro" w:hAnsi="Avenir Next LT Pro"/>
          <w:sz w:val="24"/>
          <w:szCs w:val="24"/>
        </w:rPr>
        <w:t xml:space="preserve">nu este destinat pentru utilizarea în mașinile de spălat </w:t>
      </w:r>
      <w:r w:rsidR="004507BA">
        <w:rPr>
          <w:rFonts w:ascii="Avenir Next LT Pro" w:hAnsi="Avenir Next LT Pro"/>
          <w:sz w:val="24"/>
          <w:szCs w:val="24"/>
        </w:rPr>
        <w:t>întrucât le poate defecta.</w:t>
      </w:r>
    </w:p>
    <w:p w14:paraId="4EBE8973" w14:textId="01DC2720" w:rsidR="00D868D3" w:rsidRDefault="00CE167E" w:rsidP="000502C1">
      <w:pPr>
        <w:pStyle w:val="ListParagraph"/>
        <w:numPr>
          <w:ilvl w:val="0"/>
          <w:numId w:val="1"/>
        </w:numPr>
        <w:ind w:left="0" w:firstLine="113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În funcție de </w:t>
      </w:r>
      <w:r w:rsidR="006C2516">
        <w:rPr>
          <w:rFonts w:ascii="Avenir Next LT Pro" w:hAnsi="Avenir Next LT Pro"/>
          <w:sz w:val="24"/>
          <w:szCs w:val="24"/>
        </w:rPr>
        <w:t>soluția folosită (detergent pudră, detergent lichid, balsam de rufe)</w:t>
      </w:r>
      <w:r w:rsidR="001414FE">
        <w:rPr>
          <w:rFonts w:ascii="Avenir Next LT Pro" w:hAnsi="Avenir Next LT Pro"/>
          <w:sz w:val="24"/>
          <w:szCs w:val="24"/>
        </w:rPr>
        <w:t xml:space="preserve">, aceasta trebuie introdusă </w:t>
      </w:r>
      <w:r w:rsidR="00EB3B95">
        <w:rPr>
          <w:rFonts w:ascii="Avenir Next LT Pro" w:hAnsi="Avenir Next LT Pro"/>
          <w:sz w:val="24"/>
          <w:szCs w:val="24"/>
        </w:rPr>
        <w:t>în sertarul corespunzător. Pentru mai multe detalii, consultați ghidul</w:t>
      </w:r>
      <w:r w:rsidR="002D59C0">
        <w:rPr>
          <w:rFonts w:ascii="Avenir Next LT Pro" w:hAnsi="Avenir Next LT Pro"/>
          <w:sz w:val="24"/>
          <w:szCs w:val="24"/>
        </w:rPr>
        <w:t xml:space="preserve"> </w:t>
      </w:r>
      <w:r w:rsidR="00F45A85">
        <w:rPr>
          <w:rFonts w:ascii="Avenir Next LT Pro" w:hAnsi="Avenir Next LT Pro"/>
          <w:sz w:val="24"/>
          <w:szCs w:val="24"/>
        </w:rPr>
        <w:t xml:space="preserve">de dozare aflat </w:t>
      </w:r>
      <w:r w:rsidR="009A30E8">
        <w:rPr>
          <w:rFonts w:ascii="Avenir Next LT Pro" w:hAnsi="Avenir Next LT Pro"/>
          <w:sz w:val="24"/>
          <w:szCs w:val="24"/>
        </w:rPr>
        <w:t>la fiecare mașină de spălat. Capsulele se vor introduce direct în cuva mașinii de spălat.</w:t>
      </w:r>
    </w:p>
    <w:p w14:paraId="3299142B" w14:textId="2066F80D" w:rsidR="00DD1EFB" w:rsidRDefault="009A30E8" w:rsidP="000502C1">
      <w:pPr>
        <w:pStyle w:val="ListParagraph"/>
        <w:numPr>
          <w:ilvl w:val="0"/>
          <w:numId w:val="1"/>
        </w:numPr>
        <w:ind w:left="0" w:firstLine="113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Înainte </w:t>
      </w:r>
      <w:r w:rsidR="00F3195E">
        <w:rPr>
          <w:rFonts w:ascii="Avenir Next LT Pro" w:hAnsi="Avenir Next LT Pro"/>
          <w:sz w:val="24"/>
          <w:szCs w:val="24"/>
        </w:rPr>
        <w:t xml:space="preserve">de spălare, verificați să nu aveți în buzunare </w:t>
      </w:r>
      <w:r w:rsidR="00DD1EFB">
        <w:rPr>
          <w:rFonts w:ascii="Avenir Next LT Pro" w:hAnsi="Avenir Next LT Pro"/>
          <w:sz w:val="24"/>
          <w:szCs w:val="24"/>
        </w:rPr>
        <w:t>obiecte mici: brichete, hârtii, monezi etc</w:t>
      </w:r>
      <w:r w:rsidR="005679F1">
        <w:rPr>
          <w:rFonts w:ascii="Avenir Next LT Pro" w:hAnsi="Avenir Next LT Pro"/>
          <w:sz w:val="24"/>
          <w:szCs w:val="24"/>
        </w:rPr>
        <w:t>. Aceste obiecte pot defecta mașinile de spălat.</w:t>
      </w:r>
    </w:p>
    <w:p w14:paraId="199F8057" w14:textId="4DC342CE" w:rsidR="005679F1" w:rsidRDefault="005679F1" w:rsidP="000502C1">
      <w:pPr>
        <w:pStyle w:val="ListParagraph"/>
        <w:numPr>
          <w:ilvl w:val="0"/>
          <w:numId w:val="1"/>
        </w:numPr>
        <w:ind w:left="0" w:firstLine="113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Este interzisă spălarea </w:t>
      </w:r>
      <w:r w:rsidR="000B140F">
        <w:rPr>
          <w:rFonts w:ascii="Avenir Next LT Pro" w:hAnsi="Avenir Next LT Pro"/>
          <w:sz w:val="24"/>
          <w:szCs w:val="24"/>
        </w:rPr>
        <w:t>încălțămintei</w:t>
      </w:r>
      <w:r>
        <w:rPr>
          <w:rFonts w:ascii="Avenir Next LT Pro" w:hAnsi="Avenir Next LT Pro"/>
          <w:sz w:val="24"/>
          <w:szCs w:val="24"/>
        </w:rPr>
        <w:t xml:space="preserve"> și a articolelor </w:t>
      </w:r>
      <w:r w:rsidR="000B140F">
        <w:rPr>
          <w:rFonts w:ascii="Avenir Next LT Pro" w:hAnsi="Avenir Next LT Pro"/>
          <w:sz w:val="24"/>
          <w:szCs w:val="24"/>
        </w:rPr>
        <w:t>voluminoase</w:t>
      </w:r>
      <w:r w:rsidR="00E90B04">
        <w:rPr>
          <w:rFonts w:ascii="Avenir Next LT Pro" w:hAnsi="Avenir Next LT Pro"/>
          <w:sz w:val="24"/>
          <w:szCs w:val="24"/>
        </w:rPr>
        <w:t>.</w:t>
      </w:r>
    </w:p>
    <w:p w14:paraId="699B3CF3" w14:textId="0FF97CCF" w:rsidR="00E90B04" w:rsidRDefault="008918A7" w:rsidP="000502C1">
      <w:pPr>
        <w:pStyle w:val="ListParagraph"/>
        <w:numPr>
          <w:ilvl w:val="0"/>
          <w:numId w:val="1"/>
        </w:numPr>
        <w:ind w:left="0" w:firstLine="113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Nu încărcați cuvele mașinilor </w:t>
      </w:r>
      <w:r w:rsidR="00844CCD">
        <w:rPr>
          <w:rFonts w:ascii="Avenir Next LT Pro" w:hAnsi="Avenir Next LT Pro"/>
          <w:sz w:val="24"/>
          <w:szCs w:val="24"/>
        </w:rPr>
        <w:t>cu articole ce depășesc 8 kg.</w:t>
      </w:r>
    </w:p>
    <w:p w14:paraId="3851D37A" w14:textId="2126A70F" w:rsidR="00E45461" w:rsidRDefault="00E45461" w:rsidP="000502C1">
      <w:pPr>
        <w:pStyle w:val="ListParagraph"/>
        <w:numPr>
          <w:ilvl w:val="0"/>
          <w:numId w:val="1"/>
        </w:numPr>
        <w:ind w:left="0" w:firstLine="113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După </w:t>
      </w:r>
      <w:r w:rsidR="002C213E">
        <w:rPr>
          <w:rFonts w:ascii="Avenir Next LT Pro" w:hAnsi="Avenir Next LT Pro"/>
          <w:sz w:val="24"/>
          <w:szCs w:val="24"/>
        </w:rPr>
        <w:t>fiecare utilizare, este necesar să curățați cuva mașinilor de spălat, respectiv sertarul pentru detergent</w:t>
      </w:r>
      <w:r w:rsidR="00F652F0">
        <w:rPr>
          <w:rFonts w:ascii="Avenir Next LT Pro" w:hAnsi="Avenir Next LT Pro"/>
          <w:sz w:val="24"/>
          <w:szCs w:val="24"/>
        </w:rPr>
        <w:t xml:space="preserve">, </w:t>
      </w:r>
      <w:r w:rsidR="002C213E">
        <w:rPr>
          <w:rFonts w:ascii="Avenir Next LT Pro" w:hAnsi="Avenir Next LT Pro"/>
          <w:sz w:val="24"/>
          <w:szCs w:val="24"/>
        </w:rPr>
        <w:t xml:space="preserve">în cazul în care </w:t>
      </w:r>
      <w:r w:rsidR="00F652F0">
        <w:rPr>
          <w:rFonts w:ascii="Avenir Next LT Pro" w:hAnsi="Avenir Next LT Pro"/>
          <w:sz w:val="24"/>
          <w:szCs w:val="24"/>
        </w:rPr>
        <w:t>prezintă urme de detergent nedizolvat.</w:t>
      </w:r>
    </w:p>
    <w:p w14:paraId="377C0A5F" w14:textId="06219E55" w:rsidR="00844CCD" w:rsidRDefault="00844CCD" w:rsidP="000502C1">
      <w:pPr>
        <w:pStyle w:val="ListParagraph"/>
        <w:numPr>
          <w:ilvl w:val="0"/>
          <w:numId w:val="1"/>
        </w:numPr>
        <w:ind w:left="0" w:firstLine="113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Spațiul destinat spălătoriei </w:t>
      </w:r>
      <w:r w:rsidR="00CB17A1">
        <w:rPr>
          <w:rFonts w:ascii="Avenir Next LT Pro" w:hAnsi="Avenir Next LT Pro"/>
          <w:sz w:val="24"/>
          <w:szCs w:val="24"/>
        </w:rPr>
        <w:t xml:space="preserve">trebuie tratat ca atare </w:t>
      </w:r>
      <w:r w:rsidR="00BB7650">
        <w:rPr>
          <w:rFonts w:ascii="Avenir Next LT Pro" w:hAnsi="Avenir Next LT Pro"/>
          <w:sz w:val="24"/>
          <w:szCs w:val="24"/>
        </w:rPr>
        <w:t xml:space="preserve">și folosit doar în scopul </w:t>
      </w:r>
      <w:r w:rsidR="001118AD">
        <w:rPr>
          <w:rFonts w:ascii="Avenir Next LT Pro" w:hAnsi="Avenir Next LT Pro"/>
          <w:sz w:val="24"/>
          <w:szCs w:val="24"/>
        </w:rPr>
        <w:t>curățării materialelor textile.</w:t>
      </w:r>
    </w:p>
    <w:p w14:paraId="5955CDC4" w14:textId="7EAB9BD6" w:rsidR="00B80749" w:rsidRDefault="00B80749" w:rsidP="000502C1">
      <w:pPr>
        <w:pStyle w:val="ListParagraph"/>
        <w:numPr>
          <w:ilvl w:val="0"/>
          <w:numId w:val="1"/>
        </w:numPr>
        <w:ind w:left="0" w:firstLine="113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Păstrați curățenia în incinta spălătoriei.</w:t>
      </w:r>
    </w:p>
    <w:p w14:paraId="757E7E74" w14:textId="127DBD58" w:rsidR="005C0821" w:rsidRDefault="005C0821" w:rsidP="000502C1">
      <w:pPr>
        <w:pStyle w:val="ListParagraph"/>
        <w:numPr>
          <w:ilvl w:val="0"/>
          <w:numId w:val="1"/>
        </w:numPr>
        <w:ind w:left="0" w:firstLine="113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Sunt interzise consumul de băuturi alcoolice și fumatul.</w:t>
      </w:r>
    </w:p>
    <w:p w14:paraId="590B2BEA" w14:textId="63D8CC27" w:rsidR="00A870B7" w:rsidRDefault="00A870B7" w:rsidP="000502C1">
      <w:pPr>
        <w:pStyle w:val="ListParagraph"/>
        <w:numPr>
          <w:ilvl w:val="0"/>
          <w:numId w:val="1"/>
        </w:numPr>
        <w:ind w:left="0" w:firstLine="113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După fiecare utilizare, predați cheia paznicului.</w:t>
      </w:r>
    </w:p>
    <w:p w14:paraId="37ABC544" w14:textId="77777777" w:rsidR="00814995" w:rsidRDefault="00814995" w:rsidP="00814995">
      <w:pPr>
        <w:jc w:val="both"/>
        <w:rPr>
          <w:rFonts w:ascii="Avenir Next LT Pro" w:hAnsi="Avenir Next LT Pro"/>
          <w:sz w:val="24"/>
          <w:szCs w:val="24"/>
        </w:rPr>
      </w:pPr>
    </w:p>
    <w:p w14:paraId="5B2B38E2" w14:textId="3E4B1FAA" w:rsidR="00814995" w:rsidRPr="00814995" w:rsidRDefault="002C2AFF" w:rsidP="0028238C">
      <w:pPr>
        <w:ind w:left="113" w:firstLine="284"/>
        <w:jc w:val="both"/>
        <w:rPr>
          <w:rFonts w:ascii="Avenir Next LT Pro" w:hAnsi="Avenir Next LT Pro"/>
          <w:sz w:val="24"/>
          <w:szCs w:val="24"/>
        </w:rPr>
      </w:pPr>
      <w:r w:rsidRPr="002C2AFF">
        <w:rPr>
          <w:rFonts w:ascii="Avenir Next LT Pro" w:hAnsi="Avenir Next LT Pro"/>
          <w:sz w:val="24"/>
          <w:szCs w:val="24"/>
        </w:rPr>
        <w:t xml:space="preserve">Spălătoria este un loc destinat tuturor studenților din cămin. Respectând regulile de bună purtare în timpul folosirii ei, arătați respect nu doar față de colegi, ci și față de </w:t>
      </w:r>
      <w:r w:rsidR="00471EF3">
        <w:rPr>
          <w:rFonts w:ascii="Avenir Next LT Pro" w:hAnsi="Avenir Next LT Pro"/>
          <w:sz w:val="24"/>
          <w:szCs w:val="24"/>
        </w:rPr>
        <w:t>dumneavoastră</w:t>
      </w:r>
      <w:r w:rsidRPr="002C2AFF">
        <w:rPr>
          <w:rFonts w:ascii="Avenir Next LT Pro" w:hAnsi="Avenir Next LT Pro"/>
          <w:sz w:val="24"/>
          <w:szCs w:val="24"/>
        </w:rPr>
        <w:t>. Mulțumim!</w:t>
      </w:r>
    </w:p>
    <w:sectPr w:rsidR="00814995" w:rsidRPr="008149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051AD"/>
    <w:multiLevelType w:val="hybridMultilevel"/>
    <w:tmpl w:val="923EC6EA"/>
    <w:lvl w:ilvl="0" w:tplc="AD32E5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29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35"/>
    <w:rsid w:val="000502C1"/>
    <w:rsid w:val="00061AC2"/>
    <w:rsid w:val="000717AD"/>
    <w:rsid w:val="000B140F"/>
    <w:rsid w:val="000D48B5"/>
    <w:rsid w:val="00103676"/>
    <w:rsid w:val="00106C35"/>
    <w:rsid w:val="001118AD"/>
    <w:rsid w:val="001414FE"/>
    <w:rsid w:val="0028238C"/>
    <w:rsid w:val="002C213E"/>
    <w:rsid w:val="002C2AFF"/>
    <w:rsid w:val="002C2FB8"/>
    <w:rsid w:val="002D59C0"/>
    <w:rsid w:val="002F624A"/>
    <w:rsid w:val="003B03B3"/>
    <w:rsid w:val="003B4E4D"/>
    <w:rsid w:val="003F6A36"/>
    <w:rsid w:val="00447739"/>
    <w:rsid w:val="004507BA"/>
    <w:rsid w:val="00464831"/>
    <w:rsid w:val="00471EF3"/>
    <w:rsid w:val="00495D1D"/>
    <w:rsid w:val="004A13C6"/>
    <w:rsid w:val="00531A7B"/>
    <w:rsid w:val="005679F1"/>
    <w:rsid w:val="005C0821"/>
    <w:rsid w:val="00615CC7"/>
    <w:rsid w:val="006175D6"/>
    <w:rsid w:val="00680F60"/>
    <w:rsid w:val="006C2516"/>
    <w:rsid w:val="006E0E5E"/>
    <w:rsid w:val="00803C45"/>
    <w:rsid w:val="00814995"/>
    <w:rsid w:val="00821D0B"/>
    <w:rsid w:val="00844CCD"/>
    <w:rsid w:val="008918A7"/>
    <w:rsid w:val="008B61A9"/>
    <w:rsid w:val="008C29FC"/>
    <w:rsid w:val="008C72D2"/>
    <w:rsid w:val="00981B75"/>
    <w:rsid w:val="009A233E"/>
    <w:rsid w:val="009A30E8"/>
    <w:rsid w:val="00A870B7"/>
    <w:rsid w:val="00B3394B"/>
    <w:rsid w:val="00B80749"/>
    <w:rsid w:val="00BB7650"/>
    <w:rsid w:val="00BC2D4D"/>
    <w:rsid w:val="00C15D9A"/>
    <w:rsid w:val="00C206F7"/>
    <w:rsid w:val="00CA7504"/>
    <w:rsid w:val="00CB06AA"/>
    <w:rsid w:val="00CB17A1"/>
    <w:rsid w:val="00CE030D"/>
    <w:rsid w:val="00CE167E"/>
    <w:rsid w:val="00D21741"/>
    <w:rsid w:val="00D730EA"/>
    <w:rsid w:val="00D868D3"/>
    <w:rsid w:val="00DD1EFB"/>
    <w:rsid w:val="00E25D48"/>
    <w:rsid w:val="00E35BF9"/>
    <w:rsid w:val="00E45461"/>
    <w:rsid w:val="00E90B04"/>
    <w:rsid w:val="00EB3B95"/>
    <w:rsid w:val="00EE3EC4"/>
    <w:rsid w:val="00F31950"/>
    <w:rsid w:val="00F3195E"/>
    <w:rsid w:val="00F360E6"/>
    <w:rsid w:val="00F45A85"/>
    <w:rsid w:val="00F652F0"/>
    <w:rsid w:val="00F72F24"/>
    <w:rsid w:val="00FA10F1"/>
    <w:rsid w:val="00FD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437D"/>
  <w15:chartTrackingRefBased/>
  <w15:docId w15:val="{F075B9CC-D703-4B68-8244-9EFA4434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Robert-Andrei DURLAN (119811)</dc:creator>
  <cp:keywords/>
  <dc:description/>
  <cp:lastModifiedBy>Robert-Andrei DURLAN (119811)</cp:lastModifiedBy>
  <cp:revision>71</cp:revision>
  <dcterms:created xsi:type="dcterms:W3CDTF">2023-10-31T12:54:00Z</dcterms:created>
  <dcterms:modified xsi:type="dcterms:W3CDTF">2023-10-31T18:41:00Z</dcterms:modified>
</cp:coreProperties>
</file>