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tif" ContentType="image/tif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 w:noHBand="0" w:noVBand="0" w:firstColumn="0" w:lastRow="0" w:lastColumn="0" w:firstRow="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  <w:tc>
                <w:tcPr>
                  <w:tcW w:w="3166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</w:tr>
            <w:tr>
              <w:trPr>
                <w:trHeight w:val="554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>высшего образования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lineRule="auto" w:line="240" w:before="0" w:after="0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tbl>
      <w:tblPr>
        <w:tblW w:w="48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859"/>
        <w:gridCol w:w="3214"/>
      </w:tblGrid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8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>.2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Графы: создание, алгоритмы обхода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Реализация алгоритмов на основе сокращения числа переборов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-23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Харитонов А.Н.</w:t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1517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Макеева О.В.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417"/>
        <w:gridCol w:w="3331"/>
        <w:gridCol w:w="2607"/>
      </w:tblGrid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rPr/>
        <w:tc>
          <w:tcPr>
            <w:tcW w:w="34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 _     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Москва 2024</w:t>
      </w:r>
    </w:p>
    <w:p>
      <w:pPr>
        <w:pStyle w:val="Heading1"/>
        <w:numPr>
          <w:ilvl w:val="0"/>
          <w:numId w:val="1"/>
        </w:numPr>
        <w:spacing w:before="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14-151"/>
        <w:spacing w:before="0" w:after="280"/>
        <w:rPr>
          <w:lang w:eastAsia="ar-SA"/>
        </w:rPr>
      </w:pPr>
      <w:r>
        <w:rPr>
          <w:lang w:eastAsia="ar-SA"/>
        </w:rPr>
        <w:t>Разработать алгоритм решения задачи с применением динамического программирования.</w:t>
      </w:r>
    </w:p>
    <w:p>
      <w:pPr>
        <w:pStyle w:val="Heading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14-151"/>
        <w:spacing w:before="0" w:after="280"/>
        <w:rPr/>
      </w:pPr>
      <w:r>
        <w:rPr/>
        <w:t>Динамическое программирование основано на разбиении сложной задачи и хранении решенных подзадач для дальнейшего использования.</w:t>
      </w:r>
    </w:p>
    <w:p>
      <w:pPr>
        <w:pStyle w:val="14-151"/>
        <w:spacing w:before="0" w:after="280"/>
        <w:rPr/>
      </w:pPr>
      <w:r>
        <w:rPr/>
        <w:t>Для решения была написана функция</w:t>
      </w:r>
      <w:r>
        <w:rPr>
          <w:rFonts w:cs="Times New Roman"/>
          <w:sz w:val="28"/>
          <w:szCs w:val="28"/>
        </w:rPr>
        <w:t xml:space="preserve"> countSequences, которая осуществляет решение задач, начиная с самых простых случаев.</w:t>
      </w:r>
    </w:p>
    <w:p>
      <w:pPr>
        <w:pStyle w:val="14-151"/>
        <w:spacing w:before="0" w:after="280"/>
        <w:jc w:val="center"/>
        <w:rPr/>
      </w:pPr>
      <w:r>
        <w:rPr/>
        <w:t>Рисунок 1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273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14-151"/>
        <w:numPr>
          <w:ilvl w:val="0"/>
          <w:numId w:val="1"/>
        </w:numPr>
        <w:spacing w:before="0" w:after="280"/>
        <w:rPr>
          <w:b/>
        </w:rPr>
      </w:pPr>
      <w:r>
        <w:rPr>
          <w:b/>
        </w:rPr>
        <w:t xml:space="preserve">Вывод 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В ходе работы я составил </w:t>
      </w:r>
      <w:r>
        <w:rPr>
          <w:rFonts w:cs="Times New Roman" w:ascii="Times New Roman" w:hAnsi="Times New Roman"/>
          <w:sz w:val="28"/>
          <w:szCs w:val="28"/>
        </w:rPr>
        <w:t>использовал принципы динамического программирования для решения поставленной задачи.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013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f6554"/>
    <w:pPr>
      <w:keepNext w:val="true"/>
      <w:keepLines/>
      <w:outlineLvl w:val="0"/>
    </w:pPr>
    <w:rPr>
      <w:rFonts w:eastAsia="" w:cs="" w:cstheme="majorBidi" w:eastAsiaTheme="majorEastAsia"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f6554"/>
    <w:pPr>
      <w:keepNext w:val="true"/>
      <w:keepLines/>
      <w:outlineLvl w:val="1"/>
    </w:pPr>
    <w:rPr>
      <w:rFonts w:eastAsia="" w:cs="" w:cstheme="majorBidi" w:eastAsiaTheme="majorEastAsia"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f6554"/>
    <w:pPr>
      <w:keepNext w:val="true"/>
      <w:keepLines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f6554"/>
    <w:rPr>
      <w:rFonts w:eastAsia="" w:cs="" w:cstheme="majorBidi" w:eastAsiaTheme="majorEastAsia"/>
      <w:sz w:val="36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0f6554"/>
    <w:rPr>
      <w:rFonts w:eastAsia="" w:cs="" w:cstheme="majorBidi" w:eastAsiaTheme="majorEastAsia"/>
      <w:sz w:val="32"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f6554"/>
    <w:rPr>
      <w:rFonts w:eastAsia="" w:cs="" w:cstheme="majorBidi" w:eastAsiaTheme="majorEastAsia"/>
      <w:szCs w:val="24"/>
    </w:rPr>
  </w:style>
  <w:style w:type="character" w:styleId="Style11" w:customStyle="1">
    <w:name w:val="Заголовок Знак"/>
    <w:basedOn w:val="DefaultParagraphFont"/>
    <w:uiPriority w:val="10"/>
    <w:qFormat/>
    <w:rsid w:val="000f6554"/>
    <w:rPr>
      <w:rFonts w:eastAsia="" w:cs="" w:cstheme="majorBidi" w:eastAsiaTheme="majorEastAsia"/>
      <w:kern w:val="2"/>
      <w:sz w:val="36"/>
      <w:szCs w:val="56"/>
    </w:rPr>
  </w:style>
  <w:style w:type="character" w:styleId="11" w:customStyle="1">
    <w:name w:val="Стиль1 Знак"/>
    <w:basedOn w:val="DefaultParagraphFont"/>
    <w:link w:val="12"/>
    <w:qFormat/>
    <w:rsid w:val="00490130"/>
    <w:rPr/>
  </w:style>
  <w:style w:type="character" w:styleId="21" w:customStyle="1">
    <w:name w:val="Классический заголовок 2 Знак"/>
    <w:basedOn w:val="11"/>
    <w:link w:val="23"/>
    <w:qFormat/>
    <w:rsid w:val="00490130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2" w:customStyle="1">
    <w:name w:val="Код Знак"/>
    <w:basedOn w:val="11"/>
    <w:link w:val="Style15"/>
    <w:qFormat/>
    <w:rsid w:val="00490130"/>
    <w:rPr>
      <w:rFonts w:ascii="Courier New" w:hAnsi="Courier New"/>
      <w:sz w:val="24"/>
    </w:rPr>
  </w:style>
  <w:style w:type="character" w:styleId="14-15" w:customStyle="1">
    <w:name w:val="Текст14-1.5 Знак"/>
    <w:basedOn w:val="11"/>
    <w:link w:val="14-151"/>
    <w:qFormat/>
    <w:rsid w:val="00490130"/>
    <w:rPr>
      <w:rFonts w:ascii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b601d1"/>
    <w:rPr>
      <w:color w:val="80808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816ba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1"/>
    <w:uiPriority w:val="10"/>
    <w:qFormat/>
    <w:rsid w:val="000f6554"/>
    <w:pPr>
      <w:spacing w:lineRule="auto" w:line="240" w:before="0" w:after="0"/>
      <w:contextualSpacing/>
    </w:pPr>
    <w:rPr>
      <w:rFonts w:eastAsia="" w:cs="" w:cstheme="majorBidi" w:eastAsiaTheme="majorEastAsia"/>
      <w:kern w:val="2"/>
      <w:sz w:val="36"/>
      <w:szCs w:val="56"/>
    </w:rPr>
  </w:style>
  <w:style w:type="paragraph" w:styleId="22" w:customStyle="1">
    <w:name w:val="Заг2"/>
    <w:basedOn w:val="Heading2"/>
    <w:next w:val="Normal"/>
    <w:autoRedefine/>
    <w:qFormat/>
    <w:rsid w:val="00490130"/>
    <w:pPr>
      <w:spacing w:beforeAutospacing="1" w:after="160"/>
    </w:pPr>
    <w:rPr>
      <w:rFonts w:ascii="Times New Roman" w:hAnsi="Times New Roman" w:cs="Times New Roman"/>
      <w:b/>
      <w:sz w:val="28"/>
      <w:szCs w:val="28"/>
    </w:rPr>
  </w:style>
  <w:style w:type="paragraph" w:styleId="12" w:customStyle="1">
    <w:name w:val="Стиль1"/>
    <w:basedOn w:val="NoSpacing"/>
    <w:link w:val="11"/>
    <w:qFormat/>
    <w:rsid w:val="00490130"/>
    <w:pPr/>
    <w:rPr/>
  </w:style>
  <w:style w:type="paragraph" w:styleId="23" w:customStyle="1">
    <w:name w:val="Классический заголовок 2"/>
    <w:basedOn w:val="Heading2"/>
    <w:link w:val="21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paragraph" w:styleId="Style15" w:customStyle="1">
    <w:name w:val="Код"/>
    <w:basedOn w:val="12"/>
    <w:link w:val="Style12"/>
    <w:qFormat/>
    <w:rsid w:val="00490130"/>
    <w:pPr>
      <w:jc w:val="both"/>
    </w:pPr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49013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4-151" w:customStyle="1">
    <w:name w:val="Текст14-1.5"/>
    <w:basedOn w:val="12"/>
    <w:link w:val="14-15"/>
    <w:qFormat/>
    <w:rsid w:val="00490130"/>
    <w:pPr>
      <w:spacing w:lineRule="auto" w:line="360" w:before="0" w:afterAutospacing="1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a587e"/>
    <w:pPr>
      <w:spacing w:before="0" w:after="160"/>
      <w:ind w:left="720"/>
      <w:contextualSpacing/>
    </w:pPr>
    <w:rPr>
      <w:lang w:eastAsia="ru-RU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LibreOffice/24.2.6.2$Linux_X86_64 LibreOffice_project/420$Build-2</Application>
  <AppVersion>15.0000</AppVersion>
  <Pages>2</Pages>
  <Words>130</Words>
  <Characters>986</Characters>
  <CharactersWithSpaces>1192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2024-05-10T10:43:00Z</dcterms:created>
  <dc:creator>Александр Филатов</dc:creator>
  <dc:description/>
  <dc:language>ru-RU</dc:language>
  <cp:lastModifiedBy/>
  <dcterms:modified xsi:type="dcterms:W3CDTF">2024-10-18T14:55:29Z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