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5300"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Neural Network Experimentation Report</w:t>
      </w:r>
    </w:p>
    <w:p w14:paraId="737C0422" w14:textId="77777777" w:rsidR="002F305D" w:rsidRPr="002F305D" w:rsidRDefault="002F305D" w:rsidP="002F305D">
      <w:pPr>
        <w:rPr>
          <w:rFonts w:ascii="Times New Roman" w:hAnsi="Times New Roman" w:cs="Times New Roman"/>
          <w:sz w:val="24"/>
          <w:szCs w:val="24"/>
        </w:rPr>
      </w:pPr>
    </w:p>
    <w:p w14:paraId="77B78415"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Introduction to Neural Networks and Components:</w:t>
      </w:r>
    </w:p>
    <w:p w14:paraId="56532405"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Neural networks, inspired by biological brain networks, comprise interconnected nodes across the input, hidden, and output layers. Through training, these networks identify patterns and relationships by adjusting connection weights. Our experimentation aims to explore neural network fundamentals and behaviors. Each layer consists of interconnected nodes, with each node utilizing an activation function to process incoming signals.</w:t>
      </w:r>
    </w:p>
    <w:p w14:paraId="4E99C089" w14:textId="77777777" w:rsidR="002F305D" w:rsidRPr="002F305D" w:rsidRDefault="002F305D" w:rsidP="002F305D">
      <w:pPr>
        <w:rPr>
          <w:rFonts w:ascii="Times New Roman" w:hAnsi="Times New Roman" w:cs="Times New Roman"/>
          <w:sz w:val="24"/>
          <w:szCs w:val="24"/>
        </w:rPr>
      </w:pPr>
    </w:p>
    <w:p w14:paraId="7B7C371C"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Task 1 - Activation Functions:</w:t>
      </w:r>
    </w:p>
    <w:p w14:paraId="675B2A3A" w14:textId="77777777" w:rsidR="002F305D" w:rsidRPr="002F305D" w:rsidRDefault="002F305D" w:rsidP="002F305D">
      <w:pPr>
        <w:rPr>
          <w:rFonts w:ascii="Times New Roman" w:hAnsi="Times New Roman" w:cs="Times New Roman"/>
          <w:sz w:val="24"/>
          <w:szCs w:val="24"/>
        </w:rPr>
      </w:pPr>
    </w:p>
    <w:p w14:paraId="2F6FD30E"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xml:space="preserve">In this task, we examined the impact of different activation functions on network performance, focusing on sigmoid and </w:t>
      </w:r>
      <w:proofErr w:type="spellStart"/>
      <w:r w:rsidRPr="002F305D">
        <w:rPr>
          <w:rFonts w:ascii="Times New Roman" w:hAnsi="Times New Roman" w:cs="Times New Roman"/>
          <w:sz w:val="24"/>
          <w:szCs w:val="24"/>
        </w:rPr>
        <w:t>ReLU</w:t>
      </w:r>
      <w:proofErr w:type="spellEnd"/>
      <w:r w:rsidRPr="002F305D">
        <w:rPr>
          <w:rFonts w:ascii="Times New Roman" w:hAnsi="Times New Roman" w:cs="Times New Roman"/>
          <w:sz w:val="24"/>
          <w:szCs w:val="24"/>
        </w:rPr>
        <w:t xml:space="preserve"> (Rectified Linear Activation).</w:t>
      </w:r>
    </w:p>
    <w:p w14:paraId="70008DB6" w14:textId="77777777" w:rsidR="002F305D" w:rsidRPr="002F305D" w:rsidRDefault="002F305D" w:rsidP="002F305D">
      <w:pPr>
        <w:rPr>
          <w:rFonts w:ascii="Times New Roman" w:hAnsi="Times New Roman" w:cs="Times New Roman"/>
          <w:sz w:val="24"/>
          <w:szCs w:val="24"/>
        </w:rPr>
      </w:pPr>
    </w:p>
    <w:p w14:paraId="60495FD9" w14:textId="77777777" w:rsidR="002F305D" w:rsidRPr="002F305D" w:rsidRDefault="002F305D" w:rsidP="002F305D">
      <w:pPr>
        <w:rPr>
          <w:rFonts w:ascii="Times New Roman" w:hAnsi="Times New Roman" w:cs="Times New Roman"/>
          <w:sz w:val="24"/>
          <w:szCs w:val="24"/>
        </w:rPr>
      </w:pPr>
      <w:proofErr w:type="spellStart"/>
      <w:r w:rsidRPr="002F305D">
        <w:rPr>
          <w:rFonts w:ascii="Times New Roman" w:hAnsi="Times New Roman" w:cs="Times New Roman"/>
          <w:sz w:val="24"/>
          <w:szCs w:val="24"/>
        </w:rPr>
        <w:t>ReLU</w:t>
      </w:r>
      <w:proofErr w:type="spellEnd"/>
      <w:r w:rsidRPr="002F305D">
        <w:rPr>
          <w:rFonts w:ascii="Times New Roman" w:hAnsi="Times New Roman" w:cs="Times New Roman"/>
          <w:sz w:val="24"/>
          <w:szCs w:val="24"/>
        </w:rPr>
        <w:t xml:space="preserve"> Activation:</w:t>
      </w:r>
    </w:p>
    <w:p w14:paraId="79EEF4D9" w14:textId="77777777" w:rsidR="002F305D" w:rsidRPr="002F305D" w:rsidRDefault="002F305D" w:rsidP="002F305D">
      <w:pPr>
        <w:rPr>
          <w:rFonts w:ascii="Times New Roman" w:hAnsi="Times New Roman" w:cs="Times New Roman"/>
          <w:sz w:val="24"/>
          <w:szCs w:val="24"/>
        </w:rPr>
      </w:pPr>
    </w:p>
    <w:p w14:paraId="5F34340C"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xml:space="preserve">• </w:t>
      </w:r>
      <w:proofErr w:type="spellStart"/>
      <w:r w:rsidRPr="002F305D">
        <w:rPr>
          <w:rFonts w:ascii="Times New Roman" w:hAnsi="Times New Roman" w:cs="Times New Roman"/>
          <w:sz w:val="24"/>
          <w:szCs w:val="24"/>
        </w:rPr>
        <w:t>ReLU</w:t>
      </w:r>
      <w:proofErr w:type="spellEnd"/>
      <w:r w:rsidRPr="002F305D">
        <w:rPr>
          <w:rFonts w:ascii="Times New Roman" w:hAnsi="Times New Roman" w:cs="Times New Roman"/>
          <w:sz w:val="24"/>
          <w:szCs w:val="24"/>
        </w:rPr>
        <w:t xml:space="preserve"> preserves positive values and substitutes zero for negative inputs.</w:t>
      </w:r>
    </w:p>
    <w:p w14:paraId="70BD9D14"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Addresses the vanishing gradient problem and offers computational efficiency.</w:t>
      </w:r>
    </w:p>
    <w:p w14:paraId="353FF79C"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xml:space="preserve">• </w:t>
      </w:r>
      <w:proofErr w:type="gramStart"/>
      <w:r w:rsidRPr="002F305D">
        <w:rPr>
          <w:rFonts w:ascii="Times New Roman" w:hAnsi="Times New Roman" w:cs="Times New Roman"/>
          <w:sz w:val="24"/>
          <w:szCs w:val="24"/>
        </w:rPr>
        <w:t>Generally</w:t>
      </w:r>
      <w:proofErr w:type="gramEnd"/>
      <w:r w:rsidRPr="002F305D">
        <w:rPr>
          <w:rFonts w:ascii="Times New Roman" w:hAnsi="Times New Roman" w:cs="Times New Roman"/>
          <w:sz w:val="24"/>
          <w:szCs w:val="24"/>
        </w:rPr>
        <w:t xml:space="preserve"> performs better in deeper networks.</w:t>
      </w:r>
    </w:p>
    <w:p w14:paraId="720AF283" w14:textId="77777777" w:rsidR="002F305D" w:rsidRPr="002F305D" w:rsidRDefault="002F305D" w:rsidP="002F305D">
      <w:pPr>
        <w:rPr>
          <w:rFonts w:ascii="Times New Roman" w:hAnsi="Times New Roman" w:cs="Times New Roman"/>
          <w:sz w:val="24"/>
          <w:szCs w:val="24"/>
        </w:rPr>
      </w:pPr>
    </w:p>
    <w:p w14:paraId="29067970"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Sigmoid Activation:</w:t>
      </w:r>
    </w:p>
    <w:p w14:paraId="786D7C40" w14:textId="77777777" w:rsidR="002F305D" w:rsidRPr="002F305D" w:rsidRDefault="002F305D" w:rsidP="002F305D">
      <w:pPr>
        <w:rPr>
          <w:rFonts w:ascii="Times New Roman" w:hAnsi="Times New Roman" w:cs="Times New Roman"/>
          <w:sz w:val="24"/>
          <w:szCs w:val="24"/>
        </w:rPr>
      </w:pPr>
    </w:p>
    <w:p w14:paraId="1B4496CB"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Sigmoid compresses inputs between 0 and 1, suitable for binary classification.</w:t>
      </w:r>
    </w:p>
    <w:p w14:paraId="3159A0D2"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May suffer from the vanishing gradient problem, especially in deeper networks.</w:t>
      </w:r>
    </w:p>
    <w:p w14:paraId="567B5F2C" w14:textId="77777777" w:rsidR="002F305D" w:rsidRPr="002F305D" w:rsidRDefault="002F305D" w:rsidP="002F305D">
      <w:pPr>
        <w:rPr>
          <w:rFonts w:ascii="Times New Roman" w:hAnsi="Times New Roman" w:cs="Times New Roman"/>
          <w:sz w:val="24"/>
          <w:szCs w:val="24"/>
        </w:rPr>
      </w:pPr>
    </w:p>
    <w:p w14:paraId="55FEEE61"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Task 2: Neurons in the Hidden Layer:</w:t>
      </w:r>
    </w:p>
    <w:p w14:paraId="300BDF73" w14:textId="77777777" w:rsidR="002F305D" w:rsidRPr="002F305D" w:rsidRDefault="002F305D" w:rsidP="002F305D">
      <w:pPr>
        <w:rPr>
          <w:rFonts w:ascii="Times New Roman" w:hAnsi="Times New Roman" w:cs="Times New Roman"/>
          <w:sz w:val="24"/>
          <w:szCs w:val="24"/>
        </w:rPr>
      </w:pPr>
    </w:p>
    <w:p w14:paraId="5287FAF2"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We adjusted the number of neurons and hidden layers to observe their effects on network performance.</w:t>
      </w:r>
    </w:p>
    <w:p w14:paraId="45B2EA49" w14:textId="77777777" w:rsidR="002F305D" w:rsidRPr="002F305D" w:rsidRDefault="002F305D" w:rsidP="002F305D">
      <w:pPr>
        <w:rPr>
          <w:rFonts w:ascii="Times New Roman" w:hAnsi="Times New Roman" w:cs="Times New Roman"/>
          <w:sz w:val="24"/>
          <w:szCs w:val="24"/>
        </w:rPr>
      </w:pPr>
    </w:p>
    <w:p w14:paraId="7BD2BA39"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lastRenderedPageBreak/>
        <w:t>• Increasing neurons in the hidden layer may risk overfitting but can capture complex patterns.</w:t>
      </w:r>
    </w:p>
    <w:p w14:paraId="5E3F1664"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Additional hidden layers allow for layered data representations, potentially enhancing generalization.</w:t>
      </w:r>
    </w:p>
    <w:p w14:paraId="354AD392" w14:textId="77777777" w:rsidR="002F305D" w:rsidRPr="002F305D" w:rsidRDefault="002F305D" w:rsidP="002F305D">
      <w:pPr>
        <w:rPr>
          <w:rFonts w:ascii="Times New Roman" w:hAnsi="Times New Roman" w:cs="Times New Roman"/>
          <w:sz w:val="24"/>
          <w:szCs w:val="24"/>
        </w:rPr>
      </w:pPr>
    </w:p>
    <w:p w14:paraId="12A34855"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Task 3 - Learning Rate:</w:t>
      </w:r>
    </w:p>
    <w:p w14:paraId="1D1A9283" w14:textId="77777777" w:rsidR="002F305D" w:rsidRPr="002F305D" w:rsidRDefault="002F305D" w:rsidP="002F305D">
      <w:pPr>
        <w:rPr>
          <w:rFonts w:ascii="Times New Roman" w:hAnsi="Times New Roman" w:cs="Times New Roman"/>
          <w:sz w:val="24"/>
          <w:szCs w:val="24"/>
        </w:rPr>
      </w:pPr>
    </w:p>
    <w:p w14:paraId="1F7376D2"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Modifying the learning rate during training impacted convergence speed and accuracy.</w:t>
      </w:r>
    </w:p>
    <w:p w14:paraId="2BA217DA" w14:textId="77777777" w:rsidR="002F305D" w:rsidRPr="002F305D" w:rsidRDefault="002F305D" w:rsidP="002F305D">
      <w:pPr>
        <w:rPr>
          <w:rFonts w:ascii="Times New Roman" w:hAnsi="Times New Roman" w:cs="Times New Roman"/>
          <w:sz w:val="24"/>
          <w:szCs w:val="24"/>
        </w:rPr>
      </w:pPr>
    </w:p>
    <w:p w14:paraId="0479DD91"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Higher learning rates may lead to instability and divergence.</w:t>
      </w:r>
    </w:p>
    <w:p w14:paraId="5235AF35"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Lower learning rates may slow convergence but offer higher accuracy.</w:t>
      </w:r>
    </w:p>
    <w:p w14:paraId="708F728C" w14:textId="77777777" w:rsidR="002F305D" w:rsidRPr="002F305D" w:rsidRDefault="002F305D" w:rsidP="002F305D">
      <w:pPr>
        <w:rPr>
          <w:rFonts w:ascii="Times New Roman" w:hAnsi="Times New Roman" w:cs="Times New Roman"/>
          <w:sz w:val="24"/>
          <w:szCs w:val="24"/>
        </w:rPr>
      </w:pPr>
    </w:p>
    <w:p w14:paraId="4A2A4D16"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Task 4 - Data Noise:</w:t>
      </w:r>
    </w:p>
    <w:p w14:paraId="53DC11F1" w14:textId="77777777" w:rsidR="002F305D" w:rsidRPr="002F305D" w:rsidRDefault="002F305D" w:rsidP="002F305D">
      <w:pPr>
        <w:rPr>
          <w:rFonts w:ascii="Times New Roman" w:hAnsi="Times New Roman" w:cs="Times New Roman"/>
          <w:sz w:val="24"/>
          <w:szCs w:val="24"/>
        </w:rPr>
      </w:pPr>
    </w:p>
    <w:p w14:paraId="3CA9394C"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Introducing noise affected the network's ability to generalize.</w:t>
      </w:r>
    </w:p>
    <w:p w14:paraId="4307DDEB" w14:textId="77777777" w:rsidR="002F305D" w:rsidRPr="002F305D" w:rsidRDefault="002F305D" w:rsidP="002F305D">
      <w:pPr>
        <w:rPr>
          <w:rFonts w:ascii="Times New Roman" w:hAnsi="Times New Roman" w:cs="Times New Roman"/>
          <w:sz w:val="24"/>
          <w:szCs w:val="24"/>
        </w:rPr>
      </w:pPr>
    </w:p>
    <w:p w14:paraId="1FD95AE3"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Moderate noise levels challenge decision boundaries, requiring a flexible model.</w:t>
      </w:r>
    </w:p>
    <w:p w14:paraId="70807A1F"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Excessive noise diminishes performance by introducing irrelevant patterns.</w:t>
      </w:r>
    </w:p>
    <w:p w14:paraId="0BD9F84B" w14:textId="77777777" w:rsidR="002F305D" w:rsidRPr="002F305D" w:rsidRDefault="002F305D" w:rsidP="002F305D">
      <w:pPr>
        <w:rPr>
          <w:rFonts w:ascii="Times New Roman" w:hAnsi="Times New Roman" w:cs="Times New Roman"/>
          <w:sz w:val="24"/>
          <w:szCs w:val="24"/>
        </w:rPr>
      </w:pPr>
    </w:p>
    <w:p w14:paraId="441700A1"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Task 5 - Dataset Exploration:</w:t>
      </w:r>
    </w:p>
    <w:p w14:paraId="418000D9" w14:textId="77777777" w:rsidR="002F305D" w:rsidRPr="002F305D" w:rsidRDefault="002F305D" w:rsidP="002F305D">
      <w:pPr>
        <w:rPr>
          <w:rFonts w:ascii="Times New Roman" w:hAnsi="Times New Roman" w:cs="Times New Roman"/>
          <w:sz w:val="24"/>
          <w:szCs w:val="24"/>
        </w:rPr>
      </w:pPr>
    </w:p>
    <w:p w14:paraId="66AD4EEF"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We assessed network performance across various datasets available in TensorFlow Playground.</w:t>
      </w:r>
    </w:p>
    <w:p w14:paraId="21BA1951" w14:textId="77777777" w:rsidR="002F305D" w:rsidRPr="002F305D" w:rsidRDefault="002F305D" w:rsidP="002F305D">
      <w:pPr>
        <w:rPr>
          <w:rFonts w:ascii="Times New Roman" w:hAnsi="Times New Roman" w:cs="Times New Roman"/>
          <w:sz w:val="24"/>
          <w:szCs w:val="24"/>
        </w:rPr>
      </w:pPr>
    </w:p>
    <w:p w14:paraId="7B6A00E1"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Simple datasets with clear class separation are easier for networks to learn.</w:t>
      </w:r>
    </w:p>
    <w:p w14:paraId="2CB0AA61"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Complex datasets with overlapping classes necessitate refined training strategies.</w:t>
      </w:r>
    </w:p>
    <w:p w14:paraId="108521C9" w14:textId="77777777" w:rsidR="002F305D" w:rsidRPr="002F305D" w:rsidRDefault="002F305D" w:rsidP="002F305D">
      <w:pPr>
        <w:rPr>
          <w:rFonts w:ascii="Times New Roman" w:hAnsi="Times New Roman" w:cs="Times New Roman"/>
          <w:sz w:val="24"/>
          <w:szCs w:val="24"/>
        </w:rPr>
      </w:pPr>
    </w:p>
    <w:p w14:paraId="5E6DC7A0"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Practical Implications:</w:t>
      </w:r>
    </w:p>
    <w:p w14:paraId="34903A64" w14:textId="77777777" w:rsidR="002F305D" w:rsidRPr="002F305D" w:rsidRDefault="002F305D" w:rsidP="002F305D">
      <w:pPr>
        <w:rPr>
          <w:rFonts w:ascii="Times New Roman" w:hAnsi="Times New Roman" w:cs="Times New Roman"/>
          <w:sz w:val="24"/>
          <w:szCs w:val="24"/>
        </w:rPr>
      </w:pPr>
    </w:p>
    <w:p w14:paraId="1C1CCC12"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Developing effective neural network models requires understanding activation functions, network architecture, learning rates, and data noise effects.</w:t>
      </w:r>
    </w:p>
    <w:p w14:paraId="17CD9BCB"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lastRenderedPageBreak/>
        <w:t>• Insights aid in selecting appropriate layouts and hyperparameter tuning for optimal performance.</w:t>
      </w:r>
    </w:p>
    <w:p w14:paraId="45DE78A3"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 Experimenting with diverse datasets provides valuable insights into addressing real-world data challenges.</w:t>
      </w:r>
    </w:p>
    <w:p w14:paraId="02C6E068" w14:textId="77777777" w:rsidR="002F305D" w:rsidRPr="002F305D" w:rsidRDefault="002F305D" w:rsidP="002F305D">
      <w:pPr>
        <w:rPr>
          <w:rFonts w:ascii="Times New Roman" w:hAnsi="Times New Roman" w:cs="Times New Roman"/>
          <w:sz w:val="24"/>
          <w:szCs w:val="24"/>
        </w:rPr>
      </w:pPr>
    </w:p>
    <w:p w14:paraId="229BAB6F" w14:textId="77777777" w:rsidR="002F305D" w:rsidRPr="002F305D"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Conclusion:</w:t>
      </w:r>
    </w:p>
    <w:p w14:paraId="490C76E6" w14:textId="77777777" w:rsidR="002F305D" w:rsidRPr="002F305D" w:rsidRDefault="002F305D" w:rsidP="002F305D">
      <w:pPr>
        <w:rPr>
          <w:rFonts w:ascii="Times New Roman" w:hAnsi="Times New Roman" w:cs="Times New Roman"/>
          <w:sz w:val="24"/>
          <w:szCs w:val="24"/>
        </w:rPr>
      </w:pPr>
    </w:p>
    <w:p w14:paraId="2189155D" w14:textId="7E3A4186" w:rsidR="00682DDF" w:rsidRDefault="002F305D" w:rsidP="002F305D">
      <w:pPr>
        <w:rPr>
          <w:rFonts w:ascii="Times New Roman" w:hAnsi="Times New Roman" w:cs="Times New Roman"/>
          <w:sz w:val="24"/>
          <w:szCs w:val="24"/>
        </w:rPr>
      </w:pPr>
      <w:r w:rsidRPr="002F305D">
        <w:rPr>
          <w:rFonts w:ascii="Times New Roman" w:hAnsi="Times New Roman" w:cs="Times New Roman"/>
          <w:sz w:val="24"/>
          <w:szCs w:val="24"/>
        </w:rPr>
        <w:t>Through practical experimentation in TensorFlow Playground, I gained insights into neural network behavior and performance determinants. Understanding these concepts is crucial for developing and training effective neural networks for practical applications. Experimentation allowed me to grasp neural network operations and optimize performance through various configurations and dataset analyses.</w:t>
      </w:r>
    </w:p>
    <w:p w14:paraId="3B7CE948" w14:textId="77777777" w:rsidR="00357122" w:rsidRDefault="00357122" w:rsidP="002F305D">
      <w:pPr>
        <w:rPr>
          <w:rFonts w:ascii="Times New Roman" w:hAnsi="Times New Roman" w:cs="Times New Roman"/>
          <w:sz w:val="24"/>
          <w:szCs w:val="24"/>
        </w:rPr>
      </w:pPr>
    </w:p>
    <w:p w14:paraId="0852E077" w14:textId="77777777" w:rsidR="00357122" w:rsidRDefault="00357122" w:rsidP="00357122">
      <w:pPr>
        <w:jc w:val="center"/>
        <w:rPr>
          <w:rFonts w:ascii="Times New Roman" w:hAnsi="Times New Roman" w:cs="Times New Roman"/>
          <w:sz w:val="28"/>
          <w:szCs w:val="28"/>
        </w:rPr>
      </w:pPr>
    </w:p>
    <w:p w14:paraId="148E0D6F" w14:textId="6BF32721" w:rsidR="00357122" w:rsidRDefault="00357122" w:rsidP="00327F13">
      <w:pPr>
        <w:jc w:val="center"/>
        <w:rPr>
          <w:rFonts w:ascii="Times New Roman" w:hAnsi="Times New Roman" w:cs="Times New Roman"/>
          <w:sz w:val="28"/>
          <w:szCs w:val="28"/>
        </w:rPr>
      </w:pPr>
      <w:r w:rsidRPr="00357122">
        <w:rPr>
          <w:rFonts w:ascii="Times New Roman" w:hAnsi="Times New Roman" w:cs="Times New Roman"/>
          <w:sz w:val="28"/>
          <w:szCs w:val="28"/>
        </w:rPr>
        <w:t>References</w:t>
      </w:r>
    </w:p>
    <w:p w14:paraId="2C295544" w14:textId="77777777" w:rsidR="00357122" w:rsidRDefault="00357122" w:rsidP="00357122">
      <w:pPr>
        <w:pStyle w:val="NormalWeb"/>
        <w:ind w:left="567" w:hanging="567"/>
      </w:pPr>
      <w:r>
        <w:t xml:space="preserve">Carter, D. S. and S. (n.d.). </w:t>
      </w:r>
      <w:proofErr w:type="spellStart"/>
      <w:r>
        <w:rPr>
          <w:i/>
          <w:iCs/>
        </w:rPr>
        <w:t>Tensorflow</w:t>
      </w:r>
      <w:proofErr w:type="spellEnd"/>
      <w:r>
        <w:rPr>
          <w:i/>
          <w:iCs/>
        </w:rPr>
        <w:t xml:space="preserve"> - Neural Network Playground</w:t>
      </w:r>
      <w:r>
        <w:t xml:space="preserve">. A Neural Network Playground. </w:t>
      </w:r>
      <w:hyperlink r:id="rId4" w:anchor="activation=tanh&amp;batchSize=10&amp;dataset=circle&amp;regDataset=reg-plane&amp;learningRate=0.03&amp;regularizationRate=0&amp;noise=0&amp;networkShape=4,2&amp;seed=0.56729&amp;showTestData=false&amp;discretize=false&amp;percTrainData=50&amp;x=true&amp;y=true&amp;xTimesY=false&amp;xSquared=false&amp;ySquared=false&amp;cosX=false&amp;sinX=false&amp;cosY=false&amp;sinY=false&amp;collectStats=false&amp;problem=classification&amp;initZero=false&amp;hideText=false" w:history="1">
        <w:r w:rsidRPr="00962F48">
          <w:rPr>
            <w:rStyle w:val="Hyperlink"/>
          </w:rPr>
          <w:t>https://playground.tensorflow.org/#activation=tanh&amp;batchSize=10&amp;dataset=circle&amp;regDataset=reg-plane&amp;learningRate=0.03&amp;regularizationRate=0&amp;noise=0&amp;networkShape=4,2&amp;seed=0.56729&amp;showTestData=false&amp;discretize=false&amp;percTrainData=50&amp;x=true&amp;y=true&amp;xTimesY=false&amp;xSquared=false&amp;ySquared=false&amp;cosX=false&amp;sinX=false&amp;cosY=false&amp;sinY=false&amp;collectStats=false&amp;problem=classification&amp;initZero=false&amp;hideText=false</w:t>
        </w:r>
      </w:hyperlink>
    </w:p>
    <w:p w14:paraId="48B8D058" w14:textId="77777777" w:rsidR="00357122" w:rsidRDefault="00357122" w:rsidP="00357122">
      <w:pPr>
        <w:pStyle w:val="NormalWeb"/>
        <w:ind w:left="567" w:hanging="567"/>
      </w:pPr>
      <w:r>
        <w:t xml:space="preserve">Google. (n.d.). </w:t>
      </w:r>
      <w:r>
        <w:rPr>
          <w:i/>
          <w:iCs/>
        </w:rPr>
        <w:t xml:space="preserve">Understanding neural networks with </w:t>
      </w:r>
      <w:proofErr w:type="spellStart"/>
      <w:r>
        <w:rPr>
          <w:i/>
          <w:iCs/>
        </w:rPr>
        <w:t>Tensorflow</w:t>
      </w:r>
      <w:proofErr w:type="spellEnd"/>
      <w:r>
        <w:rPr>
          <w:i/>
          <w:iCs/>
        </w:rPr>
        <w:t xml:space="preserve"> Playground | Google Cloud Blog</w:t>
      </w:r>
      <w:r>
        <w:t xml:space="preserve">. Google. https://cloud.google.com/blog/products/ai-machine-learning/understanding-neural-networks-with-tensorflow-playground </w:t>
      </w:r>
    </w:p>
    <w:p w14:paraId="751D941C" w14:textId="77777777" w:rsidR="00357122" w:rsidRDefault="00357122" w:rsidP="00357122">
      <w:pPr>
        <w:pStyle w:val="NormalWeb"/>
        <w:ind w:left="567" w:hanging="567"/>
      </w:pPr>
      <w:proofErr w:type="spellStart"/>
      <w:r>
        <w:t>Tensorflow</w:t>
      </w:r>
      <w:proofErr w:type="spellEnd"/>
      <w:r>
        <w:t xml:space="preserve">. (n.d.). </w:t>
      </w:r>
      <w:proofErr w:type="spellStart"/>
      <w:r>
        <w:rPr>
          <w:i/>
          <w:iCs/>
        </w:rPr>
        <w:t>Tensorflow</w:t>
      </w:r>
      <w:proofErr w:type="spellEnd"/>
      <w:r>
        <w:rPr>
          <w:i/>
          <w:iCs/>
        </w:rPr>
        <w:t xml:space="preserve">/playground: Play with neural </w:t>
      </w:r>
      <w:proofErr w:type="gramStart"/>
      <w:r>
        <w:rPr>
          <w:i/>
          <w:iCs/>
        </w:rPr>
        <w:t>networks!</w:t>
      </w:r>
      <w:r>
        <w:t>.</w:t>
      </w:r>
      <w:proofErr w:type="gramEnd"/>
      <w:r>
        <w:t xml:space="preserve"> GitHub. https://github.com/tensorflow/playground </w:t>
      </w:r>
    </w:p>
    <w:p w14:paraId="64FF2B34" w14:textId="77777777" w:rsidR="00357122" w:rsidRPr="00357122" w:rsidRDefault="00357122" w:rsidP="00357122">
      <w:pPr>
        <w:jc w:val="center"/>
        <w:rPr>
          <w:rFonts w:ascii="Times New Roman" w:hAnsi="Times New Roman" w:cs="Times New Roman"/>
          <w:sz w:val="28"/>
          <w:szCs w:val="28"/>
        </w:rPr>
      </w:pPr>
    </w:p>
    <w:sectPr w:rsidR="00357122" w:rsidRPr="0035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5D"/>
    <w:rsid w:val="002A6E69"/>
    <w:rsid w:val="002F305D"/>
    <w:rsid w:val="00327F13"/>
    <w:rsid w:val="00357122"/>
    <w:rsid w:val="00682DDF"/>
    <w:rsid w:val="009A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3040"/>
  <w15:chartTrackingRefBased/>
  <w15:docId w15:val="{68349353-DC09-4ED8-892B-4B3E7826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1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57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yground.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Carrillo</dc:creator>
  <cp:keywords/>
  <dc:description/>
  <cp:lastModifiedBy>Liz Carrillo</cp:lastModifiedBy>
  <cp:revision>3</cp:revision>
  <dcterms:created xsi:type="dcterms:W3CDTF">2024-02-25T03:51:00Z</dcterms:created>
  <dcterms:modified xsi:type="dcterms:W3CDTF">2024-02-25T04:05:00Z</dcterms:modified>
</cp:coreProperties>
</file>