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9342" w14:textId="77777777" w:rsidR="00E30AAD" w:rsidRDefault="00CF3764">
      <w:pPr>
        <w:pStyle w:val="Title"/>
        <w:spacing w:before="240" w:after="240"/>
      </w:pPr>
      <w:bookmarkStart w:id="0" w:name="_olfcectle80c" w:colFirst="0" w:colLast="0"/>
      <w:bookmarkEnd w:id="0"/>
      <w:r>
        <w:t>Lead VFX Artist</w:t>
      </w:r>
    </w:p>
    <w:p w14:paraId="04EB9343" w14:textId="77777777" w:rsidR="00E30AAD" w:rsidRDefault="00CF3764">
      <w:pPr>
        <w:spacing w:before="240" w:after="240"/>
        <w:rPr>
          <w:b/>
          <w:bCs/>
          <w:i/>
          <w:iCs/>
        </w:rPr>
      </w:pPr>
      <w:r>
        <w:rPr>
          <w:b/>
          <w:bCs/>
          <w:i/>
          <w:iCs/>
        </w:rPr>
        <w:t>About Couch Heroes</w:t>
      </w:r>
    </w:p>
    <w:p w14:paraId="04EB9344" w14:textId="77777777" w:rsidR="00E30AAD" w:rsidRDefault="00CF3764">
      <w:pPr>
        <w:spacing w:before="240" w:after="240"/>
        <w:rPr>
          <w:i/>
          <w:iCs/>
        </w:rPr>
      </w:pPr>
      <w:r>
        <w:rPr>
          <w:i/>
          <w:iCs/>
        </w:rP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5, in early production, with a team spanning multiple countries.</w:t>
      </w:r>
    </w:p>
    <w:p w14:paraId="04EB9345" w14:textId="77777777" w:rsidR="00E30AAD" w:rsidRDefault="00CF3764">
      <w:pPr>
        <w:spacing w:before="240" w:after="240"/>
        <w:rPr>
          <w:i/>
          <w:iCs/>
        </w:rPr>
      </w:pPr>
      <w:r>
        <w:rPr>
          <w:i/>
          <w:iCs/>
        </w:rP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4EB9346" w14:textId="77777777" w:rsidR="00E30AAD" w:rsidRDefault="00CF3764">
      <w:pPr>
        <w:spacing w:before="240" w:after="240"/>
        <w:rPr>
          <w:b/>
          <w:bCs/>
          <w:i/>
          <w:iCs/>
        </w:rPr>
      </w:pPr>
      <w:r>
        <w:rPr>
          <w:b/>
          <w:bCs/>
          <w:i/>
          <w:iCs/>
        </w:rPr>
        <w:t>About the Job</w:t>
      </w:r>
    </w:p>
    <w:p w14:paraId="04EB9347" w14:textId="77777777" w:rsidR="00E30AAD" w:rsidRDefault="00CF3764">
      <w:pPr>
        <w:spacing w:before="240" w:after="240"/>
        <w:rPr>
          <w:i/>
          <w:iCs/>
        </w:rPr>
      </w:pPr>
      <w:r>
        <w:rPr>
          <w:i/>
          <w:iCs/>
        </w:rPr>
        <w:t>Visual effects bring the world to life in ways that geometry and lighting cannot: ability impacts, environmental atmospherics, magical systems, creature behaviours, and the moment-to-moment feedback that makes gameplay feel responsive and satisfying. We need a Lead VFX Artist who can own the creative and technical direction of real-time effects for our MMO, build and mentor a growing VFX team, and establish the pipeline and standards the entire project builds on.</w:t>
      </w:r>
    </w:p>
    <w:p w14:paraId="04EB9348" w14:textId="77777777" w:rsidR="00E30AAD" w:rsidRDefault="00CF3764">
      <w:pPr>
        <w:spacing w:before="240" w:after="240"/>
        <w:rPr>
          <w:i/>
          <w:iCs/>
        </w:rPr>
      </w:pPr>
      <w:r>
        <w:rPr>
          <w:i/>
          <w:iCs/>
        </w:rPr>
        <w:t xml:space="preserve">You will report to the </w:t>
      </w:r>
      <w:r>
        <w:rPr>
          <w:b/>
          <w:bCs/>
          <w:i/>
          <w:iCs/>
        </w:rPr>
        <w:t>Art Director</w:t>
      </w:r>
      <w:r>
        <w:rPr>
          <w:i/>
          <w:iCs/>
        </w:rPr>
        <w:t xml:space="preserve"> and serve as the primary point of ownership for VFX quality, consistency, and performance across the game. You will work closely with gameplay engineering, animation, lighting, and environment art to ensure that effects are visually compelling, technically sound, and performant at MMO scale.</w:t>
      </w:r>
    </w:p>
    <w:p w14:paraId="04EB9349" w14:textId="77777777" w:rsidR="00E30AAD" w:rsidRDefault="00CF3764">
      <w:pPr>
        <w:spacing w:before="240" w:after="240"/>
        <w:rPr>
          <w:i/>
          <w:iCs/>
        </w:rPr>
      </w:pPr>
      <w:r>
        <w:rPr>
          <w:i/>
          <w:iCs/>
        </w:rPr>
        <w:t>We are in early production. VFX standards, Niagara workflows, material libraries, and integration pipelines are still being established. You will be driving those decisions while creating hero effects that define the quality bar for the project.</w:t>
      </w:r>
    </w:p>
    <w:p w14:paraId="04EB934A" w14:textId="77777777" w:rsidR="00E30AAD" w:rsidRDefault="00CF3764">
      <w:pPr>
        <w:spacing w:before="240" w:after="240"/>
        <w:rPr>
          <w:b/>
          <w:bCs/>
          <w:i/>
          <w:iCs/>
        </w:rPr>
      </w:pPr>
      <w:r>
        <w:rPr>
          <w:b/>
          <w:bCs/>
          <w:i/>
          <w:iCs/>
        </w:rPr>
        <w:t>Your Role</w:t>
      </w:r>
    </w:p>
    <w:p w14:paraId="04EB934B" w14:textId="77777777" w:rsidR="00E30AAD" w:rsidRDefault="00CF3764">
      <w:pPr>
        <w:spacing w:before="240" w:after="240"/>
        <w:rPr>
          <w:i/>
          <w:iCs/>
        </w:rPr>
      </w:pPr>
      <w:r>
        <w:rPr>
          <w:i/>
          <w:iCs/>
        </w:rPr>
        <w:t>VFX Leadership and Direction</w:t>
      </w:r>
    </w:p>
    <w:p w14:paraId="04EB934C" w14:textId="77777777" w:rsidR="00E30AAD" w:rsidRDefault="00CF3764">
      <w:pPr>
        <w:numPr>
          <w:ilvl w:val="0"/>
          <w:numId w:val="3"/>
        </w:numPr>
        <w:spacing w:before="240"/>
        <w:rPr>
          <w:i/>
          <w:iCs/>
        </w:rPr>
      </w:pPr>
      <w:r>
        <w:rPr>
          <w:i/>
          <w:iCs/>
        </w:rPr>
        <w:t>Own the VFX visual language for the game: define how effects communicate gameplay, reinforce world identity, and maintain stylistic consistency across ability effects, environmental systems, UI feedback, and creature behaviours.</w:t>
      </w:r>
    </w:p>
    <w:p w14:paraId="04EB934D" w14:textId="77777777" w:rsidR="00E30AAD" w:rsidRDefault="00CF3764">
      <w:pPr>
        <w:numPr>
          <w:ilvl w:val="0"/>
          <w:numId w:val="3"/>
        </w:numPr>
        <w:rPr>
          <w:i/>
          <w:iCs/>
        </w:rPr>
      </w:pPr>
      <w:r>
        <w:rPr>
          <w:i/>
          <w:iCs/>
        </w:rPr>
        <w:t>Set and uphold the quality bar across the entire effects library. Review work from other VFX artists and provide clear, actionable direction that elevates the team's output.</w:t>
      </w:r>
    </w:p>
    <w:p w14:paraId="04EB934E" w14:textId="77777777" w:rsidR="00E30AAD" w:rsidRDefault="00CF3764">
      <w:pPr>
        <w:numPr>
          <w:ilvl w:val="0"/>
          <w:numId w:val="3"/>
        </w:numPr>
        <w:rPr>
          <w:i/>
          <w:iCs/>
        </w:rPr>
      </w:pPr>
      <w:r>
        <w:rPr>
          <w:i/>
          <w:iCs/>
        </w:rPr>
        <w:t xml:space="preserve">Partner with the </w:t>
      </w:r>
      <w:r>
        <w:rPr>
          <w:b/>
          <w:bCs/>
          <w:i/>
          <w:iCs/>
        </w:rPr>
        <w:t>Art Director</w:t>
      </w:r>
      <w:r>
        <w:rPr>
          <w:i/>
          <w:iCs/>
        </w:rPr>
        <w:t xml:space="preserve"> to translate art direction into executable VFX standards, mood references, and effect briefs that the team can work from.</w:t>
      </w:r>
    </w:p>
    <w:p w14:paraId="04EB934F" w14:textId="77777777" w:rsidR="00E30AAD" w:rsidRDefault="00CF3764">
      <w:pPr>
        <w:numPr>
          <w:ilvl w:val="0"/>
          <w:numId w:val="3"/>
        </w:numPr>
        <w:spacing w:after="240"/>
        <w:rPr>
          <w:i/>
          <w:iCs/>
        </w:rPr>
      </w:pPr>
      <w:r>
        <w:rPr>
          <w:i/>
          <w:iCs/>
        </w:rPr>
        <w:lastRenderedPageBreak/>
        <w:t>Lead VFX planning and scoping alongside production, breaking down system-level requirements into workable tasks and identifying risks early.</w:t>
      </w:r>
    </w:p>
    <w:p w14:paraId="04EB9350" w14:textId="77777777" w:rsidR="00E30AAD" w:rsidRDefault="00CF3764">
      <w:pPr>
        <w:spacing w:before="240" w:after="240"/>
        <w:rPr>
          <w:i/>
          <w:iCs/>
        </w:rPr>
      </w:pPr>
      <w:r>
        <w:rPr>
          <w:i/>
          <w:iCs/>
        </w:rPr>
        <w:t>VFX Production</w:t>
      </w:r>
    </w:p>
    <w:p w14:paraId="04EB9351" w14:textId="77777777" w:rsidR="00E30AAD" w:rsidRDefault="00CF3764">
      <w:pPr>
        <w:numPr>
          <w:ilvl w:val="0"/>
          <w:numId w:val="1"/>
        </w:numPr>
        <w:spacing w:before="240"/>
        <w:rPr>
          <w:i/>
          <w:iCs/>
        </w:rPr>
      </w:pPr>
      <w:r>
        <w:rPr>
          <w:i/>
          <w:iCs/>
        </w:rPr>
        <w:t>Create benchmark real-time visual effects for use in Unreal Engine 5: signature ability effects, combat impacts, environmental atmospherics, magical systems, and creature effects.</w:t>
      </w:r>
    </w:p>
    <w:p w14:paraId="04EB9352" w14:textId="77777777" w:rsidR="00E30AAD" w:rsidRDefault="00CF3764">
      <w:pPr>
        <w:numPr>
          <w:ilvl w:val="0"/>
          <w:numId w:val="1"/>
        </w:numPr>
        <w:rPr>
          <w:i/>
          <w:iCs/>
        </w:rPr>
      </w:pPr>
      <w:r>
        <w:rPr>
          <w:i/>
          <w:iCs/>
        </w:rPr>
        <w:t>Build effects that serve gameplay readability first. Combat effects need to communicate timing, area, and intensity. Environmental effects need to support mood without obscuring navigation. Social effects need to express player identity without overwhelming shared spaces.</w:t>
      </w:r>
    </w:p>
    <w:p w14:paraId="04EB9353" w14:textId="77777777" w:rsidR="00E30AAD" w:rsidRDefault="00CF3764">
      <w:pPr>
        <w:numPr>
          <w:ilvl w:val="0"/>
          <w:numId w:val="1"/>
        </w:numPr>
        <w:rPr>
          <w:i/>
          <w:iCs/>
        </w:rPr>
      </w:pPr>
      <w:r>
        <w:rPr>
          <w:i/>
          <w:iCs/>
        </w:rPr>
        <w:t>Create reusable VFX modules, material functions, and Niagara templates that accelerate team production and ensure consistency across the effects library.</w:t>
      </w:r>
    </w:p>
    <w:p w14:paraId="04EB9354" w14:textId="77777777" w:rsidR="00E30AAD" w:rsidRDefault="00CF3764">
      <w:pPr>
        <w:numPr>
          <w:ilvl w:val="0"/>
          <w:numId w:val="1"/>
        </w:numPr>
        <w:spacing w:after="240"/>
        <w:rPr>
          <w:i/>
          <w:iCs/>
        </w:rPr>
      </w:pPr>
      <w:r>
        <w:rPr>
          <w:i/>
          <w:iCs/>
        </w:rPr>
        <w:t>Work with technical art to help overcome shared technical challenges.</w:t>
      </w:r>
    </w:p>
    <w:p w14:paraId="04EB9355" w14:textId="77777777" w:rsidR="00E30AAD" w:rsidRDefault="00CF3764">
      <w:pPr>
        <w:spacing w:before="240" w:after="240"/>
        <w:rPr>
          <w:i/>
          <w:iCs/>
        </w:rPr>
      </w:pPr>
      <w:r>
        <w:rPr>
          <w:i/>
          <w:iCs/>
        </w:rPr>
        <w:t>Technical VFX and Pipeline</w:t>
      </w:r>
    </w:p>
    <w:p w14:paraId="04EB9356" w14:textId="77777777" w:rsidR="00E30AAD" w:rsidRDefault="00CF3764">
      <w:pPr>
        <w:numPr>
          <w:ilvl w:val="0"/>
          <w:numId w:val="4"/>
        </w:numPr>
        <w:spacing w:before="240"/>
        <w:rPr>
          <w:i/>
          <w:iCs/>
        </w:rPr>
      </w:pPr>
      <w:r>
        <w:rPr>
          <w:i/>
          <w:iCs/>
        </w:rPr>
        <w:t>Establish and own the VFX pipeline: naming conventions, workflow standards, asset organisation, integration protocols, and documentation that the team operates from.</w:t>
      </w:r>
    </w:p>
    <w:p w14:paraId="04EB9357" w14:textId="77777777" w:rsidR="00E30AAD" w:rsidRDefault="00CF3764">
      <w:pPr>
        <w:numPr>
          <w:ilvl w:val="0"/>
          <w:numId w:val="4"/>
        </w:numPr>
        <w:rPr>
          <w:i/>
          <w:iCs/>
        </w:rPr>
      </w:pPr>
      <w:r>
        <w:rPr>
          <w:i/>
          <w:iCs/>
        </w:rPr>
        <w:t>Define and enforce VFX performance budgets for MMO-scale scenarios — many players casting abilities simultaneously, dense environmental effects in open world zones, effects that must read clearly at varying camera distances — profiling and auditing costs across the project and driving solutions with technical art and engineering.</w:t>
      </w:r>
    </w:p>
    <w:p w14:paraId="04EB9358" w14:textId="77777777" w:rsidR="00E30AAD" w:rsidRDefault="00CF3764">
      <w:pPr>
        <w:numPr>
          <w:ilvl w:val="0"/>
          <w:numId w:val="4"/>
        </w:numPr>
        <w:spacing w:after="240"/>
        <w:rPr>
          <w:i/>
          <w:iCs/>
        </w:rPr>
      </w:pPr>
      <w:r>
        <w:rPr>
          <w:i/>
          <w:iCs/>
        </w:rPr>
        <w:t>Build and maintain shared material systems with the Lead Tech Artist, shader libraries, and Niagara templates that give the team a strong, consistent foundation to build on.</w:t>
      </w:r>
    </w:p>
    <w:p w14:paraId="04EB9359" w14:textId="77777777" w:rsidR="00E30AAD" w:rsidRDefault="00CF3764">
      <w:pPr>
        <w:spacing w:before="240" w:after="240"/>
        <w:rPr>
          <w:i/>
          <w:iCs/>
        </w:rPr>
      </w:pPr>
      <w:r>
        <w:rPr>
          <w:i/>
          <w:iCs/>
        </w:rPr>
        <w:t>Team and Collaboration</w:t>
      </w:r>
    </w:p>
    <w:p w14:paraId="04EB935A" w14:textId="77777777" w:rsidR="00E30AAD" w:rsidRDefault="00CF3764">
      <w:pPr>
        <w:numPr>
          <w:ilvl w:val="0"/>
          <w:numId w:val="6"/>
        </w:numPr>
        <w:spacing w:before="240"/>
        <w:rPr>
          <w:i/>
          <w:iCs/>
        </w:rPr>
      </w:pPr>
      <w:r>
        <w:rPr>
          <w:i/>
          <w:iCs/>
        </w:rPr>
        <w:t>Contribute to the growth of the VFX team through improving group-wide processes and spearheading initiatives around training and knowledge sharing.</w:t>
      </w:r>
    </w:p>
    <w:p w14:paraId="04EB935B" w14:textId="77777777" w:rsidR="00E30AAD" w:rsidRDefault="00CF3764">
      <w:pPr>
        <w:numPr>
          <w:ilvl w:val="0"/>
          <w:numId w:val="6"/>
        </w:numPr>
        <w:rPr>
          <w:i/>
          <w:iCs/>
        </w:rPr>
      </w:pPr>
      <w:r>
        <w:rPr>
          <w:i/>
          <w:iCs/>
        </w:rPr>
        <w:t>Work with gameplay engineering to define integration standards for ability systems, gameplay events, and animation notifications, ensuring effects trigger correctly and respond to gameplay state.</w:t>
      </w:r>
    </w:p>
    <w:p w14:paraId="04EB935C" w14:textId="77777777" w:rsidR="00E30AAD" w:rsidRDefault="00CF3764">
      <w:pPr>
        <w:numPr>
          <w:ilvl w:val="0"/>
          <w:numId w:val="6"/>
        </w:numPr>
        <w:rPr>
          <w:i/>
          <w:iCs/>
        </w:rPr>
      </w:pPr>
      <w:r>
        <w:rPr>
          <w:i/>
          <w:iCs/>
        </w:rPr>
        <w:t>Collaborate with animation, lighting, and environment art leads, ensuring VFX contributes cohesively to the wider visual experience.</w:t>
      </w:r>
    </w:p>
    <w:p w14:paraId="04EB935D" w14:textId="77777777" w:rsidR="00E30AAD" w:rsidRDefault="00CF3764">
      <w:pPr>
        <w:numPr>
          <w:ilvl w:val="0"/>
          <w:numId w:val="6"/>
        </w:numPr>
        <w:rPr>
          <w:i/>
          <w:iCs/>
        </w:rPr>
      </w:pPr>
      <w:r>
        <w:rPr>
          <w:i/>
          <w:iCs/>
        </w:rPr>
        <w:t>Represent VFX in cross-discipline reviews and production conversations, advocating for both quality and feasibility.</w:t>
      </w:r>
    </w:p>
    <w:p w14:paraId="04EB935E" w14:textId="77777777" w:rsidR="00E30AAD" w:rsidRDefault="00CF3764">
      <w:pPr>
        <w:numPr>
          <w:ilvl w:val="0"/>
          <w:numId w:val="6"/>
        </w:numPr>
        <w:spacing w:after="240"/>
        <w:rPr>
          <w:i/>
          <w:iCs/>
        </w:rPr>
      </w:pPr>
      <w:r>
        <w:rPr>
          <w:i/>
          <w:iCs/>
        </w:rPr>
        <w:t>Bring a positive attitude paired with the ability to give and receive feedback that elevates the work of those around you.</w:t>
      </w:r>
    </w:p>
    <w:p w14:paraId="04EB935F" w14:textId="77777777" w:rsidR="00E30AAD" w:rsidRDefault="00CF3764">
      <w:pPr>
        <w:spacing w:before="240" w:after="240"/>
        <w:rPr>
          <w:b/>
          <w:bCs/>
          <w:i/>
          <w:iCs/>
        </w:rPr>
      </w:pPr>
      <w:r>
        <w:rPr>
          <w:b/>
          <w:bCs/>
          <w:i/>
          <w:iCs/>
        </w:rPr>
        <w:t>Must-Haves</w:t>
      </w:r>
    </w:p>
    <w:p w14:paraId="04EB9360" w14:textId="77777777" w:rsidR="00E30AAD" w:rsidRDefault="00CF3764">
      <w:pPr>
        <w:numPr>
          <w:ilvl w:val="0"/>
          <w:numId w:val="7"/>
        </w:numPr>
        <w:spacing w:before="240"/>
        <w:rPr>
          <w:i/>
          <w:iCs/>
        </w:rPr>
      </w:pPr>
      <w:r>
        <w:rPr>
          <w:i/>
          <w:iCs/>
        </w:rPr>
        <w:t>8+ years of experience in game development as a VFX artist, with at least one shipped title in Unreal Engine and prior experience in a lead or senior-lead capacity.</w:t>
      </w:r>
    </w:p>
    <w:p w14:paraId="04EB9361" w14:textId="77777777" w:rsidR="00E30AAD" w:rsidRDefault="00CF3764">
      <w:pPr>
        <w:numPr>
          <w:ilvl w:val="0"/>
          <w:numId w:val="7"/>
        </w:numPr>
        <w:rPr>
          <w:i/>
          <w:iCs/>
        </w:rPr>
      </w:pPr>
      <w:r>
        <w:rPr>
          <w:i/>
          <w:iCs/>
        </w:rPr>
        <w:lastRenderedPageBreak/>
        <w:t>Portfolio demonstrating exceptional real-time game VFX alongside evidence of setting quality direction across a project or team.</w:t>
      </w:r>
    </w:p>
    <w:p w14:paraId="04EB9362" w14:textId="77777777" w:rsidR="00E30AAD" w:rsidRDefault="00CF3764">
      <w:pPr>
        <w:numPr>
          <w:ilvl w:val="0"/>
          <w:numId w:val="7"/>
        </w:numPr>
        <w:rPr>
          <w:i/>
          <w:iCs/>
        </w:rPr>
      </w:pPr>
      <w:r>
        <w:rPr>
          <w:i/>
          <w:iCs/>
        </w:rPr>
        <w:t>Deep proficiency with Niagara in Unreal Engine 5 for particle system authoring and simulation, alongside Fluid Ninja and JangaFX Suite (Embergen/Illugen) for fluid, fire, and atmospheric effect authoring.</w:t>
      </w:r>
    </w:p>
    <w:p w14:paraId="04EB9363" w14:textId="77777777" w:rsidR="00E30AAD" w:rsidRDefault="00CF3764">
      <w:pPr>
        <w:numPr>
          <w:ilvl w:val="0"/>
          <w:numId w:val="7"/>
        </w:numPr>
        <w:rPr>
          <w:i/>
          <w:iCs/>
        </w:rPr>
      </w:pPr>
      <w:r>
        <w:rPr>
          <w:i/>
          <w:iCs/>
        </w:rPr>
        <w:t>Strong material authoring skills for VFX: shader-driven effects, texture animation, and custom material functions.</w:t>
      </w:r>
    </w:p>
    <w:p w14:paraId="04EB9364" w14:textId="77777777" w:rsidR="00E30AAD" w:rsidRDefault="00CF3764">
      <w:pPr>
        <w:numPr>
          <w:ilvl w:val="0"/>
          <w:numId w:val="7"/>
        </w:numPr>
        <w:rPr>
          <w:i/>
          <w:iCs/>
        </w:rPr>
      </w:pPr>
      <w:r>
        <w:rPr>
          <w:i/>
          <w:iCs/>
        </w:rPr>
        <w:t>Proven experience establishing VFX pipelines, standards, and workflows in a production environment.</w:t>
      </w:r>
    </w:p>
    <w:p w14:paraId="04EB9365" w14:textId="77777777" w:rsidR="00E30AAD" w:rsidRDefault="00CF3764">
      <w:pPr>
        <w:numPr>
          <w:ilvl w:val="0"/>
          <w:numId w:val="7"/>
        </w:numPr>
        <w:rPr>
          <w:i/>
          <w:iCs/>
        </w:rPr>
      </w:pPr>
      <w:r>
        <w:rPr>
          <w:i/>
          <w:iCs/>
        </w:rPr>
        <w:t>Experience optimising effects for real-time performance at scale: overdraw management, particle budgets, and LOD strategies.</w:t>
      </w:r>
    </w:p>
    <w:p w14:paraId="04EB9366" w14:textId="77777777" w:rsidR="00E30AAD" w:rsidRDefault="00CF3764">
      <w:pPr>
        <w:numPr>
          <w:ilvl w:val="0"/>
          <w:numId w:val="7"/>
        </w:numPr>
        <w:rPr>
          <w:i/>
          <w:iCs/>
        </w:rPr>
      </w:pPr>
      <w:r>
        <w:rPr>
          <w:i/>
          <w:iCs/>
        </w:rPr>
        <w:t>Strong experience with stylised and semi-realistic VFX: painterly aesthetics, clear silhouettes, and precise timing that prioritises readability and visual personality over realism.</w:t>
      </w:r>
    </w:p>
    <w:p w14:paraId="04EB9367" w14:textId="77777777" w:rsidR="00E30AAD" w:rsidRDefault="00CF3764">
      <w:pPr>
        <w:numPr>
          <w:ilvl w:val="0"/>
          <w:numId w:val="7"/>
        </w:numPr>
        <w:rPr>
          <w:i/>
          <w:iCs/>
        </w:rPr>
      </w:pPr>
      <w:r>
        <w:rPr>
          <w:i/>
          <w:iCs/>
        </w:rPr>
        <w:t>Strong sense of timing, colour, and composition, with the ability to articulate and direct those qualities in others' work.</w:t>
      </w:r>
    </w:p>
    <w:p w14:paraId="04EB9368" w14:textId="77777777" w:rsidR="00E30AAD" w:rsidRDefault="00CF3764">
      <w:pPr>
        <w:numPr>
          <w:ilvl w:val="0"/>
          <w:numId w:val="7"/>
        </w:numPr>
        <w:rPr>
          <w:i/>
          <w:iCs/>
        </w:rPr>
      </w:pPr>
      <w:r>
        <w:rPr>
          <w:i/>
          <w:iCs/>
        </w:rPr>
        <w:t>Experience working within Perforce for version control and asset management.</w:t>
      </w:r>
    </w:p>
    <w:p w14:paraId="04EB9369" w14:textId="77777777" w:rsidR="00E30AAD" w:rsidRDefault="00CF3764">
      <w:pPr>
        <w:numPr>
          <w:ilvl w:val="0"/>
          <w:numId w:val="7"/>
        </w:numPr>
        <w:rPr>
          <w:i/>
          <w:iCs/>
        </w:rPr>
      </w:pPr>
      <w:r>
        <w:rPr>
          <w:i/>
          <w:iCs/>
        </w:rPr>
        <w:t>Ownership of VFX implementation, collaborating across multiple departments to ensure effects get into the game correctly.</w:t>
      </w:r>
    </w:p>
    <w:p w14:paraId="04EB936A" w14:textId="77777777" w:rsidR="00E30AAD" w:rsidRDefault="00CF3764">
      <w:pPr>
        <w:numPr>
          <w:ilvl w:val="0"/>
          <w:numId w:val="7"/>
        </w:numPr>
        <w:spacing w:after="240"/>
        <w:rPr>
          <w:i/>
          <w:iCs/>
        </w:rPr>
      </w:pPr>
      <w:r>
        <w:rPr>
          <w:i/>
          <w:iCs/>
        </w:rPr>
        <w:t>Excellent communication skills and a collaborative, inclusive leadership style.</w:t>
      </w:r>
    </w:p>
    <w:p w14:paraId="04EB936B" w14:textId="77777777" w:rsidR="00E30AAD" w:rsidRDefault="00CF3764">
      <w:pPr>
        <w:spacing w:before="240" w:after="240"/>
        <w:rPr>
          <w:b/>
          <w:bCs/>
          <w:i/>
          <w:iCs/>
        </w:rPr>
      </w:pPr>
      <w:r>
        <w:rPr>
          <w:b/>
          <w:bCs/>
          <w:i/>
          <w:iCs/>
        </w:rPr>
        <w:t>Nice-to-Haves</w:t>
      </w:r>
    </w:p>
    <w:p w14:paraId="04EB936C" w14:textId="77777777" w:rsidR="00E30AAD" w:rsidRDefault="00CF3764">
      <w:pPr>
        <w:numPr>
          <w:ilvl w:val="0"/>
          <w:numId w:val="5"/>
        </w:numPr>
        <w:spacing w:before="240"/>
        <w:rPr>
          <w:i/>
          <w:iCs/>
        </w:rPr>
      </w:pPr>
      <w:r>
        <w:rPr>
          <w:i/>
          <w:iCs/>
        </w:rPr>
        <w:t>Experience leading VFX on an MMO or large-scale multiplayer game.</w:t>
      </w:r>
    </w:p>
    <w:p w14:paraId="04EB936D" w14:textId="77777777" w:rsidR="00E30AAD" w:rsidRDefault="00CF3764">
      <w:pPr>
        <w:numPr>
          <w:ilvl w:val="0"/>
          <w:numId w:val="5"/>
        </w:numPr>
        <w:rPr>
          <w:i/>
          <w:iCs/>
        </w:rPr>
      </w:pPr>
      <w:r>
        <w:rPr>
          <w:i/>
          <w:iCs/>
        </w:rPr>
        <w:t>Experience with Houdini for simulation, mesh generation, or texture creation for VFX.</w:t>
      </w:r>
    </w:p>
    <w:p w14:paraId="04EB936E" w14:textId="77777777" w:rsidR="00E30AAD" w:rsidRDefault="00CF3764">
      <w:pPr>
        <w:numPr>
          <w:ilvl w:val="0"/>
          <w:numId w:val="5"/>
        </w:numPr>
        <w:rPr>
          <w:i/>
          <w:iCs/>
        </w:rPr>
      </w:pPr>
      <w:r>
        <w:rPr>
          <w:i/>
          <w:iCs/>
        </w:rPr>
        <w:t>Experience integrating VFX with audio for synchronised gameplay feedback.</w:t>
      </w:r>
    </w:p>
    <w:p w14:paraId="04EB936F" w14:textId="77777777" w:rsidR="00E30AAD" w:rsidRDefault="00CF3764">
      <w:pPr>
        <w:numPr>
          <w:ilvl w:val="0"/>
          <w:numId w:val="5"/>
        </w:numPr>
        <w:rPr>
          <w:i/>
          <w:iCs/>
        </w:rPr>
      </w:pPr>
      <w:r>
        <w:rPr>
          <w:i/>
          <w:iCs/>
        </w:rPr>
        <w:t>Programming experience in HLSL, Blueprints, C++, or Python.</w:t>
      </w:r>
    </w:p>
    <w:p w14:paraId="04EB9370" w14:textId="77777777" w:rsidR="00E30AAD" w:rsidRDefault="00CF3764">
      <w:pPr>
        <w:numPr>
          <w:ilvl w:val="0"/>
          <w:numId w:val="5"/>
        </w:numPr>
        <w:spacing w:after="240"/>
        <w:rPr>
          <w:i/>
          <w:iCs/>
        </w:rPr>
      </w:pPr>
      <w:r>
        <w:rPr>
          <w:i/>
          <w:iCs/>
        </w:rPr>
        <w:t>Knowledge of post-process camera VFX.</w:t>
      </w:r>
    </w:p>
    <w:p w14:paraId="1ECA7FF0" w14:textId="77777777" w:rsidR="00D16D14" w:rsidRDefault="00D16D14">
      <w:pPr>
        <w:spacing w:before="240" w:after="240"/>
        <w:rPr>
          <w:b/>
          <w:bCs/>
          <w:i/>
          <w:iCs/>
        </w:rPr>
      </w:pPr>
    </w:p>
    <w:p w14:paraId="04EB9371" w14:textId="599ADD06" w:rsidR="00E30AAD" w:rsidRDefault="00D16D14">
      <w:pPr>
        <w:spacing w:before="240" w:after="240"/>
        <w:rPr>
          <w:b/>
          <w:bCs/>
          <w:i/>
          <w:iCs/>
        </w:rPr>
      </w:pPr>
      <w:r>
        <w:rPr>
          <w:b/>
          <w:bCs/>
          <w:i/>
          <w:iCs/>
        </w:rPr>
        <w:t>Experience working with external VFX studios or outsourcing partners, including reviewing outsourced work and providing reference materials.</w:t>
      </w:r>
      <w:r w:rsidR="00CF3764">
        <w:rPr>
          <w:b/>
          <w:bCs/>
          <w:i/>
          <w:iCs/>
        </w:rPr>
        <w:t>About You</w:t>
      </w:r>
    </w:p>
    <w:p w14:paraId="04EB9372" w14:textId="77777777" w:rsidR="00E30AAD" w:rsidRDefault="00CF3764">
      <w:pPr>
        <w:numPr>
          <w:ilvl w:val="0"/>
          <w:numId w:val="2"/>
        </w:numPr>
        <w:spacing w:before="240"/>
        <w:rPr>
          <w:i/>
          <w:iCs/>
        </w:rPr>
      </w:pPr>
      <w:r>
        <w:rPr>
          <w:i/>
          <w:iCs/>
        </w:rPr>
        <w:t>You can create benchmark and hero VFX while managing a team, balancing hands-on craft with leadership responsibilities.</w:t>
      </w:r>
    </w:p>
    <w:p w14:paraId="04EB9373" w14:textId="77777777" w:rsidR="00E30AAD" w:rsidRDefault="00CF3764">
      <w:pPr>
        <w:numPr>
          <w:ilvl w:val="0"/>
          <w:numId w:val="2"/>
        </w:numPr>
        <w:rPr>
          <w:i/>
          <w:iCs/>
        </w:rPr>
      </w:pPr>
      <w:r>
        <w:rPr>
          <w:i/>
          <w:iCs/>
        </w:rPr>
        <w:t>You think about effects as communication, and you can articulate that thinking clearly enough to guide a team.</w:t>
      </w:r>
    </w:p>
    <w:p w14:paraId="04EB9374" w14:textId="77777777" w:rsidR="00E30AAD" w:rsidRDefault="00CF3764">
      <w:pPr>
        <w:numPr>
          <w:ilvl w:val="0"/>
          <w:numId w:val="2"/>
        </w:numPr>
        <w:rPr>
          <w:i/>
          <w:iCs/>
        </w:rPr>
      </w:pPr>
      <w:r>
        <w:rPr>
          <w:i/>
          <w:iCs/>
        </w:rPr>
        <w:t>You care about performance as much as visual quality, and you hold the team to that standard without compromising craft.</w:t>
      </w:r>
    </w:p>
    <w:p w14:paraId="04EB9375" w14:textId="77777777" w:rsidR="00E30AAD" w:rsidRDefault="00CF3764">
      <w:pPr>
        <w:numPr>
          <w:ilvl w:val="0"/>
          <w:numId w:val="2"/>
        </w:numPr>
        <w:rPr>
          <w:i/>
          <w:iCs/>
        </w:rPr>
      </w:pPr>
      <w:r>
        <w:rPr>
          <w:i/>
          <w:iCs/>
        </w:rPr>
        <w:t>You give and receive feedback well, and you create an environment where iteration is fast and direction is clear.</w:t>
      </w:r>
    </w:p>
    <w:p w14:paraId="04EB9376" w14:textId="77777777" w:rsidR="00E30AAD" w:rsidRDefault="00CF3764">
      <w:pPr>
        <w:numPr>
          <w:ilvl w:val="0"/>
          <w:numId w:val="2"/>
        </w:numPr>
        <w:rPr>
          <w:i/>
          <w:iCs/>
        </w:rPr>
      </w:pPr>
      <w:r>
        <w:rPr>
          <w:i/>
          <w:iCs/>
        </w:rPr>
        <w:t>You are comfortable with ambiguity and early-stage development. You help define what doesn't exist yet through your decisions and your work.</w:t>
      </w:r>
    </w:p>
    <w:p w14:paraId="04EB9377" w14:textId="77777777" w:rsidR="00E30AAD" w:rsidRDefault="00CF3764">
      <w:pPr>
        <w:numPr>
          <w:ilvl w:val="0"/>
          <w:numId w:val="2"/>
        </w:numPr>
        <w:spacing w:after="240"/>
        <w:rPr>
          <w:i/>
          <w:iCs/>
        </w:rPr>
      </w:pPr>
      <w:r>
        <w:rPr>
          <w:i/>
          <w:iCs/>
        </w:rPr>
        <w:t>You lead from the front in a remote environment — proactive, organised, and visible to your team and your collaborators.</w:t>
      </w:r>
    </w:p>
    <w:p w14:paraId="04EB9378" w14:textId="77777777" w:rsidR="00E30AAD" w:rsidRDefault="00944FEA">
      <w:pPr>
        <w:spacing w:before="240" w:after="240"/>
        <w:rPr>
          <w:i/>
          <w:iCs/>
        </w:rPr>
      </w:pPr>
      <w:r>
        <w:pict w14:anchorId="04EB937E">
          <v:rect id="_x0000_i1025" style="width:0;height:1.5pt" o:hralign="center" o:hrstd="t" o:hr="t" fillcolor="#a0a0a0" stroked="f"/>
        </w:pict>
      </w:r>
    </w:p>
    <w:p w14:paraId="1375C704" w14:textId="77777777" w:rsidR="00A2130C" w:rsidRDefault="00CF3764">
      <w:pPr>
        <w:spacing w:before="240" w:after="240"/>
        <w:rPr>
          <w:i/>
          <w:iCs/>
        </w:rPr>
      </w:pPr>
      <w:r>
        <w:rPr>
          <w:i/>
          <w:iCs/>
        </w:rPr>
        <w:t xml:space="preserve">Location: Remote-first Type: Full-time </w:t>
      </w:r>
      <w:r w:rsidR="00A2130C">
        <w:rPr>
          <w:i/>
          <w:iCs/>
        </w:rPr>
        <w:t>Start: ASAP</w:t>
      </w:r>
    </w:p>
    <w:p w14:paraId="04EB9379" w14:textId="2860A44B" w:rsidR="00E30AAD" w:rsidRDefault="00A2130C">
      <w:pPr>
        <w:spacing w:before="240" w:after="240"/>
        <w:rPr>
          <w:i/>
          <w:iCs/>
        </w:rPr>
      </w:pPr>
      <w:r>
        <w:rPr>
          <w:i/>
          <w:iCs/>
        </w:rPr>
        <w:t>Salary: Competitive, based on experience</w:t>
      </w:r>
    </w:p>
    <w:p w14:paraId="04EB937A" w14:textId="77777777" w:rsidR="00E30AAD" w:rsidRDefault="00E30AAD">
      <w:pPr>
        <w:spacing w:before="240" w:after="240"/>
      </w:pPr>
    </w:p>
    <w:p w14:paraId="04EB937B" w14:textId="77777777" w:rsidR="00E30AAD" w:rsidRDefault="00CF3764">
      <w:pPr>
        <w:spacing w:before="240" w:after="240"/>
      </w:pPr>
      <w:r>
        <w:t xml:space="preserve"> </w:t>
      </w:r>
    </w:p>
    <w:p w14:paraId="04EB937C" w14:textId="77777777" w:rsidR="00E30AAD" w:rsidRDefault="00E30AAD"/>
    <w:p w14:paraId="04EB937D" w14:textId="77777777" w:rsidR="00E30AAD" w:rsidRDefault="00E30AAD"/>
    <w:sectPr w:rsidR="00E30A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30E58F-B2DC-4B8D-8841-26CE81A3D3B0}"/>
  </w:font>
  <w:font w:name="Cambria">
    <w:panose1 w:val="02040503050406030204"/>
    <w:charset w:val="00"/>
    <w:family w:val="roman"/>
    <w:pitch w:val="variable"/>
    <w:sig w:usb0="E00006FF" w:usb1="420024FF" w:usb2="02000000" w:usb3="00000000" w:csb0="0000019F" w:csb1="00000000"/>
    <w:embedRegular r:id="rId2" w:fontKey="{C30029C8-BC68-45C6-B39B-4E269DE2A9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5FB"/>
    <w:multiLevelType w:val="multilevel"/>
    <w:tmpl w:val="C6F66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026B37"/>
    <w:multiLevelType w:val="multilevel"/>
    <w:tmpl w:val="D4FE9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7E32D9"/>
    <w:multiLevelType w:val="multilevel"/>
    <w:tmpl w:val="CF9E7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55212E"/>
    <w:multiLevelType w:val="multilevel"/>
    <w:tmpl w:val="40F8C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A11EBB"/>
    <w:multiLevelType w:val="multilevel"/>
    <w:tmpl w:val="434AC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7C4076"/>
    <w:multiLevelType w:val="multilevel"/>
    <w:tmpl w:val="6E60D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5524A6"/>
    <w:multiLevelType w:val="multilevel"/>
    <w:tmpl w:val="4E986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8448476">
    <w:abstractNumId w:val="5"/>
  </w:num>
  <w:num w:numId="2" w16cid:durableId="1377008277">
    <w:abstractNumId w:val="6"/>
  </w:num>
  <w:num w:numId="3" w16cid:durableId="600188453">
    <w:abstractNumId w:val="0"/>
  </w:num>
  <w:num w:numId="4" w16cid:durableId="1164206010">
    <w:abstractNumId w:val="1"/>
  </w:num>
  <w:num w:numId="5" w16cid:durableId="1860389867">
    <w:abstractNumId w:val="2"/>
  </w:num>
  <w:num w:numId="6" w16cid:durableId="245070929">
    <w:abstractNumId w:val="4"/>
  </w:num>
  <w:num w:numId="7" w16cid:durableId="1152021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AAD"/>
    <w:rsid w:val="00080796"/>
    <w:rsid w:val="00A2130C"/>
    <w:rsid w:val="00A319D7"/>
    <w:rsid w:val="00CF3764"/>
    <w:rsid w:val="00D16D14"/>
    <w:rsid w:val="00E30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9342"/>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 Pryer</cp:lastModifiedBy>
  <cp:revision>3</cp:revision>
  <dcterms:created xsi:type="dcterms:W3CDTF">2026-06-03T00:55:00Z</dcterms:created>
  <dcterms:modified xsi:type="dcterms:W3CDTF">2026-06-03T00:59:00Z</dcterms:modified>
</cp:coreProperties>
</file>