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B86E" w14:textId="77777777" w:rsidR="005F4376" w:rsidRDefault="005F4376" w:rsidP="00D9186C">
      <w:pPr>
        <w:ind w:firstLineChars="0" w:firstLine="0"/>
      </w:pPr>
    </w:p>
    <w:p w14:paraId="25BC3798" w14:textId="62B75188" w:rsidR="00E8353F" w:rsidRDefault="00C33ED1" w:rsidP="0015574C">
      <w:pPr>
        <w:pStyle w:val="a5"/>
      </w:pPr>
      <w:r w:rsidRPr="007B19C4">
        <w:rPr>
          <w:noProof/>
        </w:rPr>
        <w:drawing>
          <wp:inline distT="0" distB="0" distL="0" distR="0" wp14:anchorId="47B5ABF0" wp14:editId="1F91E517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D53F" w14:textId="02C7909B" w:rsidR="00C33ED1" w:rsidRDefault="00C33ED1" w:rsidP="00B03FFF">
      <w:pPr>
        <w:ind w:firstLine="480"/>
      </w:pPr>
    </w:p>
    <w:p w14:paraId="0BA98435" w14:textId="1CAC8477" w:rsidR="007B19C4" w:rsidRDefault="00C33ED1" w:rsidP="00B03FFF">
      <w:pPr>
        <w:pStyle w:val="a5"/>
        <w:rPr>
          <w:rFonts w:eastAsia="黑体"/>
          <w:sz w:val="48"/>
          <w:szCs w:val="48"/>
        </w:rPr>
      </w:pPr>
      <w:r w:rsidRPr="0015574C">
        <w:rPr>
          <w:rFonts w:eastAsia="黑体" w:hint="eastAsia"/>
          <w:sz w:val="48"/>
          <w:szCs w:val="48"/>
        </w:rPr>
        <w:t>《</w:t>
      </w:r>
      <w:r w:rsidR="00A4472B">
        <w:rPr>
          <w:rFonts w:eastAsia="黑体" w:hint="eastAsia"/>
          <w:sz w:val="48"/>
          <w:szCs w:val="48"/>
        </w:rPr>
        <w:t>数据库系统原理</w:t>
      </w:r>
      <w:r w:rsidRPr="0015574C">
        <w:rPr>
          <w:rFonts w:eastAsia="黑体" w:hint="eastAsia"/>
          <w:sz w:val="48"/>
          <w:szCs w:val="48"/>
        </w:rPr>
        <w:t>》</w:t>
      </w:r>
    </w:p>
    <w:p w14:paraId="387B9608" w14:textId="77777777" w:rsidR="00B03FFF" w:rsidRPr="00B03FFF" w:rsidRDefault="00B03FFF" w:rsidP="00B50FAC">
      <w:pPr>
        <w:ind w:firstLineChars="83" w:firstLine="199"/>
        <w:rPr>
          <w:rFonts w:hint="eastAsia"/>
        </w:rPr>
      </w:pPr>
    </w:p>
    <w:p w14:paraId="2448B215" w14:textId="783780DA" w:rsidR="0015574C" w:rsidRDefault="0015574C" w:rsidP="00C33ED1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04572422" w14:textId="77777777" w:rsidR="00B03FFF" w:rsidRDefault="00B03FFF" w:rsidP="00C33ED1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5"/>
        <w:gridCol w:w="3309"/>
        <w:gridCol w:w="71"/>
      </w:tblGrid>
      <w:tr w:rsidR="00C33ED1" w:rsidRPr="00C33ED1" w14:paraId="16887FCC" w14:textId="77777777" w:rsidTr="005626BD">
        <w:trPr>
          <w:gridAfter w:val="1"/>
          <w:wAfter w:w="71" w:type="dxa"/>
          <w:trHeight w:val="640"/>
          <w:jc w:val="center"/>
        </w:trPr>
        <w:tc>
          <w:tcPr>
            <w:tcW w:w="1822" w:type="dxa"/>
            <w:shd w:val="clear" w:color="auto" w:fill="auto"/>
          </w:tcPr>
          <w:p w14:paraId="7D31C336" w14:textId="1853BE83" w:rsidR="00C33ED1" w:rsidRPr="00C33ED1" w:rsidRDefault="00EA6A5D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作业</w:t>
            </w:r>
            <w:r w:rsidR="00C33ED1" w:rsidRPr="00C33ED1">
              <w:rPr>
                <w:rFonts w:hint="eastAsia"/>
                <w:b/>
                <w:color w:val="000000"/>
                <w:sz w:val="32"/>
                <w:szCs w:val="22"/>
              </w:rPr>
              <w:t>名称：</w:t>
            </w:r>
          </w:p>
        </w:tc>
        <w:tc>
          <w:tcPr>
            <w:tcW w:w="33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1ADC75" w14:textId="6A383870" w:rsidR="00C33ED1" w:rsidRPr="00C33ED1" w:rsidRDefault="00B50FAC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rFonts w:hint="eastAsia"/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需求规格说明书</w:t>
            </w:r>
          </w:p>
        </w:tc>
      </w:tr>
      <w:tr w:rsidR="00C33ED1" w:rsidRPr="00C33ED1" w14:paraId="6598B309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0D9B825D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姓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名：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E4E7AE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戴斌斌</w:t>
            </w:r>
          </w:p>
        </w:tc>
      </w:tr>
      <w:tr w:rsidR="00C33ED1" w:rsidRPr="00C33ED1" w14:paraId="0C67D7B1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2E193C48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学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号：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A7219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 w:rsidRPr="00C33ED1">
              <w:rPr>
                <w:b/>
                <w:color w:val="000000"/>
                <w:sz w:val="32"/>
                <w:szCs w:val="22"/>
              </w:rPr>
              <w:t>0281239</w:t>
            </w:r>
          </w:p>
        </w:tc>
      </w:tr>
      <w:tr w:rsidR="0015574C" w:rsidRPr="00C33ED1" w14:paraId="7BCC4DE8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16789019" w14:textId="51B0954B" w:rsidR="0015574C" w:rsidRPr="00C33ED1" w:rsidRDefault="0015574C" w:rsidP="0015574C">
            <w:pPr>
              <w:widowControl w:val="0"/>
              <w:adjustRightInd/>
              <w:snapToGrid/>
              <w:spacing w:line="700" w:lineRule="exact"/>
              <w:ind w:right="-11" w:firstLineChars="0" w:firstLine="0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专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>
              <w:rPr>
                <w:b/>
                <w:color w:val="000000"/>
                <w:sz w:val="32"/>
                <w:szCs w:val="2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业：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3CDBE3" w14:textId="1DA29EF9" w:rsidR="0015574C" w:rsidRPr="00C33ED1" w:rsidRDefault="0015574C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物联网工程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>
              <w:rPr>
                <w:b/>
                <w:color w:val="000000"/>
                <w:sz w:val="32"/>
                <w:szCs w:val="22"/>
              </w:rPr>
              <w:t>001</w:t>
            </w:r>
          </w:p>
        </w:tc>
      </w:tr>
    </w:tbl>
    <w:p w14:paraId="55774379" w14:textId="02BF0D78" w:rsidR="007B19C4" w:rsidRDefault="007B19C4" w:rsidP="0015574C">
      <w:pPr>
        <w:pStyle w:val="a5"/>
        <w:jc w:val="both"/>
      </w:pPr>
    </w:p>
    <w:p w14:paraId="76745E7A" w14:textId="77777777" w:rsidR="0015574C" w:rsidRDefault="0015574C" w:rsidP="0015574C">
      <w:pPr>
        <w:ind w:firstLine="480"/>
      </w:pPr>
    </w:p>
    <w:p w14:paraId="358E8DE2" w14:textId="77777777" w:rsidR="00D9186C" w:rsidRDefault="00D9186C" w:rsidP="00B90553">
      <w:pPr>
        <w:ind w:firstLineChars="0" w:firstLine="0"/>
      </w:pPr>
    </w:p>
    <w:p w14:paraId="653FC2EA" w14:textId="77777777" w:rsidR="00D9186C" w:rsidRPr="0015574C" w:rsidRDefault="00D9186C" w:rsidP="0015574C">
      <w:pPr>
        <w:ind w:firstLine="480"/>
      </w:pPr>
    </w:p>
    <w:p w14:paraId="551F9228" w14:textId="4B5409EC" w:rsidR="004B5342" w:rsidRDefault="005F4376" w:rsidP="0015574C">
      <w:pPr>
        <w:pStyle w:val="a5"/>
        <w:rPr>
          <w:rFonts w:ascii="Times New Roman" w:hAnsi="Times New Roman"/>
          <w:szCs w:val="28"/>
        </w:rPr>
      </w:pPr>
      <w:r w:rsidRPr="0015574C">
        <w:rPr>
          <w:rFonts w:ascii="Times New Roman" w:hAnsi="Times New Roman" w:hint="eastAsia"/>
          <w:szCs w:val="28"/>
        </w:rPr>
        <w:t>2</w:t>
      </w:r>
      <w:r w:rsidRPr="0015574C">
        <w:rPr>
          <w:rFonts w:ascii="Times New Roman" w:hAnsi="Times New Roman"/>
          <w:szCs w:val="28"/>
        </w:rPr>
        <w:t>023</w:t>
      </w:r>
      <w:r w:rsidRPr="0015574C">
        <w:rPr>
          <w:rFonts w:ascii="Times New Roman" w:hAnsi="Times New Roman" w:hint="eastAsia"/>
          <w:szCs w:val="28"/>
        </w:rPr>
        <w:t>年</w:t>
      </w:r>
      <w:r w:rsidR="006936B5">
        <w:rPr>
          <w:rFonts w:ascii="Times New Roman" w:hAnsi="Times New Roman"/>
          <w:szCs w:val="28"/>
        </w:rPr>
        <w:t>6</w:t>
      </w:r>
      <w:r w:rsidRPr="0015574C">
        <w:rPr>
          <w:rFonts w:ascii="Times New Roman" w:hAnsi="Times New Roman"/>
          <w:szCs w:val="28"/>
        </w:rPr>
        <w:t>月</w:t>
      </w:r>
      <w:r w:rsidR="006936B5">
        <w:rPr>
          <w:rFonts w:ascii="Times New Roman" w:hAnsi="Times New Roman"/>
          <w:szCs w:val="28"/>
        </w:rPr>
        <w:t>17</w:t>
      </w:r>
      <w:r w:rsidR="006428C6">
        <w:rPr>
          <w:rFonts w:ascii="Times New Roman" w:hAnsi="Times New Roman" w:hint="eastAsia"/>
          <w:szCs w:val="28"/>
        </w:rPr>
        <w:t>日</w:t>
      </w:r>
    </w:p>
    <w:p w14:paraId="4EE21055" w14:textId="77777777" w:rsidR="008A7619" w:rsidRDefault="008A7619" w:rsidP="008A7619">
      <w:pPr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558748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E0E06" w14:textId="1D98F975" w:rsidR="008A7619" w:rsidRDefault="008A7619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188310A4" w14:textId="338AF130" w:rsidR="002D78F4" w:rsidRDefault="008A7619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73818" w:history="1">
            <w:r w:rsidR="002D78F4" w:rsidRPr="00D31984">
              <w:rPr>
                <w:rStyle w:val="ad"/>
                <w:noProof/>
              </w:rPr>
              <w:t>一、统一建模语言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_Toc135173818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7722298F" w14:textId="15105E3D" w:rsidR="002D78F4" w:rsidRDefault="00B1751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19" w:history="1">
            <w:r w:rsidR="002D78F4" w:rsidRPr="00D31984">
              <w:rPr>
                <w:rStyle w:val="ad"/>
                <w:noProof/>
              </w:rPr>
              <w:t>1.1 UML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_Toc135173819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74A145D0" w14:textId="70DD3C0D" w:rsidR="002D78F4" w:rsidRDefault="00B1751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0" w:history="1">
            <w:r w:rsidR="002D78F4" w:rsidRPr="00D31984">
              <w:rPr>
                <w:rStyle w:val="ad"/>
                <w:noProof/>
              </w:rPr>
              <w:t>1.2</w:t>
            </w:r>
            <w:r w:rsidR="002D78F4" w:rsidRPr="00D31984">
              <w:rPr>
                <w:rStyle w:val="ad"/>
                <w:noProof/>
              </w:rPr>
              <w:t>用例（</w:t>
            </w:r>
            <w:r w:rsidR="002D78F4" w:rsidRPr="00D31984">
              <w:rPr>
                <w:rStyle w:val="ad"/>
                <w:noProof/>
              </w:rPr>
              <w:t>Use Case</w:t>
            </w:r>
            <w:r w:rsidR="002D78F4" w:rsidRPr="00D31984">
              <w:rPr>
                <w:rStyle w:val="ad"/>
                <w:noProof/>
              </w:rPr>
              <w:t>）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_Toc135173820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6A0027EF" w14:textId="182BE550" w:rsidR="002D78F4" w:rsidRDefault="00B1751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1" w:history="1">
            <w:r w:rsidR="002D78F4" w:rsidRPr="00D31984">
              <w:rPr>
                <w:rStyle w:val="ad"/>
                <w:noProof/>
              </w:rPr>
              <w:t>1.3</w:t>
            </w:r>
            <w:r w:rsidR="002D78F4" w:rsidRPr="00D31984">
              <w:rPr>
                <w:rStyle w:val="ad"/>
                <w:noProof/>
              </w:rPr>
              <w:t>用况</w:t>
            </w:r>
            <w:r w:rsidR="002D78F4" w:rsidRPr="00D31984">
              <w:rPr>
                <w:rStyle w:val="ad"/>
                <w:noProof/>
              </w:rPr>
              <w:t>(Use Case Scenario)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_Toc135173821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2308E0E8" w14:textId="44170351" w:rsidR="002D78F4" w:rsidRDefault="00B1751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2" w:history="1">
            <w:r w:rsidR="002D78F4" w:rsidRPr="00D31984">
              <w:rPr>
                <w:rStyle w:val="ad"/>
                <w:noProof/>
              </w:rPr>
              <w:t xml:space="preserve">1.4 </w:t>
            </w:r>
            <w:r w:rsidR="002D78F4" w:rsidRPr="00D31984">
              <w:rPr>
                <w:rStyle w:val="ad"/>
                <w:noProof/>
              </w:rPr>
              <w:t>用例图</w:t>
            </w:r>
            <w:r w:rsidR="002D78F4" w:rsidRPr="00D31984">
              <w:rPr>
                <w:rStyle w:val="ad"/>
                <w:noProof/>
              </w:rPr>
              <w:t>(Use Case Diagram)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_Toc135173822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26A8D908" w14:textId="263925C4" w:rsidR="002D78F4" w:rsidRDefault="00B1751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3" w:history="1">
            <w:r w:rsidR="002D78F4" w:rsidRPr="00D31984">
              <w:rPr>
                <w:rStyle w:val="ad"/>
                <w:noProof/>
              </w:rPr>
              <w:t>1.5</w:t>
            </w:r>
            <w:r w:rsidR="002D78F4" w:rsidRPr="00D31984">
              <w:rPr>
                <w:rStyle w:val="ad"/>
                <w:noProof/>
              </w:rPr>
              <w:t>泳道图</w:t>
            </w:r>
            <w:r w:rsidR="002D78F4" w:rsidRPr="00D31984">
              <w:rPr>
                <w:rStyle w:val="ad"/>
                <w:noProof/>
              </w:rPr>
              <w:t>(Swimlane Diagram)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_Toc135173823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369ADCF3" w14:textId="33401426" w:rsidR="002D78F4" w:rsidRDefault="00B1751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4" w:history="1">
            <w:r w:rsidR="002D78F4" w:rsidRPr="00D31984">
              <w:rPr>
                <w:rStyle w:val="ad"/>
                <w:noProof/>
              </w:rPr>
              <w:t>1.6</w:t>
            </w:r>
            <w:r w:rsidR="002D78F4" w:rsidRPr="00D31984">
              <w:rPr>
                <w:rStyle w:val="ad"/>
                <w:noProof/>
              </w:rPr>
              <w:t>数据流图（</w:t>
            </w:r>
            <w:r w:rsidR="002D78F4" w:rsidRPr="00D31984">
              <w:rPr>
                <w:rStyle w:val="ad"/>
                <w:noProof/>
              </w:rPr>
              <w:t>Data Flow Diagram</w:t>
            </w:r>
            <w:r w:rsidR="002D78F4" w:rsidRPr="00D31984">
              <w:rPr>
                <w:rStyle w:val="ad"/>
                <w:noProof/>
              </w:rPr>
              <w:t>，</w:t>
            </w:r>
            <w:r w:rsidR="002D78F4" w:rsidRPr="00D31984">
              <w:rPr>
                <w:rStyle w:val="ad"/>
                <w:noProof/>
              </w:rPr>
              <w:t>DFD</w:t>
            </w:r>
            <w:r w:rsidR="002D78F4" w:rsidRPr="00D31984">
              <w:rPr>
                <w:rStyle w:val="ad"/>
                <w:noProof/>
              </w:rPr>
              <w:t>）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_Toc135173824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6E1B3655" w14:textId="2A5F37A7" w:rsidR="002D78F4" w:rsidRDefault="00B17517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5" w:history="1">
            <w:r w:rsidR="002D78F4" w:rsidRPr="00D31984">
              <w:rPr>
                <w:rStyle w:val="ad"/>
                <w:noProof/>
              </w:rPr>
              <w:t>二、</w:t>
            </w:r>
            <w:r w:rsidR="002D78F4" w:rsidRPr="00D31984">
              <w:rPr>
                <w:rStyle w:val="ad"/>
                <w:noProof/>
              </w:rPr>
              <w:t>Visio</w:t>
            </w:r>
            <w:r w:rsidR="002D78F4" w:rsidRPr="00D31984">
              <w:rPr>
                <w:rStyle w:val="ad"/>
                <w:noProof/>
              </w:rPr>
              <w:t>中绘制方法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_Toc135173825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4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250055D7" w14:textId="6D490231" w:rsidR="002D78F4" w:rsidRDefault="00B17517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6" w:history="1">
            <w:r w:rsidR="002D78F4" w:rsidRPr="00D31984">
              <w:rPr>
                <w:rStyle w:val="ad"/>
                <w:noProof/>
              </w:rPr>
              <w:t>三、系统业务需求分析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_Toc135173826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5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18E9CF6E" w14:textId="06AF3AAA" w:rsidR="002D78F4" w:rsidRDefault="00B17517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7" w:history="1">
            <w:r w:rsidR="002D78F4" w:rsidRPr="00D31984">
              <w:rPr>
                <w:rStyle w:val="ad"/>
                <w:noProof/>
              </w:rPr>
              <w:t>四、系统业务场景分析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_Toc135173827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6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5CC77CE3" w14:textId="7AA816EA" w:rsidR="002D78F4" w:rsidRDefault="00B17517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8" w:history="1">
            <w:r w:rsidR="002D78F4" w:rsidRPr="00D31984">
              <w:rPr>
                <w:rStyle w:val="ad"/>
                <w:noProof/>
              </w:rPr>
              <w:t>五、数据字典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_Toc135173828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6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6C0EE6B4" w14:textId="07845A0B" w:rsidR="002D78F4" w:rsidRDefault="00B17517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9" w:history="1">
            <w:r w:rsidR="002D78F4" w:rsidRPr="00D31984">
              <w:rPr>
                <w:rStyle w:val="ad"/>
                <w:noProof/>
              </w:rPr>
              <w:t>六、非功能性需求分析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_Toc135173829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9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424CED79" w14:textId="12B58A38" w:rsidR="008A7619" w:rsidRDefault="008A7619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E58CFC9" w14:textId="3736DDA7" w:rsidR="008A7619" w:rsidRPr="008A7619" w:rsidRDefault="008A7619" w:rsidP="008A7619">
      <w:pPr>
        <w:ind w:firstLine="480"/>
        <w:sectPr w:rsidR="008A7619" w:rsidRPr="008A76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026A21" w14:textId="72B39DBC" w:rsidR="005F4376" w:rsidRDefault="00016497" w:rsidP="00016497">
      <w:pPr>
        <w:pStyle w:val="1"/>
        <w:spacing w:before="312" w:after="249"/>
      </w:pPr>
      <w:bookmarkStart w:id="0" w:name="_Toc135173818"/>
      <w:r>
        <w:rPr>
          <w:rFonts w:hint="eastAsia"/>
        </w:rPr>
        <w:lastRenderedPageBreak/>
        <w:t>一、</w:t>
      </w:r>
      <w:r w:rsidRPr="0027056D">
        <w:rPr>
          <w:rFonts w:hint="eastAsia"/>
        </w:rPr>
        <w:t>统一建模语言</w:t>
      </w:r>
      <w:bookmarkEnd w:id="0"/>
    </w:p>
    <w:p w14:paraId="56C4C2BD" w14:textId="3FB6D937" w:rsidR="00B46454" w:rsidRDefault="00A3252B" w:rsidP="00A3252B">
      <w:pPr>
        <w:pStyle w:val="2"/>
        <w:spacing w:before="156" w:after="156"/>
        <w:ind w:left="600" w:firstLineChars="0" w:firstLine="0"/>
      </w:pPr>
      <w:bookmarkStart w:id="1" w:name="_Toc135173819"/>
      <w:r>
        <w:t>1.1</w:t>
      </w:r>
      <w:r w:rsidR="00727989">
        <w:t xml:space="preserve"> </w:t>
      </w:r>
      <w:r w:rsidR="00B46454">
        <w:rPr>
          <w:rFonts w:hint="eastAsia"/>
        </w:rPr>
        <w:t>UML</w:t>
      </w:r>
      <w:bookmarkEnd w:id="1"/>
    </w:p>
    <w:p w14:paraId="0EB6614E" w14:textId="3A8B552F" w:rsidR="00F05606" w:rsidRDefault="00F05606" w:rsidP="00F05606">
      <w:pPr>
        <w:ind w:firstLine="480"/>
      </w:pPr>
      <w:r w:rsidRPr="00F05606">
        <w:rPr>
          <w:rFonts w:hint="eastAsia"/>
        </w:rPr>
        <w:t>统一建模语言（</w:t>
      </w:r>
      <w:r w:rsidRPr="00F05606">
        <w:rPr>
          <w:rFonts w:hint="eastAsia"/>
        </w:rPr>
        <w:t>Unified Modeling Language</w:t>
      </w:r>
      <w:r w:rsidRPr="00F05606">
        <w:rPr>
          <w:rFonts w:hint="eastAsia"/>
        </w:rPr>
        <w:t>，简称</w:t>
      </w:r>
      <w:r w:rsidRPr="00F05606">
        <w:rPr>
          <w:rFonts w:hint="eastAsia"/>
        </w:rPr>
        <w:t>UML</w:t>
      </w:r>
      <w:r w:rsidRPr="00F05606">
        <w:rPr>
          <w:rFonts w:hint="eastAsia"/>
        </w:rPr>
        <w:t>）是一种用于软件系统设计和开发的图形化建模语言。它提供了一套标准化的符号和语法，用于描述系统的结构、行为和交互。</w:t>
      </w:r>
    </w:p>
    <w:p w14:paraId="3F5E61CB" w14:textId="3CFED75F" w:rsidR="00B46454" w:rsidRDefault="00A3252B" w:rsidP="00A3252B">
      <w:pPr>
        <w:pStyle w:val="2"/>
        <w:spacing w:before="156" w:after="156"/>
        <w:ind w:firstLine="600"/>
      </w:pPr>
      <w:bookmarkStart w:id="2" w:name="_Toc135173820"/>
      <w:r>
        <w:rPr>
          <w:rFonts w:hint="eastAsia"/>
        </w:rPr>
        <w:t>1</w:t>
      </w:r>
      <w:r>
        <w:t>.2</w:t>
      </w:r>
      <w:r w:rsidR="00B46454">
        <w:rPr>
          <w:rFonts w:hint="eastAsia"/>
        </w:rPr>
        <w:t>用例</w:t>
      </w:r>
      <w:r w:rsidR="006D4597">
        <w:rPr>
          <w:rFonts w:hint="eastAsia"/>
        </w:rPr>
        <w:t>（</w:t>
      </w:r>
      <w:r w:rsidR="00B46454">
        <w:rPr>
          <w:rFonts w:hint="eastAsia"/>
        </w:rPr>
        <w:t>U</w:t>
      </w:r>
      <w:r w:rsidR="00B46454">
        <w:t>se Case</w:t>
      </w:r>
      <w:r w:rsidR="006D4597">
        <w:rPr>
          <w:rFonts w:hint="eastAsia"/>
        </w:rPr>
        <w:t>）</w:t>
      </w:r>
      <w:bookmarkEnd w:id="2"/>
    </w:p>
    <w:p w14:paraId="23AB9DD9" w14:textId="3C50F153" w:rsidR="00176A1B" w:rsidRPr="00176A1B" w:rsidRDefault="00332153" w:rsidP="00913EA3">
      <w:pPr>
        <w:ind w:firstLine="480"/>
      </w:pPr>
      <w:r w:rsidRPr="00332153">
        <w:rPr>
          <w:rFonts w:hint="eastAsia"/>
        </w:rPr>
        <w:t>用例是描述系统功能需求的一种技术手段。它表示系统与用户或其他系统之间的交互，描述了系统提供给用户或外部实体的一项功能。用例通常以用户的角度来定义，描述了用户与系统之间的目标和场景。</w:t>
      </w:r>
    </w:p>
    <w:p w14:paraId="0E9C6AAE" w14:textId="6CA6B385" w:rsidR="006D4597" w:rsidRDefault="008A7619" w:rsidP="008A7619">
      <w:pPr>
        <w:pStyle w:val="2"/>
        <w:spacing w:before="156" w:after="156"/>
        <w:ind w:firstLine="600"/>
      </w:pPr>
      <w:bookmarkStart w:id="3" w:name="_Toc135173821"/>
      <w:r>
        <w:rPr>
          <w:rFonts w:hint="eastAsia"/>
        </w:rPr>
        <w:t>1</w:t>
      </w:r>
      <w:r>
        <w:t>.3</w:t>
      </w:r>
      <w:r w:rsidR="006D4597" w:rsidRPr="006D4597">
        <w:rPr>
          <w:rFonts w:hint="eastAsia"/>
        </w:rPr>
        <w:t>用况</w:t>
      </w:r>
      <w:r w:rsidR="006D4597" w:rsidRPr="006D4597">
        <w:rPr>
          <w:rFonts w:hint="eastAsia"/>
        </w:rPr>
        <w:t>(Use Case Scenario)</w:t>
      </w:r>
      <w:bookmarkEnd w:id="3"/>
    </w:p>
    <w:p w14:paraId="24089E8E" w14:textId="094CE6EB" w:rsidR="00913EA3" w:rsidRPr="00913EA3" w:rsidRDefault="00913EA3" w:rsidP="00913EA3">
      <w:pPr>
        <w:ind w:firstLine="480"/>
      </w:pPr>
      <w:r w:rsidRPr="00913EA3">
        <w:rPr>
          <w:rFonts w:hint="eastAsia"/>
        </w:rPr>
        <w:t>用况是对用例的进一步细化，描述了用例的具体执行过程和交互步骤。用况场景包括了用户的行为、系统的响应以及可能的结果。通过用况场景，可以更详细地了解用例的执行流程和各个参与者之间的交互。</w:t>
      </w:r>
    </w:p>
    <w:p w14:paraId="6B0F0151" w14:textId="363C80B7" w:rsidR="006D4597" w:rsidRDefault="008A7619" w:rsidP="008A7619">
      <w:pPr>
        <w:pStyle w:val="2"/>
        <w:spacing w:before="156" w:after="156"/>
        <w:ind w:firstLine="600"/>
      </w:pPr>
      <w:bookmarkStart w:id="4" w:name="_Toc135173822"/>
      <w:r>
        <w:rPr>
          <w:rFonts w:hint="eastAsia"/>
        </w:rPr>
        <w:t>1</w:t>
      </w:r>
      <w:r>
        <w:t xml:space="preserve">.4 </w:t>
      </w:r>
      <w:r w:rsidR="006D4597" w:rsidRPr="006D4597">
        <w:rPr>
          <w:rFonts w:hint="eastAsia"/>
        </w:rPr>
        <w:t>用例图</w:t>
      </w:r>
      <w:r w:rsidR="006D4597" w:rsidRPr="006D4597">
        <w:rPr>
          <w:rFonts w:hint="eastAsia"/>
        </w:rPr>
        <w:t>(Use Case Diagram)</w:t>
      </w:r>
      <w:bookmarkEnd w:id="4"/>
    </w:p>
    <w:p w14:paraId="62CE8F7B" w14:textId="30F17460" w:rsidR="00B0256A" w:rsidRPr="00B0256A" w:rsidRDefault="00B0256A" w:rsidP="00B0256A">
      <w:pPr>
        <w:ind w:firstLine="480"/>
      </w:pPr>
      <w:r w:rsidRPr="00B0256A">
        <w:rPr>
          <w:rFonts w:hint="eastAsia"/>
        </w:rPr>
        <w:t>用例图是</w:t>
      </w:r>
      <w:r w:rsidRPr="00B0256A">
        <w:rPr>
          <w:rFonts w:hint="eastAsia"/>
        </w:rPr>
        <w:t>UML</w:t>
      </w:r>
      <w:r w:rsidRPr="00B0256A">
        <w:rPr>
          <w:rFonts w:hint="eastAsia"/>
        </w:rPr>
        <w:t>中描述系统功能需求的图形化表示方式。它通过使用椭圆形表示用例，使用参与者（</w:t>
      </w:r>
      <w:r w:rsidRPr="00B0256A">
        <w:rPr>
          <w:rFonts w:hint="eastAsia"/>
        </w:rPr>
        <w:t>Actor</w:t>
      </w:r>
      <w:r w:rsidRPr="00B0256A">
        <w:rPr>
          <w:rFonts w:hint="eastAsia"/>
        </w:rPr>
        <w:t>）表示用户或外部实体，并使用箭头表示参与者与用例之间的交互关系。用例图能够帮助我们更好地理解系统的功能，并与相关利益相关者进行有效的沟通。</w:t>
      </w:r>
    </w:p>
    <w:p w14:paraId="03A6B1BB" w14:textId="64B7E8EC" w:rsidR="006D4597" w:rsidRDefault="008A7619" w:rsidP="008A7619">
      <w:pPr>
        <w:pStyle w:val="2"/>
        <w:spacing w:before="156" w:after="156"/>
        <w:ind w:firstLine="600"/>
      </w:pPr>
      <w:bookmarkStart w:id="5" w:name="_Toc135173823"/>
      <w:r>
        <w:rPr>
          <w:rFonts w:hint="eastAsia"/>
        </w:rPr>
        <w:t>1</w:t>
      </w:r>
      <w:r>
        <w:t>.5</w:t>
      </w:r>
      <w:r w:rsidR="006D4597" w:rsidRPr="006D4597">
        <w:rPr>
          <w:rFonts w:hint="eastAsia"/>
        </w:rPr>
        <w:t>泳道图</w:t>
      </w:r>
      <w:r w:rsidR="00016497">
        <w:rPr>
          <w:rFonts w:hint="eastAsia"/>
        </w:rPr>
        <w:t>(</w:t>
      </w:r>
      <w:r w:rsidR="00016497">
        <w:t>Swimlane Diagram)</w:t>
      </w:r>
      <w:bookmarkEnd w:id="5"/>
    </w:p>
    <w:p w14:paraId="49E6548A" w14:textId="67A3690A" w:rsidR="00016497" w:rsidRPr="00016497" w:rsidRDefault="00BC7418" w:rsidP="00016497">
      <w:pPr>
        <w:ind w:firstLine="480"/>
      </w:pPr>
      <w:r w:rsidRPr="00BC7418">
        <w:rPr>
          <w:rFonts w:hint="eastAsia"/>
        </w:rPr>
        <w:t>道图是一种用于描述业务流程或系统流程的图形化表示方法。它使用泳道（</w:t>
      </w:r>
      <w:r w:rsidRPr="00BC7418">
        <w:rPr>
          <w:rFonts w:hint="eastAsia"/>
        </w:rPr>
        <w:t>Swimlane</w:t>
      </w:r>
      <w:r w:rsidRPr="00BC7418">
        <w:rPr>
          <w:rFonts w:hint="eastAsia"/>
        </w:rPr>
        <w:t>）来表示参与者、部门或角色，并通过排列不同泳道中的活动来展示系统的工作流程和责任分配。泳道图能够清晰地显示系统中各个参与者的角色和活动，并帮助我们理解业务流程的执行顺序和依赖关系。</w:t>
      </w:r>
    </w:p>
    <w:p w14:paraId="6D5E4632" w14:textId="532F3FBA" w:rsidR="00016497" w:rsidRDefault="00016497" w:rsidP="00016497">
      <w:pPr>
        <w:pStyle w:val="2"/>
        <w:spacing w:before="156" w:after="156"/>
        <w:ind w:firstLine="600"/>
      </w:pPr>
      <w:bookmarkStart w:id="6" w:name="_Toc135173824"/>
      <w:r>
        <w:t>1.6</w:t>
      </w:r>
      <w:r w:rsidRPr="00016497">
        <w:rPr>
          <w:rFonts w:hint="eastAsia"/>
        </w:rPr>
        <w:t>数据流图（</w:t>
      </w:r>
      <w:r w:rsidRPr="00016497">
        <w:rPr>
          <w:rFonts w:hint="eastAsia"/>
        </w:rPr>
        <w:t>Data Flow Diagram</w:t>
      </w:r>
      <w:r w:rsidRPr="00016497">
        <w:rPr>
          <w:rFonts w:hint="eastAsia"/>
        </w:rPr>
        <w:t>，</w:t>
      </w:r>
      <w:r w:rsidRPr="00016497">
        <w:rPr>
          <w:rFonts w:hint="eastAsia"/>
        </w:rPr>
        <w:t>DFD</w:t>
      </w:r>
      <w:r w:rsidRPr="00016497">
        <w:rPr>
          <w:rFonts w:hint="eastAsia"/>
        </w:rPr>
        <w:t>）</w:t>
      </w:r>
      <w:bookmarkEnd w:id="6"/>
    </w:p>
    <w:p w14:paraId="7E3FDA9D" w14:textId="290E2ADB" w:rsidR="00833B75" w:rsidRPr="00833B75" w:rsidRDefault="00833B75" w:rsidP="00833B75">
      <w:pPr>
        <w:ind w:firstLine="480"/>
      </w:pPr>
      <w:r w:rsidRPr="00833B75">
        <w:rPr>
          <w:rFonts w:hint="eastAsia"/>
        </w:rPr>
        <w:t>数据流图是一种用于描述系统数据流动和处理过程的图形化工具。它以圆圈（称为过程）表示数据的处理和转换，使用箭头表示数据的流动方向，以及使用矩形（称为数据存储）表示数据的存储位置。数据流图能够帮助我们分析和理解系统中数据的流动路径，以及不同组件之间的数据依赖关系。</w:t>
      </w:r>
    </w:p>
    <w:p w14:paraId="7E6B57AB" w14:textId="303D69CC" w:rsidR="00B46454" w:rsidRDefault="00AE493A" w:rsidP="00AE493A">
      <w:pPr>
        <w:pStyle w:val="1"/>
        <w:spacing w:before="312" w:after="249"/>
      </w:pPr>
      <w:bookmarkStart w:id="7" w:name="_Toc135173825"/>
      <w:r>
        <w:rPr>
          <w:rFonts w:hint="eastAsia"/>
        </w:rPr>
        <w:lastRenderedPageBreak/>
        <w:t>二、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sio</w:t>
      </w:r>
      <w:r>
        <w:rPr>
          <w:rFonts w:hint="eastAsia"/>
        </w:rPr>
        <w:t>中绘制方法</w:t>
      </w:r>
      <w:bookmarkEnd w:id="7"/>
    </w:p>
    <w:p w14:paraId="4258FAE7" w14:textId="056EBCD9" w:rsidR="00AE493A" w:rsidRDefault="00AE493A" w:rsidP="00AE493A">
      <w:pPr>
        <w:ind w:firstLine="480"/>
      </w:pPr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Visio</m:t>
        </m:r>
      </m:oMath>
      <w:r w:rsidR="00502F36">
        <w:rPr>
          <w:rFonts w:hint="eastAsia"/>
        </w:rPr>
        <w:t>中我们在模板类的界面点击搜索</w:t>
      </w:r>
      <w:r w:rsidR="00502F36">
        <w:rPr>
          <w:rFonts w:hint="eastAsia"/>
        </w:rPr>
        <w:t>UML</w:t>
      </w:r>
      <w:r w:rsidR="00502F36">
        <w:rPr>
          <w:rFonts w:hint="eastAsia"/>
        </w:rPr>
        <w:t>，可以看到如下模板供我们选择：</w:t>
      </w:r>
    </w:p>
    <w:p w14:paraId="7CBB3C7B" w14:textId="2A8A69FB" w:rsidR="00502F36" w:rsidRDefault="00502F36" w:rsidP="00502F36">
      <w:pPr>
        <w:pStyle w:val="a3"/>
      </w:pPr>
      <w:r>
        <w:rPr>
          <w:noProof/>
        </w:rPr>
        <w:drawing>
          <wp:inline distT="0" distB="0" distL="0" distR="0" wp14:anchorId="1B108DA4" wp14:editId="56C5072D">
            <wp:extent cx="5274310" cy="2661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B42A" w14:textId="6691A728" w:rsidR="00502F36" w:rsidRDefault="00502F36" w:rsidP="000C1EFA">
      <w:pPr>
        <w:pStyle w:val="a3"/>
      </w:pPr>
      <w:r>
        <w:t xml:space="preserve">Figure </w:t>
      </w:r>
      <w:r w:rsidR="00B17517">
        <w:fldChar w:fldCharType="begin"/>
      </w:r>
      <w:r w:rsidR="00B17517">
        <w:instrText xml:space="preserve"> SEQ Figure \* ARABIC </w:instrText>
      </w:r>
      <w:r w:rsidR="00B17517">
        <w:fldChar w:fldCharType="separate"/>
      </w:r>
      <w:r w:rsidR="00A01D4D">
        <w:rPr>
          <w:noProof/>
        </w:rPr>
        <w:t>1</w:t>
      </w:r>
      <w:r w:rsidR="00B17517">
        <w:rPr>
          <w:noProof/>
        </w:rPr>
        <w:fldChar w:fldCharType="end"/>
      </w:r>
      <w:r>
        <w:t xml:space="preserve"> 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sio</w:t>
      </w:r>
      <w:r>
        <w:rPr>
          <w:rFonts w:hint="eastAsia"/>
        </w:rPr>
        <w:t>中</w:t>
      </w:r>
      <w:r w:rsidR="000C1EFA">
        <w:rPr>
          <w:rFonts w:hint="eastAsia"/>
        </w:rPr>
        <w:t>UML</w:t>
      </w:r>
      <w:r w:rsidR="000C1EFA">
        <w:rPr>
          <w:rFonts w:hint="eastAsia"/>
        </w:rPr>
        <w:t>模板</w:t>
      </w:r>
    </w:p>
    <w:p w14:paraId="18870D6B" w14:textId="02AC11E3" w:rsidR="000C1EFA" w:rsidRDefault="00AC128D" w:rsidP="00940188">
      <w:pPr>
        <w:ind w:firstLine="480"/>
      </w:pPr>
      <w:r>
        <w:rPr>
          <w:rFonts w:hint="eastAsia"/>
        </w:rPr>
        <w:t>我们点击选择需要的模板进入绘制：</w:t>
      </w:r>
    </w:p>
    <w:p w14:paraId="6D9FBA0B" w14:textId="2931F584" w:rsidR="00940188" w:rsidRDefault="00940188" w:rsidP="00940188">
      <w:pPr>
        <w:ind w:firstLine="480"/>
      </w:pPr>
      <w:r>
        <w:rPr>
          <w:noProof/>
        </w:rPr>
        <w:drawing>
          <wp:inline distT="0" distB="0" distL="0" distR="0" wp14:anchorId="7CA480C5" wp14:editId="4DED1222">
            <wp:extent cx="5080261" cy="366413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149A" w14:textId="033F59E1" w:rsidR="00C92C9F" w:rsidRDefault="00C92C9F" w:rsidP="00C92C9F">
      <w:pPr>
        <w:pStyle w:val="a3"/>
      </w:pPr>
      <w:r>
        <w:t xml:space="preserve">Figure </w:t>
      </w:r>
      <w:r w:rsidR="00B17517">
        <w:fldChar w:fldCharType="begin"/>
      </w:r>
      <w:r w:rsidR="00B17517">
        <w:instrText xml:space="preserve"> SEQ Figure \* ARABIC </w:instrText>
      </w:r>
      <w:r w:rsidR="00B17517">
        <w:fldChar w:fldCharType="separate"/>
      </w:r>
      <w:r w:rsidR="00A01D4D">
        <w:rPr>
          <w:noProof/>
        </w:rPr>
        <w:t>2</w:t>
      </w:r>
      <w:r w:rsidR="00B17517">
        <w:rPr>
          <w:noProof/>
        </w:rPr>
        <w:fldChar w:fldCharType="end"/>
      </w:r>
      <w:r>
        <w:t xml:space="preserve"> </w:t>
      </w:r>
      <w:r>
        <w:rPr>
          <w:rFonts w:hint="eastAsia"/>
        </w:rPr>
        <w:t>UML</w:t>
      </w:r>
      <w:r>
        <w:rPr>
          <w:rFonts w:hint="eastAsia"/>
        </w:rPr>
        <w:t>绘制案例</w:t>
      </w:r>
    </w:p>
    <w:p w14:paraId="28EFA280" w14:textId="1B717E86" w:rsidR="00C92C9F" w:rsidRDefault="00C92C9F" w:rsidP="00C92C9F">
      <w:pPr>
        <w:ind w:firstLine="480"/>
      </w:pPr>
      <w:r>
        <w:rPr>
          <w:rFonts w:hint="eastAsia"/>
        </w:rPr>
        <w:t>在右侧我们可以选择需要的图形进行添加：</w:t>
      </w:r>
    </w:p>
    <w:p w14:paraId="2F2BBF68" w14:textId="0F76A648" w:rsidR="00C92C9F" w:rsidRDefault="00C92C9F" w:rsidP="00C92C9F">
      <w:pPr>
        <w:pStyle w:val="a3"/>
      </w:pPr>
      <w:r>
        <w:rPr>
          <w:noProof/>
        </w:rPr>
        <w:lastRenderedPageBreak/>
        <w:drawing>
          <wp:inline distT="0" distB="0" distL="0" distR="0" wp14:anchorId="55D5D78B" wp14:editId="07BAE2F7">
            <wp:extent cx="2470277" cy="220991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001B" w14:textId="1D1CB107" w:rsidR="00C92C9F" w:rsidRDefault="00C92C9F" w:rsidP="00C92C9F">
      <w:pPr>
        <w:pStyle w:val="a3"/>
      </w:pPr>
      <w:r>
        <w:t xml:space="preserve">Figure </w:t>
      </w:r>
      <w:r w:rsidR="00B17517">
        <w:fldChar w:fldCharType="begin"/>
      </w:r>
      <w:r w:rsidR="00B17517">
        <w:instrText xml:space="preserve"> SEQ Figure \* ARABIC </w:instrText>
      </w:r>
      <w:r w:rsidR="00B17517">
        <w:fldChar w:fldCharType="separate"/>
      </w:r>
      <w:r w:rsidR="00A01D4D">
        <w:rPr>
          <w:noProof/>
        </w:rPr>
        <w:t>3</w:t>
      </w:r>
      <w:r w:rsidR="00B17517">
        <w:rPr>
          <w:noProof/>
        </w:rPr>
        <w:fldChar w:fldCharType="end"/>
      </w:r>
      <w:r>
        <w:t xml:space="preserve"> </w:t>
      </w:r>
      <w:r>
        <w:rPr>
          <w:rFonts w:hint="eastAsia"/>
        </w:rPr>
        <w:t>添加图形</w:t>
      </w:r>
    </w:p>
    <w:p w14:paraId="66CE4724" w14:textId="152A24C1" w:rsidR="003E21B3" w:rsidRDefault="00DA0608" w:rsidP="003F08E9">
      <w:pPr>
        <w:pStyle w:val="1"/>
        <w:spacing w:before="312" w:after="249"/>
      </w:pPr>
      <w:bookmarkStart w:id="8" w:name="_Toc135173826"/>
      <w:r>
        <w:rPr>
          <w:rFonts w:hint="eastAsia"/>
        </w:rPr>
        <w:t>三</w:t>
      </w:r>
      <w:r w:rsidR="003F08E9">
        <w:rPr>
          <w:rFonts w:hint="eastAsia"/>
        </w:rPr>
        <w:t>、</w:t>
      </w:r>
      <w:r w:rsidR="003F08E9" w:rsidRPr="003F08E9">
        <w:rPr>
          <w:rFonts w:hint="eastAsia"/>
        </w:rPr>
        <w:t>系统业务需求</w:t>
      </w:r>
      <w:r w:rsidR="003F08E9">
        <w:rPr>
          <w:rFonts w:hint="eastAsia"/>
        </w:rPr>
        <w:t>分析</w:t>
      </w:r>
      <w:bookmarkEnd w:id="8"/>
    </w:p>
    <w:p w14:paraId="63F52820" w14:textId="35895ACE" w:rsidR="00582F5F" w:rsidRDefault="00D23813" w:rsidP="00582F5F">
      <w:pPr>
        <w:ind w:firstLine="480"/>
      </w:pPr>
      <w:r>
        <w:rPr>
          <w:rFonts w:hint="eastAsia"/>
        </w:rPr>
        <w:t>我们将用户划分为未登录、顾客、商家、管理员</w:t>
      </w:r>
      <w:r w:rsidR="00582F5F">
        <w:rPr>
          <w:rFonts w:hint="eastAsia"/>
        </w:rPr>
        <w:t>，对于上述用户有着不同的操作需求。</w:t>
      </w:r>
    </w:p>
    <w:p w14:paraId="0D1286FD" w14:textId="49087CDB" w:rsidR="00582F5F" w:rsidRDefault="00582F5F" w:rsidP="00582F5F">
      <w:pPr>
        <w:ind w:firstLine="480"/>
      </w:pPr>
      <w:r>
        <w:rPr>
          <w:rFonts w:hint="eastAsia"/>
        </w:rPr>
        <w:t>未登录：进行登录以及注册。</w:t>
      </w:r>
    </w:p>
    <w:p w14:paraId="6036A224" w14:textId="32B3AD8D" w:rsidR="00582F5F" w:rsidRDefault="00582F5F" w:rsidP="00582F5F">
      <w:pPr>
        <w:ind w:firstLine="480"/>
      </w:pPr>
      <w:r>
        <w:rPr>
          <w:rFonts w:hint="eastAsia"/>
        </w:rPr>
        <w:t>顾客：浏览</w:t>
      </w:r>
      <w:r w:rsidR="0040303F">
        <w:rPr>
          <w:rFonts w:hint="eastAsia"/>
        </w:rPr>
        <w:t>商户菜品，下单</w:t>
      </w:r>
    </w:p>
    <w:p w14:paraId="3215CC7F" w14:textId="35C964F1" w:rsidR="0040303F" w:rsidRDefault="0040303F" w:rsidP="00582F5F">
      <w:pPr>
        <w:ind w:firstLine="480"/>
      </w:pPr>
      <w:r>
        <w:rPr>
          <w:rFonts w:hint="eastAsia"/>
        </w:rPr>
        <w:t>商家：增加菜品，修改菜品</w:t>
      </w:r>
    </w:p>
    <w:p w14:paraId="0A323AD6" w14:textId="1D6EB750" w:rsidR="0040303F" w:rsidRPr="00D23813" w:rsidRDefault="0040303F" w:rsidP="00582F5F">
      <w:pPr>
        <w:ind w:firstLine="480"/>
      </w:pPr>
      <w:r>
        <w:rPr>
          <w:rFonts w:hint="eastAsia"/>
        </w:rPr>
        <w:t>会员：优惠下单，管理员：查看数据、平台维护</w:t>
      </w:r>
    </w:p>
    <w:p w14:paraId="7D0B7161" w14:textId="5906F35D" w:rsidR="0051182B" w:rsidRPr="0051182B" w:rsidRDefault="0051182B" w:rsidP="0051182B">
      <w:pPr>
        <w:ind w:firstLine="480"/>
      </w:pPr>
      <w:r w:rsidRPr="0051182B">
        <w:rPr>
          <w:rFonts w:hint="eastAsia"/>
        </w:rPr>
        <w:t>标识出用户</w:t>
      </w:r>
      <w:r w:rsidRPr="0051182B">
        <w:rPr>
          <w:rFonts w:hint="eastAsia"/>
        </w:rPr>
        <w:t>(Actor</w:t>
      </w:r>
      <w:r w:rsidRPr="0051182B">
        <w:rPr>
          <w:rFonts w:hint="eastAsia"/>
        </w:rPr>
        <w:t>或</w:t>
      </w:r>
      <w:r w:rsidRPr="0051182B">
        <w:rPr>
          <w:rFonts w:hint="eastAsia"/>
        </w:rPr>
        <w:t>User)</w:t>
      </w:r>
      <w:r w:rsidRPr="0051182B">
        <w:rPr>
          <w:rFonts w:hint="eastAsia"/>
        </w:rPr>
        <w:t>，进行系统功能划分，画出用例图</w:t>
      </w:r>
      <w:r>
        <w:rPr>
          <w:rFonts w:hint="eastAsia"/>
        </w:rPr>
        <w:t>，如下</w:t>
      </w:r>
    </w:p>
    <w:p w14:paraId="40EE4AEF" w14:textId="7BF49B73" w:rsidR="003F08E9" w:rsidRDefault="0057133D" w:rsidP="003F08E9">
      <w:pPr>
        <w:ind w:firstLine="480"/>
      </w:pPr>
      <w:r>
        <w:rPr>
          <w:noProof/>
        </w:rPr>
        <w:drawing>
          <wp:inline distT="0" distB="0" distL="0" distR="0" wp14:anchorId="31519C85" wp14:editId="3EE6A76B">
            <wp:extent cx="4597400" cy="35474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728" cy="355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46B0" w14:textId="71228986" w:rsidR="006F6B8E" w:rsidRPr="006F6B8E" w:rsidRDefault="0051182B" w:rsidP="00E05779">
      <w:pPr>
        <w:pStyle w:val="a3"/>
      </w:pPr>
      <w:r>
        <w:t xml:space="preserve">Figure </w:t>
      </w:r>
      <w:r w:rsidR="00B17517">
        <w:fldChar w:fldCharType="begin"/>
      </w:r>
      <w:r w:rsidR="00B17517">
        <w:instrText xml:space="preserve"> SEQ Figure \* ARABIC </w:instrText>
      </w:r>
      <w:r w:rsidR="00B17517">
        <w:fldChar w:fldCharType="separate"/>
      </w:r>
      <w:r w:rsidR="00A01D4D">
        <w:rPr>
          <w:noProof/>
        </w:rPr>
        <w:t>4</w:t>
      </w:r>
      <w:r w:rsidR="00B17517">
        <w:rPr>
          <w:noProof/>
        </w:rPr>
        <w:fldChar w:fldCharType="end"/>
      </w:r>
      <w:r>
        <w:rPr>
          <w:rFonts w:hint="eastAsia"/>
        </w:rPr>
        <w:t>用例图</w:t>
      </w:r>
    </w:p>
    <w:p w14:paraId="2547C29F" w14:textId="68EB41C1" w:rsidR="0051182B" w:rsidRDefault="00DA0608" w:rsidP="006F6B8E">
      <w:pPr>
        <w:pStyle w:val="1"/>
        <w:spacing w:before="312" w:after="249"/>
      </w:pPr>
      <w:bookmarkStart w:id="9" w:name="_Toc135173827"/>
      <w:r>
        <w:rPr>
          <w:rFonts w:hint="eastAsia"/>
        </w:rPr>
        <w:lastRenderedPageBreak/>
        <w:t>四</w:t>
      </w:r>
      <w:r w:rsidR="006F6B8E">
        <w:rPr>
          <w:rFonts w:hint="eastAsia"/>
        </w:rPr>
        <w:t>、</w:t>
      </w:r>
      <w:r w:rsidR="006F6B8E" w:rsidRPr="006F6B8E">
        <w:rPr>
          <w:rFonts w:hint="eastAsia"/>
        </w:rPr>
        <w:t>系统业务场景</w:t>
      </w:r>
      <w:r w:rsidR="006F6B8E">
        <w:rPr>
          <w:rFonts w:hint="eastAsia"/>
        </w:rPr>
        <w:t>分析</w:t>
      </w:r>
      <w:bookmarkEnd w:id="9"/>
    </w:p>
    <w:p w14:paraId="5167A7F2" w14:textId="3FB0DAB6" w:rsidR="006F6B8E" w:rsidRDefault="00B56A55" w:rsidP="00B56A55">
      <w:pPr>
        <w:pStyle w:val="a3"/>
      </w:pPr>
      <w:r w:rsidRPr="00B56A55">
        <w:object w:dxaOrig="8110" w:dyaOrig="11230" w14:anchorId="0DC0FC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4pt;height:561.6pt" o:ole="">
            <v:imagedata r:id="rId19" o:title=""/>
          </v:shape>
          <o:OLEObject Type="Embed" ProgID="Visio.Drawing.15" ShapeID="_x0000_i1025" DrawAspect="Content" ObjectID="_1748551362" r:id="rId20"/>
        </w:object>
      </w:r>
    </w:p>
    <w:p w14:paraId="66D047A8" w14:textId="3E8A7D65" w:rsidR="00B56A55" w:rsidRDefault="00B56A55" w:rsidP="00B56A55">
      <w:pPr>
        <w:pStyle w:val="a3"/>
      </w:pPr>
      <w:r>
        <w:t xml:space="preserve">Figure </w:t>
      </w:r>
      <w:r w:rsidR="00B17517">
        <w:fldChar w:fldCharType="begin"/>
      </w:r>
      <w:r w:rsidR="00B17517">
        <w:instrText xml:space="preserve"> SEQ Figure \* ARABIC </w:instrText>
      </w:r>
      <w:r w:rsidR="00B17517">
        <w:fldChar w:fldCharType="separate"/>
      </w:r>
      <w:r w:rsidR="00A01D4D">
        <w:rPr>
          <w:noProof/>
        </w:rPr>
        <w:t>5</w:t>
      </w:r>
      <w:r w:rsidR="00B17517">
        <w:rPr>
          <w:noProof/>
        </w:rPr>
        <w:fldChar w:fldCharType="end"/>
      </w:r>
      <w:r>
        <w:rPr>
          <w:rFonts w:hint="eastAsia"/>
        </w:rPr>
        <w:t>泳道图</w:t>
      </w:r>
    </w:p>
    <w:p w14:paraId="5764D430" w14:textId="1ADE775D" w:rsidR="002F077B" w:rsidRDefault="00DA0608" w:rsidP="002F077B">
      <w:pPr>
        <w:pStyle w:val="1"/>
        <w:spacing w:before="312" w:after="249"/>
      </w:pPr>
      <w:bookmarkStart w:id="10" w:name="_Toc135173828"/>
      <w:r>
        <w:rPr>
          <w:rFonts w:hint="eastAsia"/>
        </w:rPr>
        <w:t>五</w:t>
      </w:r>
      <w:r w:rsidR="002F077B">
        <w:rPr>
          <w:rFonts w:hint="eastAsia"/>
        </w:rPr>
        <w:t>、</w:t>
      </w:r>
      <w:r w:rsidR="002F077B" w:rsidRPr="002F077B">
        <w:rPr>
          <w:rFonts w:hint="eastAsia"/>
        </w:rPr>
        <w:t>数据字典</w:t>
      </w:r>
      <w:bookmarkEnd w:id="10"/>
    </w:p>
    <w:p w14:paraId="105AAAA8" w14:textId="7227D22A" w:rsidR="00A01D4D" w:rsidRPr="00A01D4D" w:rsidRDefault="00A01D4D" w:rsidP="00A01D4D">
      <w:pPr>
        <w:ind w:firstLine="480"/>
      </w:pPr>
      <w:r w:rsidRPr="00A01D4D">
        <w:rPr>
          <w:rFonts w:hint="eastAsia"/>
        </w:rPr>
        <w:t>数据结构（可以用类图表示）</w:t>
      </w:r>
      <w:r>
        <w:rPr>
          <w:rFonts w:hint="eastAsia"/>
        </w:rPr>
        <w:t>如下图所示</w:t>
      </w:r>
    </w:p>
    <w:p w14:paraId="26D0100C" w14:textId="7CB68A4B" w:rsidR="002F077B" w:rsidRDefault="00A01D4D" w:rsidP="002F077B">
      <w:pPr>
        <w:ind w:firstLine="480"/>
      </w:pPr>
      <w:r>
        <w:rPr>
          <w:noProof/>
        </w:rPr>
        <w:lastRenderedPageBreak/>
        <w:drawing>
          <wp:inline distT="0" distB="0" distL="0" distR="0" wp14:anchorId="3A4E702F" wp14:editId="13537BBA">
            <wp:extent cx="5274310" cy="3154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54F6" w14:textId="3FD27685" w:rsidR="00A01D4D" w:rsidRDefault="00A01D4D" w:rsidP="00A01D4D">
      <w:pPr>
        <w:pStyle w:val="a3"/>
      </w:pPr>
      <w:r>
        <w:t xml:space="preserve">Figure </w:t>
      </w:r>
      <w:r w:rsidR="00B17517">
        <w:fldChar w:fldCharType="begin"/>
      </w:r>
      <w:r w:rsidR="00B17517">
        <w:instrText xml:space="preserve"> SEQ Figure \* ARABIC </w:instrText>
      </w:r>
      <w:r w:rsidR="00B17517">
        <w:fldChar w:fldCharType="separate"/>
      </w:r>
      <w:r>
        <w:rPr>
          <w:noProof/>
        </w:rPr>
        <w:t>6</w:t>
      </w:r>
      <w:r w:rsidR="00B17517">
        <w:rPr>
          <w:noProof/>
        </w:rPr>
        <w:fldChar w:fldCharType="end"/>
      </w:r>
      <w:r>
        <w:rPr>
          <w:rFonts w:hint="eastAsia"/>
        </w:rPr>
        <w:t>类图</w:t>
      </w:r>
    </w:p>
    <w:p w14:paraId="0819B4FF" w14:textId="3217A509" w:rsidR="000B7070" w:rsidRDefault="000B7070" w:rsidP="000B7070">
      <w:pPr>
        <w:ind w:firstLine="480"/>
      </w:pPr>
      <w:r>
        <w:rPr>
          <w:rFonts w:hint="eastAsia"/>
        </w:rPr>
        <w:t>数据字典</w:t>
      </w:r>
      <w:r w:rsidR="00CF737B">
        <w:rPr>
          <w:rFonts w:hint="eastAsia"/>
        </w:rPr>
        <w:t>如下表：</w:t>
      </w:r>
    </w:p>
    <w:p w14:paraId="502311D3" w14:textId="4F632FE2" w:rsidR="00CF737B" w:rsidRDefault="00CF737B" w:rsidP="000B7070">
      <w:pPr>
        <w:ind w:firstLine="480"/>
      </w:pPr>
      <w:r w:rsidRPr="00CF737B">
        <w:rPr>
          <w:rFonts w:hint="eastAsia"/>
        </w:rPr>
        <w:t>用户表</w:t>
      </w:r>
      <w:r>
        <w:rPr>
          <w:rFonts w:hint="eastAsia"/>
        </w:rPr>
        <w:t>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F737B" w14:paraId="5135EA73" w14:textId="77777777" w:rsidTr="008A04F8">
        <w:trPr>
          <w:jc w:val="center"/>
        </w:trPr>
        <w:tc>
          <w:tcPr>
            <w:tcW w:w="1659" w:type="dxa"/>
          </w:tcPr>
          <w:p w14:paraId="7ECCA9EA" w14:textId="6A3583B0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0C9F6714" w14:textId="64C96930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5A42217D" w14:textId="5CD2CF07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360B8D3B" w14:textId="5DA11CE5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7435DB95" w14:textId="3299177A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CF737B" w14:paraId="77742008" w14:textId="77777777" w:rsidTr="008A04F8">
        <w:trPr>
          <w:jc w:val="center"/>
        </w:trPr>
        <w:tc>
          <w:tcPr>
            <w:tcW w:w="1659" w:type="dxa"/>
          </w:tcPr>
          <w:p w14:paraId="1C70196B" w14:textId="1A4E671A" w:rsidR="00CF737B" w:rsidRDefault="00CF737B" w:rsidP="000B7070">
            <w:pPr>
              <w:ind w:firstLineChars="0" w:firstLine="0"/>
            </w:pPr>
            <w:proofErr w:type="spellStart"/>
            <w:r w:rsidRPr="00CF737B">
              <w:t>usr_id</w:t>
            </w:r>
            <w:proofErr w:type="spellEnd"/>
          </w:p>
        </w:tc>
        <w:tc>
          <w:tcPr>
            <w:tcW w:w="1659" w:type="dxa"/>
          </w:tcPr>
          <w:p w14:paraId="138BD6F8" w14:textId="5FEBC202" w:rsidR="00CF737B" w:rsidRDefault="00CF737B" w:rsidP="000B7070">
            <w:pPr>
              <w:ind w:firstLineChars="0" w:firstLine="0"/>
            </w:pPr>
            <w:r w:rsidRPr="00CF737B">
              <w:t>INT</w:t>
            </w:r>
          </w:p>
        </w:tc>
        <w:tc>
          <w:tcPr>
            <w:tcW w:w="1659" w:type="dxa"/>
          </w:tcPr>
          <w:p w14:paraId="76C2AB4D" w14:textId="77777777" w:rsidR="00CF737B" w:rsidRDefault="00CF737B" w:rsidP="000B7070">
            <w:pPr>
              <w:ind w:firstLineChars="0" w:firstLine="0"/>
            </w:pPr>
          </w:p>
        </w:tc>
        <w:tc>
          <w:tcPr>
            <w:tcW w:w="1659" w:type="dxa"/>
          </w:tcPr>
          <w:p w14:paraId="2532A68E" w14:textId="518D1C44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232C598C" w14:textId="7E0C442A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0F0CA44D" w14:textId="77777777" w:rsidTr="008A04F8">
        <w:trPr>
          <w:jc w:val="center"/>
        </w:trPr>
        <w:tc>
          <w:tcPr>
            <w:tcW w:w="1659" w:type="dxa"/>
          </w:tcPr>
          <w:p w14:paraId="32D46059" w14:textId="2D8A3E33" w:rsidR="005F7505" w:rsidRPr="00CF737B" w:rsidRDefault="005F7505" w:rsidP="005F7505">
            <w:pPr>
              <w:ind w:firstLineChars="0" w:firstLine="0"/>
            </w:pPr>
            <w:proofErr w:type="spellStart"/>
            <w:r w:rsidRPr="00CF737B">
              <w:t>usr_name</w:t>
            </w:r>
            <w:proofErr w:type="spellEnd"/>
          </w:p>
        </w:tc>
        <w:tc>
          <w:tcPr>
            <w:tcW w:w="1659" w:type="dxa"/>
          </w:tcPr>
          <w:p w14:paraId="18810F80" w14:textId="461FD088" w:rsidR="005F7505" w:rsidRDefault="005F7505" w:rsidP="005F7505">
            <w:pPr>
              <w:ind w:firstLineChars="0" w:firstLine="0"/>
            </w:pPr>
            <w:r w:rsidRPr="00CF737B">
              <w:t>VARCHAR</w:t>
            </w:r>
          </w:p>
        </w:tc>
        <w:tc>
          <w:tcPr>
            <w:tcW w:w="1659" w:type="dxa"/>
          </w:tcPr>
          <w:p w14:paraId="2A3C5AD2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68750267" w14:textId="69DB2890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6BEA1AA2" w14:textId="10940690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443CC262" w14:textId="77777777" w:rsidTr="008A04F8">
        <w:trPr>
          <w:jc w:val="center"/>
        </w:trPr>
        <w:tc>
          <w:tcPr>
            <w:tcW w:w="1659" w:type="dxa"/>
          </w:tcPr>
          <w:p w14:paraId="634F09D9" w14:textId="39267F79" w:rsidR="005F7505" w:rsidRPr="00CF737B" w:rsidRDefault="005F7505" w:rsidP="005F7505">
            <w:pPr>
              <w:ind w:firstLineChars="0" w:firstLine="0"/>
              <w:jc w:val="left"/>
            </w:pPr>
            <w:r w:rsidRPr="00CF737B">
              <w:t>mail</w:t>
            </w:r>
          </w:p>
        </w:tc>
        <w:tc>
          <w:tcPr>
            <w:tcW w:w="1659" w:type="dxa"/>
          </w:tcPr>
          <w:p w14:paraId="6A39C5D6" w14:textId="54E3749F" w:rsidR="005F7505" w:rsidRDefault="005F7505" w:rsidP="005F7505">
            <w:pPr>
              <w:ind w:firstLineChars="0" w:firstLine="0"/>
            </w:pPr>
            <w:r w:rsidRPr="00CF737B">
              <w:t>VARCHAR</w:t>
            </w:r>
          </w:p>
        </w:tc>
        <w:tc>
          <w:tcPr>
            <w:tcW w:w="1659" w:type="dxa"/>
          </w:tcPr>
          <w:p w14:paraId="4567942F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31ACA910" w14:textId="7517451B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7DEAA6C" w14:textId="65A667A7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42751362" w14:textId="77777777" w:rsidTr="008A04F8">
        <w:trPr>
          <w:jc w:val="center"/>
        </w:trPr>
        <w:tc>
          <w:tcPr>
            <w:tcW w:w="1659" w:type="dxa"/>
          </w:tcPr>
          <w:p w14:paraId="600CF219" w14:textId="0ACA0D25" w:rsidR="005F7505" w:rsidRPr="00CF737B" w:rsidRDefault="005F7505" w:rsidP="005F7505">
            <w:pPr>
              <w:ind w:firstLineChars="0" w:firstLine="0"/>
            </w:pPr>
            <w:r w:rsidRPr="00CF737B">
              <w:t>sex</w:t>
            </w:r>
          </w:p>
        </w:tc>
        <w:tc>
          <w:tcPr>
            <w:tcW w:w="1659" w:type="dxa"/>
          </w:tcPr>
          <w:p w14:paraId="6BB0A3AA" w14:textId="4F758B25" w:rsidR="005F7505" w:rsidRDefault="005F7505" w:rsidP="005F7505">
            <w:pPr>
              <w:ind w:firstLineChars="0" w:firstLine="0"/>
            </w:pPr>
            <w:r w:rsidRPr="00CF737B">
              <w:t>CHAR</w:t>
            </w:r>
          </w:p>
        </w:tc>
        <w:tc>
          <w:tcPr>
            <w:tcW w:w="1659" w:type="dxa"/>
          </w:tcPr>
          <w:p w14:paraId="728390E3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3C5A5677" w14:textId="18C31260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70B3F2C3" w14:textId="214AE432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62094E18" w14:textId="77777777" w:rsidTr="008A04F8">
        <w:trPr>
          <w:jc w:val="center"/>
        </w:trPr>
        <w:tc>
          <w:tcPr>
            <w:tcW w:w="1659" w:type="dxa"/>
          </w:tcPr>
          <w:p w14:paraId="4F51BB78" w14:textId="376FB94D" w:rsidR="005F7505" w:rsidRPr="00CF737B" w:rsidRDefault="005F7505" w:rsidP="005F7505">
            <w:pPr>
              <w:ind w:firstLineChars="0" w:firstLine="0"/>
            </w:pPr>
            <w:r w:rsidRPr="00CF737B">
              <w:t>age</w:t>
            </w:r>
          </w:p>
        </w:tc>
        <w:tc>
          <w:tcPr>
            <w:tcW w:w="1659" w:type="dxa"/>
          </w:tcPr>
          <w:p w14:paraId="0D91C290" w14:textId="2DC930C2" w:rsidR="005F7505" w:rsidRDefault="005F7505" w:rsidP="005F7505">
            <w:pPr>
              <w:ind w:firstLineChars="0" w:firstLine="0"/>
            </w:pPr>
            <w:r w:rsidRPr="00CF737B">
              <w:t>INT</w:t>
            </w:r>
          </w:p>
        </w:tc>
        <w:tc>
          <w:tcPr>
            <w:tcW w:w="1659" w:type="dxa"/>
          </w:tcPr>
          <w:p w14:paraId="2BE1CB3B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103E63C3" w14:textId="0EA4A034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485F4B3" w14:textId="5121269C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4319BE38" w14:textId="77777777" w:rsidTr="008A04F8">
        <w:trPr>
          <w:jc w:val="center"/>
        </w:trPr>
        <w:tc>
          <w:tcPr>
            <w:tcW w:w="1659" w:type="dxa"/>
          </w:tcPr>
          <w:p w14:paraId="43D8402C" w14:textId="01673016" w:rsidR="005F7505" w:rsidRPr="00CF737B" w:rsidRDefault="005F7505" w:rsidP="005F7505">
            <w:pPr>
              <w:ind w:firstLineChars="0" w:firstLine="0"/>
            </w:pPr>
            <w:r w:rsidRPr="00CF737B">
              <w:t>telephone</w:t>
            </w:r>
          </w:p>
        </w:tc>
        <w:tc>
          <w:tcPr>
            <w:tcW w:w="1659" w:type="dxa"/>
          </w:tcPr>
          <w:p w14:paraId="5A22A6BC" w14:textId="287857AA" w:rsidR="005F7505" w:rsidRDefault="005F7505" w:rsidP="005F7505">
            <w:pPr>
              <w:ind w:firstLineChars="0" w:firstLine="0"/>
            </w:pPr>
            <w:r w:rsidRPr="00CF737B">
              <w:t>CHAR</w:t>
            </w:r>
          </w:p>
        </w:tc>
        <w:tc>
          <w:tcPr>
            <w:tcW w:w="1659" w:type="dxa"/>
          </w:tcPr>
          <w:p w14:paraId="7E635076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4312BAB9" w14:textId="5CA2AEA0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0922EC9" w14:textId="72AA8B04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025B6890" w14:textId="77777777" w:rsidTr="008A04F8">
        <w:trPr>
          <w:jc w:val="center"/>
        </w:trPr>
        <w:tc>
          <w:tcPr>
            <w:tcW w:w="1659" w:type="dxa"/>
          </w:tcPr>
          <w:p w14:paraId="5F61AD23" w14:textId="0206125D" w:rsidR="005F7505" w:rsidRPr="00CF737B" w:rsidRDefault="005F7505" w:rsidP="005F7505">
            <w:pPr>
              <w:ind w:firstLineChars="0" w:firstLine="0"/>
            </w:pPr>
            <w:r w:rsidRPr="00CF737B">
              <w:t>address_</w:t>
            </w:r>
          </w:p>
        </w:tc>
        <w:tc>
          <w:tcPr>
            <w:tcW w:w="1659" w:type="dxa"/>
          </w:tcPr>
          <w:p w14:paraId="413BEF4E" w14:textId="4558D25E" w:rsidR="005F7505" w:rsidRDefault="005F7505" w:rsidP="005F7505">
            <w:pPr>
              <w:ind w:firstLineChars="0" w:firstLine="0"/>
            </w:pPr>
            <w:r w:rsidRPr="00CF737B">
              <w:t>VARCHAR</w:t>
            </w:r>
          </w:p>
        </w:tc>
        <w:tc>
          <w:tcPr>
            <w:tcW w:w="1659" w:type="dxa"/>
          </w:tcPr>
          <w:p w14:paraId="33586A23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61ECA2A5" w14:textId="681211C1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E287D4A" w14:textId="42DAC619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2878A5BE" w14:textId="77777777" w:rsidTr="008A04F8">
        <w:trPr>
          <w:jc w:val="center"/>
        </w:trPr>
        <w:tc>
          <w:tcPr>
            <w:tcW w:w="1659" w:type="dxa"/>
          </w:tcPr>
          <w:p w14:paraId="7FC87711" w14:textId="519BCDAA" w:rsidR="005F7505" w:rsidRPr="00CF737B" w:rsidRDefault="005F7505" w:rsidP="005F7505">
            <w:pPr>
              <w:ind w:firstLineChars="0" w:firstLine="0"/>
            </w:pPr>
            <w:r w:rsidRPr="00CF737B">
              <w:t>password_</w:t>
            </w:r>
          </w:p>
        </w:tc>
        <w:tc>
          <w:tcPr>
            <w:tcW w:w="1659" w:type="dxa"/>
          </w:tcPr>
          <w:p w14:paraId="488CC175" w14:textId="01903248" w:rsidR="005F7505" w:rsidRDefault="005F7505" w:rsidP="005F7505">
            <w:pPr>
              <w:ind w:firstLineChars="0" w:firstLine="0"/>
            </w:pPr>
            <w:r w:rsidRPr="00CF737B">
              <w:t>CHAR</w:t>
            </w:r>
          </w:p>
        </w:tc>
        <w:tc>
          <w:tcPr>
            <w:tcW w:w="1659" w:type="dxa"/>
          </w:tcPr>
          <w:p w14:paraId="5AE69020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5A3407AC" w14:textId="3BE7AAE5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917287B" w14:textId="5DEE7C5B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</w:tbl>
    <w:p w14:paraId="237736E6" w14:textId="77777777" w:rsidR="00CF737B" w:rsidRDefault="00CF737B" w:rsidP="000B7070">
      <w:pPr>
        <w:ind w:firstLine="480"/>
      </w:pPr>
    </w:p>
    <w:p w14:paraId="48E7EFE1" w14:textId="3CBED8F5" w:rsidR="008A04F8" w:rsidRDefault="008A04F8" w:rsidP="008A04F8">
      <w:pPr>
        <w:ind w:firstLine="480"/>
      </w:pPr>
      <w:r>
        <w:rPr>
          <w:rFonts w:hint="eastAsia"/>
        </w:rPr>
        <w:t>餐厅表：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A04F8" w14:paraId="62714F45" w14:textId="77777777" w:rsidTr="008A04F8">
        <w:tc>
          <w:tcPr>
            <w:tcW w:w="1659" w:type="dxa"/>
          </w:tcPr>
          <w:p w14:paraId="600BFE6A" w14:textId="1CF86B8B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472C15AE" w14:textId="014278A9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014897A5" w14:textId="6E1B919B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58EE49D7" w14:textId="32ADD994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4893A016" w14:textId="5280C1EE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8A04F8" w14:paraId="40620C17" w14:textId="77777777" w:rsidTr="008A04F8">
        <w:tc>
          <w:tcPr>
            <w:tcW w:w="1659" w:type="dxa"/>
          </w:tcPr>
          <w:p w14:paraId="602E2B21" w14:textId="3982B4CE" w:rsidR="008A04F8" w:rsidRDefault="008A04F8" w:rsidP="008A04F8">
            <w:pPr>
              <w:ind w:firstLineChars="0" w:firstLine="0"/>
            </w:pPr>
            <w:proofErr w:type="spellStart"/>
            <w:r w:rsidRPr="008A04F8">
              <w:t>res_id</w:t>
            </w:r>
            <w:proofErr w:type="spellEnd"/>
          </w:p>
        </w:tc>
        <w:tc>
          <w:tcPr>
            <w:tcW w:w="1659" w:type="dxa"/>
          </w:tcPr>
          <w:p w14:paraId="66398619" w14:textId="62048335" w:rsidR="008A04F8" w:rsidRDefault="008A04F8" w:rsidP="008A04F8">
            <w:pPr>
              <w:ind w:firstLineChars="0" w:firstLine="0"/>
            </w:pPr>
            <w:r w:rsidRPr="008A04F8">
              <w:t>INT</w:t>
            </w:r>
          </w:p>
        </w:tc>
        <w:tc>
          <w:tcPr>
            <w:tcW w:w="1659" w:type="dxa"/>
          </w:tcPr>
          <w:p w14:paraId="47DA699D" w14:textId="77777777" w:rsidR="008A04F8" w:rsidRDefault="008A04F8" w:rsidP="008A04F8">
            <w:pPr>
              <w:ind w:firstLineChars="0" w:firstLine="0"/>
            </w:pPr>
          </w:p>
        </w:tc>
        <w:tc>
          <w:tcPr>
            <w:tcW w:w="1659" w:type="dxa"/>
          </w:tcPr>
          <w:p w14:paraId="21128188" w14:textId="3B82B6D1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DFFFB8C" w14:textId="1859D57A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7F6BB7BF" w14:textId="77777777" w:rsidTr="008A04F8">
        <w:tc>
          <w:tcPr>
            <w:tcW w:w="1659" w:type="dxa"/>
          </w:tcPr>
          <w:p w14:paraId="4D48DBCA" w14:textId="0F630C63" w:rsidR="005F7505" w:rsidRDefault="005F7505" w:rsidP="005F7505">
            <w:pPr>
              <w:ind w:firstLineChars="0" w:firstLine="0"/>
            </w:pPr>
            <w:proofErr w:type="spellStart"/>
            <w:r w:rsidRPr="008A04F8">
              <w:t>res_name</w:t>
            </w:r>
            <w:proofErr w:type="spellEnd"/>
          </w:p>
        </w:tc>
        <w:tc>
          <w:tcPr>
            <w:tcW w:w="1659" w:type="dxa"/>
          </w:tcPr>
          <w:p w14:paraId="7F24B470" w14:textId="660F6DB6" w:rsidR="005F7505" w:rsidRDefault="005F7505" w:rsidP="005F7505">
            <w:pPr>
              <w:ind w:firstLineChars="0" w:firstLine="0"/>
            </w:pPr>
            <w:r w:rsidRPr="008A04F8">
              <w:t>CHAR</w:t>
            </w:r>
          </w:p>
        </w:tc>
        <w:tc>
          <w:tcPr>
            <w:tcW w:w="1659" w:type="dxa"/>
          </w:tcPr>
          <w:p w14:paraId="3E2B27A5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189CC1A1" w14:textId="39D506FE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0BD0B6A" w14:textId="0AD5A249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1BF7CE6B" w14:textId="77777777" w:rsidTr="008A04F8">
        <w:tc>
          <w:tcPr>
            <w:tcW w:w="1659" w:type="dxa"/>
          </w:tcPr>
          <w:p w14:paraId="640A87F5" w14:textId="028C74A4" w:rsidR="005F7505" w:rsidRDefault="005F7505" w:rsidP="005F7505">
            <w:pPr>
              <w:ind w:firstLineChars="0" w:firstLine="0"/>
            </w:pPr>
            <w:r w:rsidRPr="008A04F8">
              <w:t>telephone</w:t>
            </w:r>
          </w:p>
        </w:tc>
        <w:tc>
          <w:tcPr>
            <w:tcW w:w="1659" w:type="dxa"/>
          </w:tcPr>
          <w:p w14:paraId="030EA5D0" w14:textId="21431322" w:rsidR="005F7505" w:rsidRDefault="005F7505" w:rsidP="005F7505">
            <w:pPr>
              <w:ind w:firstLineChars="0" w:firstLine="0"/>
            </w:pPr>
            <w:r w:rsidRPr="008A04F8">
              <w:t>CHAR</w:t>
            </w:r>
          </w:p>
        </w:tc>
        <w:tc>
          <w:tcPr>
            <w:tcW w:w="1659" w:type="dxa"/>
          </w:tcPr>
          <w:p w14:paraId="63FBCDF0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4E1864ED" w14:textId="3C7A1198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8E4C8CB" w14:textId="13FF4C88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6FAB1B0E" w14:textId="77777777" w:rsidTr="008A04F8">
        <w:tc>
          <w:tcPr>
            <w:tcW w:w="1659" w:type="dxa"/>
          </w:tcPr>
          <w:p w14:paraId="30A7B87D" w14:textId="5D299202" w:rsidR="005F7505" w:rsidRDefault="005F7505" w:rsidP="005F7505">
            <w:pPr>
              <w:ind w:firstLineChars="0" w:firstLine="0"/>
            </w:pPr>
            <w:r w:rsidRPr="008A04F8">
              <w:t>address_</w:t>
            </w:r>
          </w:p>
        </w:tc>
        <w:tc>
          <w:tcPr>
            <w:tcW w:w="1659" w:type="dxa"/>
          </w:tcPr>
          <w:p w14:paraId="2D5D672E" w14:textId="51FA2E3C" w:rsidR="005F7505" w:rsidRDefault="005F7505" w:rsidP="005F7505">
            <w:pPr>
              <w:ind w:firstLineChars="0" w:firstLine="0"/>
            </w:pPr>
            <w:r w:rsidRPr="008A04F8">
              <w:t>VARCHAR</w:t>
            </w:r>
          </w:p>
        </w:tc>
        <w:tc>
          <w:tcPr>
            <w:tcW w:w="1659" w:type="dxa"/>
          </w:tcPr>
          <w:p w14:paraId="734C2C65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4C5012FB" w14:textId="3201CD76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36F4FD6D" w14:textId="357B0586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69825D74" w14:textId="77777777" w:rsidTr="008A04F8">
        <w:tc>
          <w:tcPr>
            <w:tcW w:w="1659" w:type="dxa"/>
          </w:tcPr>
          <w:p w14:paraId="2FFAFDC2" w14:textId="04B44963" w:rsidR="005F7505" w:rsidRDefault="005F7505" w:rsidP="005F7505">
            <w:pPr>
              <w:ind w:firstLineChars="0" w:firstLine="0"/>
            </w:pPr>
            <w:r w:rsidRPr="008A04F8">
              <w:t>source</w:t>
            </w:r>
          </w:p>
        </w:tc>
        <w:tc>
          <w:tcPr>
            <w:tcW w:w="1659" w:type="dxa"/>
          </w:tcPr>
          <w:p w14:paraId="4AE5C056" w14:textId="3631ED4C" w:rsidR="005F7505" w:rsidRDefault="005F7505" w:rsidP="005F7505">
            <w:pPr>
              <w:ind w:firstLineChars="0" w:firstLine="0"/>
            </w:pPr>
            <w:r w:rsidRPr="008A04F8">
              <w:t>TINYINT</w:t>
            </w:r>
          </w:p>
        </w:tc>
        <w:tc>
          <w:tcPr>
            <w:tcW w:w="1659" w:type="dxa"/>
          </w:tcPr>
          <w:p w14:paraId="6B107A4E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72310515" w14:textId="0A33E829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D9CF57B" w14:textId="4B8FAFB5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</w:tbl>
    <w:p w14:paraId="288AFCC6" w14:textId="2455679B" w:rsidR="008A04F8" w:rsidRDefault="008A04F8" w:rsidP="008A04F8">
      <w:pPr>
        <w:ind w:firstLine="480"/>
      </w:pPr>
    </w:p>
    <w:p w14:paraId="7B7459AE" w14:textId="39A16724" w:rsidR="005F7505" w:rsidRDefault="005F7505" w:rsidP="008A04F8">
      <w:pPr>
        <w:ind w:firstLine="480"/>
      </w:pPr>
    </w:p>
    <w:p w14:paraId="7FFE9E86" w14:textId="661481B3" w:rsidR="005F7505" w:rsidRDefault="005F7505" w:rsidP="008A04F8">
      <w:pPr>
        <w:ind w:firstLine="480"/>
      </w:pPr>
    </w:p>
    <w:p w14:paraId="3BC09628" w14:textId="14096A8D" w:rsidR="005F7505" w:rsidRDefault="005F7505" w:rsidP="008A04F8">
      <w:pPr>
        <w:ind w:firstLine="480"/>
      </w:pPr>
      <w:r w:rsidRPr="005F7505">
        <w:rPr>
          <w:rFonts w:hint="eastAsia"/>
        </w:rPr>
        <w:lastRenderedPageBreak/>
        <w:t>会员表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6"/>
        <w:gridCol w:w="1622"/>
        <w:gridCol w:w="1566"/>
        <w:gridCol w:w="1566"/>
        <w:gridCol w:w="1566"/>
      </w:tblGrid>
      <w:tr w:rsidR="005F7505" w14:paraId="79802FB0" w14:textId="77777777" w:rsidTr="005F7505">
        <w:tc>
          <w:tcPr>
            <w:tcW w:w="1976" w:type="dxa"/>
          </w:tcPr>
          <w:p w14:paraId="0DE31989" w14:textId="10C2C753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2" w:type="dxa"/>
          </w:tcPr>
          <w:p w14:paraId="5C575843" w14:textId="1B657EF7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66" w:type="dxa"/>
          </w:tcPr>
          <w:p w14:paraId="1DE1E4B9" w14:textId="1FC48BF8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566" w:type="dxa"/>
          </w:tcPr>
          <w:p w14:paraId="7E1053A3" w14:textId="523A7273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566" w:type="dxa"/>
          </w:tcPr>
          <w:p w14:paraId="53658A87" w14:textId="274578F3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5F7505" w14:paraId="36D68419" w14:textId="77777777" w:rsidTr="005F7505">
        <w:tc>
          <w:tcPr>
            <w:tcW w:w="1976" w:type="dxa"/>
          </w:tcPr>
          <w:p w14:paraId="45B25A30" w14:textId="53D2DF81" w:rsidR="005F7505" w:rsidRDefault="005F7505" w:rsidP="005F7505">
            <w:pPr>
              <w:ind w:firstLineChars="0" w:firstLine="0"/>
            </w:pPr>
            <w:proofErr w:type="spellStart"/>
            <w:r w:rsidRPr="005F7505">
              <w:t>vip_id</w:t>
            </w:r>
            <w:proofErr w:type="spellEnd"/>
          </w:p>
        </w:tc>
        <w:tc>
          <w:tcPr>
            <w:tcW w:w="1622" w:type="dxa"/>
          </w:tcPr>
          <w:p w14:paraId="663AC8F7" w14:textId="57E75543" w:rsidR="005F7505" w:rsidRDefault="005F7505" w:rsidP="008A04F8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566" w:type="dxa"/>
          </w:tcPr>
          <w:p w14:paraId="783C8A49" w14:textId="77777777" w:rsidR="005F7505" w:rsidRDefault="005F7505" w:rsidP="008A04F8">
            <w:pPr>
              <w:ind w:firstLineChars="0" w:firstLine="0"/>
            </w:pPr>
          </w:p>
        </w:tc>
        <w:tc>
          <w:tcPr>
            <w:tcW w:w="1566" w:type="dxa"/>
          </w:tcPr>
          <w:p w14:paraId="45921B90" w14:textId="05C054FF" w:rsidR="005F7505" w:rsidRDefault="005F7505" w:rsidP="008A04F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14:paraId="113845B2" w14:textId="0FD81737" w:rsidR="005F7505" w:rsidRDefault="005F7505" w:rsidP="008A04F8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470DA4EA" w14:textId="77777777" w:rsidTr="005F7505">
        <w:tc>
          <w:tcPr>
            <w:tcW w:w="1976" w:type="dxa"/>
          </w:tcPr>
          <w:p w14:paraId="27B20C42" w14:textId="40709BC4" w:rsidR="005F7505" w:rsidRPr="005F7505" w:rsidRDefault="005F7505" w:rsidP="005F7505">
            <w:pPr>
              <w:ind w:firstLineChars="0" w:firstLine="0"/>
            </w:pPr>
            <w:proofErr w:type="spellStart"/>
            <w:r w:rsidRPr="005F7505">
              <w:t>vip_level</w:t>
            </w:r>
            <w:proofErr w:type="spellEnd"/>
          </w:p>
        </w:tc>
        <w:tc>
          <w:tcPr>
            <w:tcW w:w="1622" w:type="dxa"/>
          </w:tcPr>
          <w:p w14:paraId="748CFFF6" w14:textId="1DC748BE" w:rsidR="005F7505" w:rsidRDefault="005F7505" w:rsidP="005F7505">
            <w:pPr>
              <w:ind w:firstLineChars="0" w:firstLine="0"/>
            </w:pPr>
            <w:r w:rsidRPr="005F7505">
              <w:t>TINYINT</w:t>
            </w:r>
          </w:p>
        </w:tc>
        <w:tc>
          <w:tcPr>
            <w:tcW w:w="1566" w:type="dxa"/>
          </w:tcPr>
          <w:p w14:paraId="60448537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566" w:type="dxa"/>
          </w:tcPr>
          <w:p w14:paraId="3FB76AC5" w14:textId="0DA31D95" w:rsidR="005F7505" w:rsidRDefault="005F7505" w:rsidP="005F7505">
            <w:pPr>
              <w:ind w:firstLineChars="0" w:firstLine="0"/>
            </w:pPr>
            <w:r w:rsidRPr="00193029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14:paraId="7A87CE98" w14:textId="2732C9E0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48887979" w14:textId="77777777" w:rsidTr="005F7505">
        <w:tc>
          <w:tcPr>
            <w:tcW w:w="1976" w:type="dxa"/>
          </w:tcPr>
          <w:p w14:paraId="254BC68B" w14:textId="4929366D" w:rsidR="005F7505" w:rsidRPr="005F7505" w:rsidRDefault="005F7505" w:rsidP="005F7505">
            <w:pPr>
              <w:ind w:firstLineChars="0" w:firstLine="0"/>
            </w:pPr>
            <w:proofErr w:type="spellStart"/>
            <w:r w:rsidRPr="005F7505">
              <w:t>Subscription_time</w:t>
            </w:r>
            <w:proofErr w:type="spellEnd"/>
          </w:p>
        </w:tc>
        <w:tc>
          <w:tcPr>
            <w:tcW w:w="1622" w:type="dxa"/>
          </w:tcPr>
          <w:p w14:paraId="670C85B4" w14:textId="5D929C4E" w:rsidR="005F7505" w:rsidRDefault="005F7505" w:rsidP="005F7505">
            <w:pPr>
              <w:ind w:firstLineChars="0" w:firstLine="0"/>
            </w:pPr>
            <w:r w:rsidRPr="005F7505">
              <w:t>DATE</w:t>
            </w:r>
          </w:p>
        </w:tc>
        <w:tc>
          <w:tcPr>
            <w:tcW w:w="1566" w:type="dxa"/>
          </w:tcPr>
          <w:p w14:paraId="667247F8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566" w:type="dxa"/>
          </w:tcPr>
          <w:p w14:paraId="493FDF6B" w14:textId="45B293D4" w:rsidR="005F7505" w:rsidRDefault="005F7505" w:rsidP="005F7505">
            <w:pPr>
              <w:ind w:firstLineChars="0" w:firstLine="0"/>
            </w:pPr>
            <w:r w:rsidRPr="00193029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14:paraId="326ADC0C" w14:textId="62776BA4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00DC99B7" w14:textId="77777777" w:rsidTr="005F7505">
        <w:tc>
          <w:tcPr>
            <w:tcW w:w="1976" w:type="dxa"/>
          </w:tcPr>
          <w:p w14:paraId="14A47D7E" w14:textId="6E79A630" w:rsidR="005F7505" w:rsidRPr="005F7505" w:rsidRDefault="005F7505" w:rsidP="005F7505">
            <w:pPr>
              <w:ind w:firstLineChars="0" w:firstLine="0"/>
            </w:pPr>
            <w:proofErr w:type="spellStart"/>
            <w:r w:rsidRPr="005F7505">
              <w:t>validity_period</w:t>
            </w:r>
            <w:proofErr w:type="spellEnd"/>
          </w:p>
        </w:tc>
        <w:tc>
          <w:tcPr>
            <w:tcW w:w="1622" w:type="dxa"/>
          </w:tcPr>
          <w:p w14:paraId="056F0F43" w14:textId="1ACB06FE" w:rsidR="005F7505" w:rsidRDefault="005F7505" w:rsidP="005F7505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566" w:type="dxa"/>
          </w:tcPr>
          <w:p w14:paraId="10A93191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566" w:type="dxa"/>
          </w:tcPr>
          <w:p w14:paraId="45DF524E" w14:textId="6EDDF66B" w:rsidR="005F7505" w:rsidRDefault="005F7505" w:rsidP="005F7505">
            <w:pPr>
              <w:ind w:firstLineChars="0" w:firstLine="0"/>
            </w:pPr>
            <w:r w:rsidRPr="00193029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14:paraId="236550E1" w14:textId="1A69678B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</w:tbl>
    <w:p w14:paraId="7D546798" w14:textId="77777777" w:rsidR="005F7505" w:rsidRDefault="005F7505" w:rsidP="008A04F8">
      <w:pPr>
        <w:ind w:firstLine="480"/>
      </w:pPr>
    </w:p>
    <w:p w14:paraId="48495C65" w14:textId="2A173D10" w:rsidR="005F7505" w:rsidRDefault="005F7505" w:rsidP="008A04F8">
      <w:pPr>
        <w:ind w:firstLine="480"/>
      </w:pPr>
      <w:r>
        <w:rPr>
          <w:rFonts w:hint="eastAsia"/>
        </w:rPr>
        <w:t>订单表</w:t>
      </w:r>
    </w:p>
    <w:tbl>
      <w:tblPr>
        <w:tblStyle w:val="af"/>
        <w:tblW w:w="8368" w:type="dxa"/>
        <w:tblLook w:val="04A0" w:firstRow="1" w:lastRow="0" w:firstColumn="1" w:lastColumn="0" w:noHBand="0" w:noVBand="1"/>
      </w:tblPr>
      <w:tblGrid>
        <w:gridCol w:w="1675"/>
        <w:gridCol w:w="1708"/>
        <w:gridCol w:w="1655"/>
        <w:gridCol w:w="1656"/>
        <w:gridCol w:w="1656"/>
        <w:gridCol w:w="18"/>
      </w:tblGrid>
      <w:tr w:rsidR="005F7505" w14:paraId="642F8F25" w14:textId="77777777" w:rsidTr="005F7505">
        <w:trPr>
          <w:trHeight w:val="427"/>
        </w:trPr>
        <w:tc>
          <w:tcPr>
            <w:tcW w:w="1675" w:type="dxa"/>
          </w:tcPr>
          <w:p w14:paraId="7D0BD06A" w14:textId="1D4551A2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8" w:type="dxa"/>
          </w:tcPr>
          <w:p w14:paraId="49477F4C" w14:textId="075965AF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14:paraId="56EB6C23" w14:textId="0B9E9609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14:paraId="20A05947" w14:textId="5DEE983B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74" w:type="dxa"/>
            <w:gridSpan w:val="2"/>
          </w:tcPr>
          <w:p w14:paraId="428DB51C" w14:textId="2552FBC8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5F7505" w14:paraId="4CAC92AB" w14:textId="77777777" w:rsidTr="005F7505">
        <w:trPr>
          <w:trHeight w:val="427"/>
        </w:trPr>
        <w:tc>
          <w:tcPr>
            <w:tcW w:w="1675" w:type="dxa"/>
          </w:tcPr>
          <w:p w14:paraId="0F9378E1" w14:textId="6060556A" w:rsidR="005F7505" w:rsidRDefault="005F7505" w:rsidP="008A04F8">
            <w:pPr>
              <w:ind w:firstLineChars="0" w:firstLine="0"/>
            </w:pPr>
            <w:proofErr w:type="spellStart"/>
            <w:r w:rsidRPr="005F7505">
              <w:t>order_id</w:t>
            </w:r>
            <w:proofErr w:type="spellEnd"/>
          </w:p>
        </w:tc>
        <w:tc>
          <w:tcPr>
            <w:tcW w:w="1708" w:type="dxa"/>
          </w:tcPr>
          <w:p w14:paraId="2790FB93" w14:textId="0130EBE5" w:rsidR="005F7505" w:rsidRDefault="005F7505" w:rsidP="008A04F8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655" w:type="dxa"/>
          </w:tcPr>
          <w:p w14:paraId="000FF3D9" w14:textId="77777777" w:rsidR="005F7505" w:rsidRDefault="005F7505" w:rsidP="008A04F8">
            <w:pPr>
              <w:ind w:firstLineChars="0" w:firstLine="0"/>
            </w:pPr>
          </w:p>
        </w:tc>
        <w:tc>
          <w:tcPr>
            <w:tcW w:w="1656" w:type="dxa"/>
          </w:tcPr>
          <w:p w14:paraId="7F0A7D35" w14:textId="72941223" w:rsidR="005F7505" w:rsidRDefault="005F7505" w:rsidP="008A04F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  <w:gridSpan w:val="2"/>
          </w:tcPr>
          <w:p w14:paraId="50724EFE" w14:textId="12BC62FD" w:rsidR="005F7505" w:rsidRDefault="005F7505" w:rsidP="008A04F8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399229FB" w14:textId="77777777" w:rsidTr="005F7505">
        <w:trPr>
          <w:gridAfter w:val="1"/>
          <w:wAfter w:w="18" w:type="dxa"/>
          <w:trHeight w:val="427"/>
        </w:trPr>
        <w:tc>
          <w:tcPr>
            <w:tcW w:w="1675" w:type="dxa"/>
          </w:tcPr>
          <w:p w14:paraId="138394BF" w14:textId="327AE8CF" w:rsidR="005F7505" w:rsidRDefault="005F7505" w:rsidP="005F7505">
            <w:pPr>
              <w:ind w:firstLineChars="0" w:firstLine="0"/>
            </w:pPr>
            <w:proofErr w:type="spellStart"/>
            <w:r w:rsidRPr="005F7505">
              <w:t>usr_id</w:t>
            </w:r>
            <w:proofErr w:type="spellEnd"/>
          </w:p>
        </w:tc>
        <w:tc>
          <w:tcPr>
            <w:tcW w:w="1708" w:type="dxa"/>
          </w:tcPr>
          <w:p w14:paraId="39EE2912" w14:textId="0A7AE3F1" w:rsidR="005F7505" w:rsidRDefault="005F7505" w:rsidP="005F7505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655" w:type="dxa"/>
          </w:tcPr>
          <w:p w14:paraId="00AA6E89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6" w:type="dxa"/>
          </w:tcPr>
          <w:p w14:paraId="255F2CD4" w14:textId="59861B97" w:rsidR="005F7505" w:rsidRDefault="005F7505" w:rsidP="005F7505">
            <w:pPr>
              <w:ind w:firstLineChars="0" w:firstLine="0"/>
            </w:pPr>
            <w:r w:rsidRPr="00904118">
              <w:rPr>
                <w:rFonts w:hint="eastAsia"/>
              </w:rPr>
              <w:t>否</w:t>
            </w:r>
          </w:p>
        </w:tc>
        <w:tc>
          <w:tcPr>
            <w:tcW w:w="1656" w:type="dxa"/>
          </w:tcPr>
          <w:p w14:paraId="4F477730" w14:textId="6C3DB084" w:rsidR="005F7505" w:rsidRDefault="005F7505" w:rsidP="005F7505">
            <w:pPr>
              <w:ind w:firstLineChars="0" w:firstLine="0"/>
            </w:pPr>
            <w:r w:rsidRPr="005C5A05">
              <w:rPr>
                <w:rFonts w:hint="eastAsia"/>
              </w:rPr>
              <w:t>否</w:t>
            </w:r>
          </w:p>
        </w:tc>
      </w:tr>
      <w:tr w:rsidR="005F7505" w14:paraId="002BBAD3" w14:textId="77777777" w:rsidTr="005F7505">
        <w:trPr>
          <w:gridAfter w:val="1"/>
          <w:wAfter w:w="18" w:type="dxa"/>
          <w:trHeight w:val="427"/>
        </w:trPr>
        <w:tc>
          <w:tcPr>
            <w:tcW w:w="1675" w:type="dxa"/>
          </w:tcPr>
          <w:p w14:paraId="376147A5" w14:textId="2DE95AE6" w:rsidR="005F7505" w:rsidRDefault="005F7505" w:rsidP="005F7505">
            <w:pPr>
              <w:ind w:firstLineChars="0" w:firstLine="0"/>
            </w:pPr>
            <w:proofErr w:type="spellStart"/>
            <w:r w:rsidRPr="005F7505">
              <w:t>total_price</w:t>
            </w:r>
            <w:proofErr w:type="spellEnd"/>
          </w:p>
        </w:tc>
        <w:tc>
          <w:tcPr>
            <w:tcW w:w="1708" w:type="dxa"/>
          </w:tcPr>
          <w:p w14:paraId="2A064708" w14:textId="3E0003B7" w:rsidR="005F7505" w:rsidRDefault="005F7505" w:rsidP="005F7505">
            <w:pPr>
              <w:ind w:firstLineChars="0" w:firstLine="0"/>
            </w:pPr>
            <w:r w:rsidRPr="005F7505">
              <w:t>DECIMAL</w:t>
            </w:r>
          </w:p>
        </w:tc>
        <w:tc>
          <w:tcPr>
            <w:tcW w:w="1655" w:type="dxa"/>
          </w:tcPr>
          <w:p w14:paraId="4DDFB953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6" w:type="dxa"/>
          </w:tcPr>
          <w:p w14:paraId="1AD58091" w14:textId="08DD668C" w:rsidR="005F7505" w:rsidRDefault="005F7505" w:rsidP="005F7505">
            <w:pPr>
              <w:ind w:firstLineChars="0" w:firstLine="0"/>
            </w:pPr>
            <w:r w:rsidRPr="00904118">
              <w:rPr>
                <w:rFonts w:hint="eastAsia"/>
              </w:rPr>
              <w:t>否</w:t>
            </w:r>
          </w:p>
        </w:tc>
        <w:tc>
          <w:tcPr>
            <w:tcW w:w="1656" w:type="dxa"/>
          </w:tcPr>
          <w:p w14:paraId="0BB2053C" w14:textId="15A9A427" w:rsidR="005F7505" w:rsidRDefault="005F7505" w:rsidP="005F7505">
            <w:pPr>
              <w:ind w:firstLineChars="0" w:firstLine="0"/>
            </w:pPr>
            <w:r w:rsidRPr="005C5A05">
              <w:rPr>
                <w:rFonts w:hint="eastAsia"/>
              </w:rPr>
              <w:t>否</w:t>
            </w:r>
          </w:p>
        </w:tc>
      </w:tr>
      <w:tr w:rsidR="005F7505" w14:paraId="2E674EFE" w14:textId="77777777" w:rsidTr="005F7505">
        <w:trPr>
          <w:gridAfter w:val="1"/>
          <w:wAfter w:w="18" w:type="dxa"/>
          <w:trHeight w:val="427"/>
        </w:trPr>
        <w:tc>
          <w:tcPr>
            <w:tcW w:w="1675" w:type="dxa"/>
          </w:tcPr>
          <w:p w14:paraId="28AAD8D1" w14:textId="00C51CD3" w:rsidR="005F7505" w:rsidRDefault="005F7505" w:rsidP="005F7505">
            <w:pPr>
              <w:ind w:firstLineChars="0" w:firstLine="0"/>
            </w:pPr>
            <w:proofErr w:type="spellStart"/>
            <w:r w:rsidRPr="005F7505">
              <w:t>actual_price</w:t>
            </w:r>
            <w:proofErr w:type="spellEnd"/>
          </w:p>
        </w:tc>
        <w:tc>
          <w:tcPr>
            <w:tcW w:w="1708" w:type="dxa"/>
          </w:tcPr>
          <w:p w14:paraId="3D4C8B31" w14:textId="41201066" w:rsidR="005F7505" w:rsidRDefault="005F7505" w:rsidP="005F7505">
            <w:pPr>
              <w:ind w:firstLineChars="0" w:firstLine="0"/>
            </w:pPr>
            <w:r w:rsidRPr="005F7505">
              <w:t>DECIMAL</w:t>
            </w:r>
          </w:p>
        </w:tc>
        <w:tc>
          <w:tcPr>
            <w:tcW w:w="1655" w:type="dxa"/>
          </w:tcPr>
          <w:p w14:paraId="3C84A0AE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6" w:type="dxa"/>
          </w:tcPr>
          <w:p w14:paraId="471510CC" w14:textId="30B3B18C" w:rsidR="005F7505" w:rsidRDefault="005F7505" w:rsidP="005F7505">
            <w:pPr>
              <w:ind w:firstLineChars="0" w:firstLine="0"/>
            </w:pPr>
            <w:r w:rsidRPr="00904118">
              <w:rPr>
                <w:rFonts w:hint="eastAsia"/>
              </w:rPr>
              <w:t>否</w:t>
            </w:r>
          </w:p>
        </w:tc>
        <w:tc>
          <w:tcPr>
            <w:tcW w:w="1656" w:type="dxa"/>
          </w:tcPr>
          <w:p w14:paraId="0E3236EE" w14:textId="280B2ABC" w:rsidR="005F7505" w:rsidRDefault="005F7505" w:rsidP="005F7505">
            <w:pPr>
              <w:ind w:firstLineChars="0" w:firstLine="0"/>
            </w:pPr>
            <w:r w:rsidRPr="005C5A05">
              <w:rPr>
                <w:rFonts w:hint="eastAsia"/>
              </w:rPr>
              <w:t>否</w:t>
            </w:r>
          </w:p>
        </w:tc>
      </w:tr>
      <w:tr w:rsidR="005F7505" w14:paraId="755469E4" w14:textId="77777777" w:rsidTr="005F7505">
        <w:trPr>
          <w:gridAfter w:val="1"/>
          <w:wAfter w:w="18" w:type="dxa"/>
          <w:trHeight w:val="416"/>
        </w:trPr>
        <w:tc>
          <w:tcPr>
            <w:tcW w:w="1675" w:type="dxa"/>
          </w:tcPr>
          <w:p w14:paraId="5EB67C2B" w14:textId="05ADECB2" w:rsidR="005F7505" w:rsidRPr="005F7505" w:rsidRDefault="005F7505" w:rsidP="005F7505">
            <w:pPr>
              <w:ind w:firstLineChars="0" w:firstLine="0"/>
            </w:pPr>
            <w:r w:rsidRPr="005F7505">
              <w:t>time_</w:t>
            </w:r>
          </w:p>
        </w:tc>
        <w:tc>
          <w:tcPr>
            <w:tcW w:w="1708" w:type="dxa"/>
          </w:tcPr>
          <w:p w14:paraId="19C66ED7" w14:textId="53586C98" w:rsidR="005F7505" w:rsidRDefault="005F7505" w:rsidP="005F7505">
            <w:pPr>
              <w:ind w:firstLineChars="0" w:firstLine="0"/>
            </w:pPr>
            <w:r w:rsidRPr="005F7505">
              <w:t>DATETIME</w:t>
            </w:r>
          </w:p>
        </w:tc>
        <w:tc>
          <w:tcPr>
            <w:tcW w:w="1655" w:type="dxa"/>
          </w:tcPr>
          <w:p w14:paraId="6C96F330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6" w:type="dxa"/>
          </w:tcPr>
          <w:p w14:paraId="75FC6468" w14:textId="78AF1389" w:rsidR="005F7505" w:rsidRDefault="005F7505" w:rsidP="005F7505">
            <w:pPr>
              <w:ind w:firstLineChars="0" w:firstLine="0"/>
            </w:pPr>
            <w:r w:rsidRPr="00904118">
              <w:rPr>
                <w:rFonts w:hint="eastAsia"/>
              </w:rPr>
              <w:t>否</w:t>
            </w:r>
          </w:p>
        </w:tc>
        <w:tc>
          <w:tcPr>
            <w:tcW w:w="1656" w:type="dxa"/>
          </w:tcPr>
          <w:p w14:paraId="6EA4E03E" w14:textId="4F733B79" w:rsidR="005F7505" w:rsidRDefault="005F7505" w:rsidP="005F7505">
            <w:pPr>
              <w:ind w:firstLineChars="0" w:firstLine="0"/>
            </w:pPr>
            <w:r w:rsidRPr="005C5A05">
              <w:rPr>
                <w:rFonts w:hint="eastAsia"/>
              </w:rPr>
              <w:t>否</w:t>
            </w:r>
          </w:p>
        </w:tc>
      </w:tr>
    </w:tbl>
    <w:p w14:paraId="224A521C" w14:textId="77777777" w:rsidR="005F7505" w:rsidRDefault="005F7505" w:rsidP="008A04F8">
      <w:pPr>
        <w:ind w:firstLine="480"/>
      </w:pPr>
    </w:p>
    <w:p w14:paraId="588E589E" w14:textId="183CC754" w:rsidR="005F7505" w:rsidRDefault="005F7505" w:rsidP="008A04F8">
      <w:pPr>
        <w:ind w:firstLine="480"/>
      </w:pPr>
      <w:r>
        <w:rPr>
          <w:rFonts w:hint="eastAsia"/>
        </w:rPr>
        <w:t>订单详情表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7505" w14:paraId="01561A25" w14:textId="77777777" w:rsidTr="005F7505">
        <w:tc>
          <w:tcPr>
            <w:tcW w:w="1659" w:type="dxa"/>
          </w:tcPr>
          <w:p w14:paraId="31F76374" w14:textId="5C6E86AB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AAF1874" w14:textId="17312C02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A4A06A3" w14:textId="5472130E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74ED75A6" w14:textId="3751E11E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54C76AB9" w14:textId="5B361E5A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5F7505" w14:paraId="67AFCFF1" w14:textId="77777777" w:rsidTr="005F7505">
        <w:tc>
          <w:tcPr>
            <w:tcW w:w="1659" w:type="dxa"/>
          </w:tcPr>
          <w:p w14:paraId="5F35B63C" w14:textId="16C9DA65" w:rsidR="005F7505" w:rsidRDefault="005F7505" w:rsidP="005F7505">
            <w:pPr>
              <w:ind w:firstLineChars="0" w:firstLine="0"/>
            </w:pPr>
            <w:proofErr w:type="spellStart"/>
            <w:r w:rsidRPr="005F7505">
              <w:t>order_id</w:t>
            </w:r>
            <w:proofErr w:type="spellEnd"/>
          </w:p>
        </w:tc>
        <w:tc>
          <w:tcPr>
            <w:tcW w:w="1659" w:type="dxa"/>
          </w:tcPr>
          <w:p w14:paraId="2A9D0FDD" w14:textId="2D4EDD64" w:rsidR="005F7505" w:rsidRDefault="005F7505" w:rsidP="005F7505">
            <w:pPr>
              <w:ind w:firstLineChars="0" w:firstLine="0"/>
            </w:pPr>
            <w:r w:rsidRPr="00FC602B">
              <w:t>INT</w:t>
            </w:r>
          </w:p>
        </w:tc>
        <w:tc>
          <w:tcPr>
            <w:tcW w:w="1659" w:type="dxa"/>
          </w:tcPr>
          <w:p w14:paraId="66765E16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660452CC" w14:textId="640BAE32" w:rsidR="005F7505" w:rsidRDefault="005F7505" w:rsidP="005F7505">
            <w:pPr>
              <w:ind w:firstLineChars="0" w:firstLine="0"/>
            </w:pPr>
            <w:r w:rsidRPr="00094043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EE95006" w14:textId="619FF711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3886A8A8" w14:textId="77777777" w:rsidTr="005F7505">
        <w:tc>
          <w:tcPr>
            <w:tcW w:w="1659" w:type="dxa"/>
          </w:tcPr>
          <w:p w14:paraId="5EC9419E" w14:textId="2BB72468" w:rsidR="005F7505" w:rsidRDefault="005F7505" w:rsidP="005F7505">
            <w:pPr>
              <w:ind w:firstLineChars="0" w:firstLine="0"/>
            </w:pPr>
            <w:proofErr w:type="spellStart"/>
            <w:r w:rsidRPr="005F7505">
              <w:t>res_id</w:t>
            </w:r>
            <w:proofErr w:type="spellEnd"/>
          </w:p>
        </w:tc>
        <w:tc>
          <w:tcPr>
            <w:tcW w:w="1659" w:type="dxa"/>
          </w:tcPr>
          <w:p w14:paraId="69E727E8" w14:textId="45901547" w:rsidR="005F7505" w:rsidRDefault="005F7505" w:rsidP="005F7505">
            <w:pPr>
              <w:ind w:firstLineChars="0" w:firstLine="0"/>
            </w:pPr>
            <w:r w:rsidRPr="00FC602B">
              <w:t>INT</w:t>
            </w:r>
          </w:p>
        </w:tc>
        <w:tc>
          <w:tcPr>
            <w:tcW w:w="1659" w:type="dxa"/>
          </w:tcPr>
          <w:p w14:paraId="63F2E37E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780E4E68" w14:textId="2F269F3D" w:rsidR="005F7505" w:rsidRDefault="005F7505" w:rsidP="005F7505">
            <w:pPr>
              <w:ind w:firstLineChars="0" w:firstLine="0"/>
            </w:pPr>
            <w:r w:rsidRPr="00094043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7E2F2BA" w14:textId="4C9A9DBE" w:rsidR="005F7505" w:rsidRDefault="005F7505" w:rsidP="005F7505">
            <w:pPr>
              <w:ind w:firstLineChars="0" w:firstLine="0"/>
            </w:pPr>
            <w:r w:rsidRPr="007E7BE3">
              <w:rPr>
                <w:rFonts w:hint="eastAsia"/>
              </w:rPr>
              <w:t>是</w:t>
            </w:r>
          </w:p>
        </w:tc>
      </w:tr>
      <w:tr w:rsidR="005F7505" w14:paraId="4EF7D850" w14:textId="77777777" w:rsidTr="005F7505">
        <w:tc>
          <w:tcPr>
            <w:tcW w:w="1659" w:type="dxa"/>
          </w:tcPr>
          <w:p w14:paraId="2100FBC4" w14:textId="58DBA71D" w:rsidR="005F7505" w:rsidRDefault="005F7505" w:rsidP="005F7505">
            <w:pPr>
              <w:ind w:firstLineChars="0" w:firstLine="0"/>
            </w:pPr>
            <w:proofErr w:type="spellStart"/>
            <w:r w:rsidRPr="005F7505">
              <w:t>food_id</w:t>
            </w:r>
            <w:proofErr w:type="spellEnd"/>
          </w:p>
        </w:tc>
        <w:tc>
          <w:tcPr>
            <w:tcW w:w="1659" w:type="dxa"/>
          </w:tcPr>
          <w:p w14:paraId="3DC753AA" w14:textId="438D175D" w:rsidR="005F7505" w:rsidRDefault="005F7505" w:rsidP="005F7505">
            <w:pPr>
              <w:ind w:firstLineChars="0" w:firstLine="0"/>
            </w:pPr>
            <w:r w:rsidRPr="00FC602B">
              <w:t>INT</w:t>
            </w:r>
          </w:p>
        </w:tc>
        <w:tc>
          <w:tcPr>
            <w:tcW w:w="1659" w:type="dxa"/>
          </w:tcPr>
          <w:p w14:paraId="22E162D9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3B99DA40" w14:textId="77B7B049" w:rsidR="005F7505" w:rsidRDefault="005F7505" w:rsidP="005F7505">
            <w:pPr>
              <w:ind w:firstLineChars="0" w:firstLine="0"/>
            </w:pPr>
            <w:r w:rsidRPr="00094043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856A4AA" w14:textId="62A25F4F" w:rsidR="005F7505" w:rsidRDefault="005F7505" w:rsidP="005F7505">
            <w:pPr>
              <w:ind w:firstLineChars="0" w:firstLine="0"/>
            </w:pPr>
            <w:r w:rsidRPr="007E7BE3">
              <w:rPr>
                <w:rFonts w:hint="eastAsia"/>
              </w:rPr>
              <w:t>是</w:t>
            </w:r>
          </w:p>
        </w:tc>
      </w:tr>
      <w:tr w:rsidR="005F7505" w14:paraId="782BB68C" w14:textId="77777777" w:rsidTr="005F7505">
        <w:tc>
          <w:tcPr>
            <w:tcW w:w="1659" w:type="dxa"/>
          </w:tcPr>
          <w:p w14:paraId="153244A4" w14:textId="7049B7B2" w:rsidR="005F7505" w:rsidRDefault="005F7505" w:rsidP="005F7505">
            <w:pPr>
              <w:ind w:firstLineChars="0" w:firstLine="0"/>
            </w:pPr>
            <w:r w:rsidRPr="005F7505">
              <w:t>num</w:t>
            </w:r>
          </w:p>
        </w:tc>
        <w:tc>
          <w:tcPr>
            <w:tcW w:w="1659" w:type="dxa"/>
          </w:tcPr>
          <w:p w14:paraId="447FF74F" w14:textId="16C62B12" w:rsidR="005F7505" w:rsidRDefault="005F7505" w:rsidP="005F7505">
            <w:pPr>
              <w:ind w:firstLineChars="0" w:firstLine="0"/>
            </w:pPr>
            <w:r w:rsidRPr="00FC602B">
              <w:t>INT</w:t>
            </w:r>
          </w:p>
        </w:tc>
        <w:tc>
          <w:tcPr>
            <w:tcW w:w="1659" w:type="dxa"/>
          </w:tcPr>
          <w:p w14:paraId="7C3F6039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265B5256" w14:textId="5CF2EB83" w:rsidR="005F7505" w:rsidRDefault="005F7505" w:rsidP="005F7505">
            <w:pPr>
              <w:ind w:firstLineChars="0" w:firstLine="0"/>
            </w:pPr>
            <w:r w:rsidRPr="00094043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87268D0" w14:textId="5BEBFC12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5F7505" w14:paraId="33742312" w14:textId="77777777" w:rsidTr="005F7505">
        <w:tc>
          <w:tcPr>
            <w:tcW w:w="1659" w:type="dxa"/>
          </w:tcPr>
          <w:p w14:paraId="310BFDE4" w14:textId="645E0437" w:rsidR="005F7505" w:rsidRPr="005F7505" w:rsidRDefault="005F7505" w:rsidP="005F7505">
            <w:pPr>
              <w:ind w:firstLineChars="0" w:firstLine="0"/>
            </w:pPr>
            <w:r w:rsidRPr="005F7505">
              <w:t>message</w:t>
            </w:r>
          </w:p>
        </w:tc>
        <w:tc>
          <w:tcPr>
            <w:tcW w:w="1659" w:type="dxa"/>
          </w:tcPr>
          <w:p w14:paraId="3417D611" w14:textId="373C3E93" w:rsidR="005F7505" w:rsidRDefault="005F7505" w:rsidP="005F7505">
            <w:pPr>
              <w:ind w:firstLineChars="0" w:firstLine="0"/>
            </w:pPr>
            <w:r w:rsidRPr="005F7505">
              <w:t>VARCHAR</w:t>
            </w:r>
          </w:p>
        </w:tc>
        <w:tc>
          <w:tcPr>
            <w:tcW w:w="1659" w:type="dxa"/>
          </w:tcPr>
          <w:p w14:paraId="117C1389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60061B93" w14:textId="6E41D854" w:rsidR="005F7505" w:rsidRDefault="005F7505" w:rsidP="005F7505">
            <w:pPr>
              <w:ind w:firstLineChars="0" w:firstLine="0"/>
            </w:pPr>
            <w:r w:rsidRPr="00094043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655CC811" w14:textId="5D520F42" w:rsidR="005F7505" w:rsidRDefault="005F7505" w:rsidP="005F7505">
            <w:pPr>
              <w:ind w:firstLineChars="0" w:firstLine="0"/>
            </w:pPr>
            <w:r w:rsidRPr="005F7505">
              <w:rPr>
                <w:rFonts w:hint="eastAsia"/>
              </w:rPr>
              <w:t>否</w:t>
            </w:r>
          </w:p>
        </w:tc>
      </w:tr>
    </w:tbl>
    <w:p w14:paraId="6EB79C1B" w14:textId="62B2B788" w:rsidR="005F7505" w:rsidRDefault="005F7505" w:rsidP="008A04F8">
      <w:pPr>
        <w:ind w:firstLine="480"/>
      </w:pPr>
    </w:p>
    <w:p w14:paraId="7D37C407" w14:textId="1419BA2B" w:rsidR="005F7505" w:rsidRDefault="005F7505" w:rsidP="008A04F8">
      <w:pPr>
        <w:ind w:firstLine="480"/>
      </w:pPr>
      <w:r w:rsidRPr="005F7505">
        <w:rPr>
          <w:rFonts w:hint="eastAsia"/>
        </w:rPr>
        <w:t>食品表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7505" w14:paraId="0FB0A647" w14:textId="77777777" w:rsidTr="005F7505">
        <w:tc>
          <w:tcPr>
            <w:tcW w:w="1659" w:type="dxa"/>
          </w:tcPr>
          <w:p w14:paraId="7EC33EEE" w14:textId="13FCCF4F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23521CE2" w14:textId="64A9B2E8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02ADDA6" w14:textId="5D416ABC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2785F116" w14:textId="31A8A330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587EB348" w14:textId="2D8929B4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5F7505" w14:paraId="02D519B8" w14:textId="77777777" w:rsidTr="005F7505">
        <w:tc>
          <w:tcPr>
            <w:tcW w:w="1659" w:type="dxa"/>
          </w:tcPr>
          <w:p w14:paraId="06E7B276" w14:textId="7EFDE2F2" w:rsidR="005F7505" w:rsidRDefault="005F7505" w:rsidP="005F7505">
            <w:pPr>
              <w:ind w:firstLineChars="0" w:firstLine="0"/>
            </w:pPr>
            <w:proofErr w:type="spellStart"/>
            <w:r w:rsidRPr="005F7505">
              <w:t>food_id</w:t>
            </w:r>
            <w:proofErr w:type="spellEnd"/>
          </w:p>
        </w:tc>
        <w:tc>
          <w:tcPr>
            <w:tcW w:w="1659" w:type="dxa"/>
          </w:tcPr>
          <w:p w14:paraId="01B602FB" w14:textId="5A8BAB06" w:rsidR="005F7505" w:rsidRDefault="005F7505" w:rsidP="005F7505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659" w:type="dxa"/>
          </w:tcPr>
          <w:p w14:paraId="3E9D0DCF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2A2781A4" w14:textId="7DFDBCDF" w:rsidR="005F7505" w:rsidRDefault="005F7505" w:rsidP="005F7505">
            <w:pPr>
              <w:ind w:firstLineChars="0" w:firstLine="0"/>
            </w:pPr>
            <w:r w:rsidRPr="00F10A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8A526FA" w14:textId="5F2172CE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6E83FAE1" w14:textId="77777777" w:rsidTr="005F7505">
        <w:tc>
          <w:tcPr>
            <w:tcW w:w="1659" w:type="dxa"/>
          </w:tcPr>
          <w:p w14:paraId="4448539A" w14:textId="3EFDF26C" w:rsidR="005F7505" w:rsidRDefault="005F7505" w:rsidP="005F7505">
            <w:pPr>
              <w:ind w:firstLineChars="0" w:firstLine="0"/>
            </w:pPr>
            <w:proofErr w:type="spellStart"/>
            <w:r w:rsidRPr="005F7505">
              <w:t>food_name</w:t>
            </w:r>
            <w:proofErr w:type="spellEnd"/>
          </w:p>
        </w:tc>
        <w:tc>
          <w:tcPr>
            <w:tcW w:w="1659" w:type="dxa"/>
          </w:tcPr>
          <w:p w14:paraId="25BC17C9" w14:textId="7DED3190" w:rsidR="005F7505" w:rsidRDefault="005F7505" w:rsidP="005F7505">
            <w:pPr>
              <w:ind w:firstLineChars="0" w:firstLine="0"/>
            </w:pPr>
            <w:r w:rsidRPr="005F7505">
              <w:t>VARCHAR</w:t>
            </w:r>
          </w:p>
        </w:tc>
        <w:tc>
          <w:tcPr>
            <w:tcW w:w="1659" w:type="dxa"/>
          </w:tcPr>
          <w:p w14:paraId="3BE94686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7F43479C" w14:textId="0A43A1F0" w:rsidR="005F7505" w:rsidRDefault="005F7505" w:rsidP="005F7505">
            <w:pPr>
              <w:ind w:firstLineChars="0" w:firstLine="0"/>
            </w:pPr>
            <w:r w:rsidRPr="00F10A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31F3012" w14:textId="16974BBB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5F7505" w14:paraId="0DCD295F" w14:textId="77777777" w:rsidTr="005F7505">
        <w:tc>
          <w:tcPr>
            <w:tcW w:w="1659" w:type="dxa"/>
          </w:tcPr>
          <w:p w14:paraId="583C697F" w14:textId="3925E139" w:rsidR="005F7505" w:rsidRDefault="005F7505" w:rsidP="005F7505">
            <w:pPr>
              <w:ind w:firstLineChars="0" w:firstLine="0"/>
            </w:pPr>
            <w:r w:rsidRPr="005F7505">
              <w:t>kind</w:t>
            </w:r>
          </w:p>
        </w:tc>
        <w:tc>
          <w:tcPr>
            <w:tcW w:w="1659" w:type="dxa"/>
          </w:tcPr>
          <w:p w14:paraId="20A80C5F" w14:textId="3C72BDEB" w:rsidR="005F7505" w:rsidRDefault="005F7505" w:rsidP="005F7505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659" w:type="dxa"/>
          </w:tcPr>
          <w:p w14:paraId="69EF6D2E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213C614B" w14:textId="5FA82F74" w:rsidR="005F7505" w:rsidRDefault="005F7505" w:rsidP="005F7505">
            <w:pPr>
              <w:ind w:firstLineChars="0" w:firstLine="0"/>
            </w:pPr>
            <w:r w:rsidRPr="00F10A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246D3D16" w14:textId="14287384" w:rsidR="005F7505" w:rsidRDefault="005F7505" w:rsidP="005F7505">
            <w:pPr>
              <w:ind w:firstLineChars="0" w:firstLine="0"/>
            </w:pPr>
            <w:r w:rsidRPr="005F7505">
              <w:rPr>
                <w:rFonts w:hint="eastAsia"/>
              </w:rPr>
              <w:t>否</w:t>
            </w:r>
          </w:p>
        </w:tc>
      </w:tr>
    </w:tbl>
    <w:p w14:paraId="3A07CC4D" w14:textId="18ECA2D6" w:rsidR="005F7505" w:rsidRDefault="005F7505" w:rsidP="008A04F8">
      <w:pPr>
        <w:ind w:firstLine="480"/>
      </w:pPr>
    </w:p>
    <w:p w14:paraId="492FA3A3" w14:textId="2DFCF7DA" w:rsidR="005F7505" w:rsidRDefault="005F7505" w:rsidP="008A04F8">
      <w:pPr>
        <w:ind w:firstLine="480"/>
      </w:pPr>
      <w:r>
        <w:rPr>
          <w:rFonts w:hint="eastAsia"/>
        </w:rPr>
        <w:t>食品价格表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0608" w14:paraId="58FA6D61" w14:textId="77777777" w:rsidTr="00DA0608">
        <w:tc>
          <w:tcPr>
            <w:tcW w:w="1659" w:type="dxa"/>
          </w:tcPr>
          <w:p w14:paraId="606AADD3" w14:textId="6DFBEEA5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79B699D" w14:textId="74FF2B58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02FB6CE" w14:textId="7C2ED576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6184BF98" w14:textId="2BC011DF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3CB7245A" w14:textId="027A5130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DA0608" w14:paraId="1D1B2571" w14:textId="77777777" w:rsidTr="00DA0608">
        <w:tc>
          <w:tcPr>
            <w:tcW w:w="1659" w:type="dxa"/>
          </w:tcPr>
          <w:p w14:paraId="1A431688" w14:textId="01FF4A03" w:rsidR="00DA0608" w:rsidRDefault="00DA0608" w:rsidP="008A04F8">
            <w:pPr>
              <w:ind w:firstLineChars="0" w:firstLine="0"/>
            </w:pPr>
            <w:proofErr w:type="spellStart"/>
            <w:r w:rsidRPr="00DA0608">
              <w:t>food_id</w:t>
            </w:r>
            <w:proofErr w:type="spellEnd"/>
          </w:p>
        </w:tc>
        <w:tc>
          <w:tcPr>
            <w:tcW w:w="1659" w:type="dxa"/>
          </w:tcPr>
          <w:p w14:paraId="1AC40F4A" w14:textId="366681CF" w:rsidR="00DA0608" w:rsidRDefault="00DA0608" w:rsidP="008A04F8">
            <w:pPr>
              <w:ind w:firstLineChars="0" w:firstLine="0"/>
            </w:pPr>
            <w:r w:rsidRPr="00DA0608">
              <w:t>INT</w:t>
            </w:r>
          </w:p>
        </w:tc>
        <w:tc>
          <w:tcPr>
            <w:tcW w:w="1659" w:type="dxa"/>
          </w:tcPr>
          <w:p w14:paraId="6E8B3FFB" w14:textId="77777777" w:rsidR="00DA0608" w:rsidRDefault="00DA0608" w:rsidP="008A04F8">
            <w:pPr>
              <w:ind w:firstLineChars="0" w:firstLine="0"/>
            </w:pPr>
          </w:p>
        </w:tc>
        <w:tc>
          <w:tcPr>
            <w:tcW w:w="1659" w:type="dxa"/>
          </w:tcPr>
          <w:p w14:paraId="6F225F91" w14:textId="48901753" w:rsidR="00DA0608" w:rsidRDefault="00DA0608" w:rsidP="008A04F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4B9205C" w14:textId="12650626" w:rsidR="00DA0608" w:rsidRDefault="00DA0608" w:rsidP="008A04F8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A0608" w14:paraId="25AF4C51" w14:textId="77777777" w:rsidTr="00DA0608">
        <w:tc>
          <w:tcPr>
            <w:tcW w:w="1659" w:type="dxa"/>
          </w:tcPr>
          <w:p w14:paraId="3578267C" w14:textId="51947408" w:rsidR="00DA0608" w:rsidRDefault="00DA0608" w:rsidP="00DA0608">
            <w:pPr>
              <w:ind w:firstLineChars="0" w:firstLine="0"/>
            </w:pPr>
            <w:proofErr w:type="spellStart"/>
            <w:r w:rsidRPr="00DA0608">
              <w:t>res_id</w:t>
            </w:r>
            <w:proofErr w:type="spellEnd"/>
          </w:p>
        </w:tc>
        <w:tc>
          <w:tcPr>
            <w:tcW w:w="1659" w:type="dxa"/>
          </w:tcPr>
          <w:p w14:paraId="5D6932FE" w14:textId="03776775" w:rsidR="00DA0608" w:rsidRDefault="00DA0608" w:rsidP="00DA0608">
            <w:pPr>
              <w:ind w:firstLineChars="0" w:firstLine="0"/>
            </w:pPr>
            <w:r w:rsidRPr="00DA0608">
              <w:t>INT</w:t>
            </w:r>
          </w:p>
        </w:tc>
        <w:tc>
          <w:tcPr>
            <w:tcW w:w="1659" w:type="dxa"/>
          </w:tcPr>
          <w:p w14:paraId="27D63336" w14:textId="77777777" w:rsidR="00DA0608" w:rsidRDefault="00DA0608" w:rsidP="00DA0608">
            <w:pPr>
              <w:ind w:firstLineChars="0" w:firstLine="0"/>
            </w:pPr>
          </w:p>
        </w:tc>
        <w:tc>
          <w:tcPr>
            <w:tcW w:w="1659" w:type="dxa"/>
          </w:tcPr>
          <w:p w14:paraId="5F775889" w14:textId="0DB0A247" w:rsidR="00DA0608" w:rsidRDefault="00DA0608" w:rsidP="00DA0608">
            <w:pPr>
              <w:ind w:firstLineChars="0" w:firstLine="0"/>
            </w:pPr>
            <w:r w:rsidRPr="00FA58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008C6946" w14:textId="0E81FD6F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A0608" w14:paraId="01FE2361" w14:textId="77777777" w:rsidTr="00DA0608">
        <w:tc>
          <w:tcPr>
            <w:tcW w:w="1659" w:type="dxa"/>
          </w:tcPr>
          <w:p w14:paraId="510F8782" w14:textId="5B522820" w:rsidR="00DA0608" w:rsidRDefault="00DA0608" w:rsidP="00DA0608">
            <w:pPr>
              <w:ind w:firstLineChars="0" w:firstLine="0"/>
            </w:pPr>
            <w:r w:rsidRPr="00DA0608">
              <w:t>price</w:t>
            </w:r>
          </w:p>
        </w:tc>
        <w:tc>
          <w:tcPr>
            <w:tcW w:w="1659" w:type="dxa"/>
          </w:tcPr>
          <w:p w14:paraId="5BCE6186" w14:textId="6CD86D2B" w:rsidR="00DA0608" w:rsidRDefault="00DA0608" w:rsidP="00DA0608">
            <w:pPr>
              <w:ind w:firstLineChars="0" w:firstLine="0"/>
            </w:pPr>
            <w:r w:rsidRPr="00DA0608">
              <w:t>DOUBLE</w:t>
            </w:r>
          </w:p>
        </w:tc>
        <w:tc>
          <w:tcPr>
            <w:tcW w:w="1659" w:type="dxa"/>
          </w:tcPr>
          <w:p w14:paraId="17804B5E" w14:textId="77777777" w:rsidR="00DA0608" w:rsidRDefault="00DA0608" w:rsidP="00DA0608">
            <w:pPr>
              <w:ind w:firstLineChars="0" w:firstLine="0"/>
            </w:pPr>
          </w:p>
        </w:tc>
        <w:tc>
          <w:tcPr>
            <w:tcW w:w="1659" w:type="dxa"/>
          </w:tcPr>
          <w:p w14:paraId="2FD80807" w14:textId="4C4E3B02" w:rsidR="00DA0608" w:rsidRDefault="00DA0608" w:rsidP="00DA0608">
            <w:pPr>
              <w:ind w:firstLineChars="0" w:firstLine="0"/>
            </w:pPr>
            <w:r w:rsidRPr="00FA58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0DB8B4D6" w14:textId="700D167F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DA0608" w14:paraId="5D6C30EA" w14:textId="77777777" w:rsidTr="00DA0608">
        <w:tc>
          <w:tcPr>
            <w:tcW w:w="1659" w:type="dxa"/>
          </w:tcPr>
          <w:p w14:paraId="0D9FE51B" w14:textId="461D8C90" w:rsidR="00DA0608" w:rsidRDefault="00DA0608" w:rsidP="00DA0608">
            <w:pPr>
              <w:ind w:firstLineChars="0" w:firstLine="0"/>
            </w:pPr>
            <w:r w:rsidRPr="00DA0608">
              <w:t>description_</w:t>
            </w:r>
          </w:p>
        </w:tc>
        <w:tc>
          <w:tcPr>
            <w:tcW w:w="1659" w:type="dxa"/>
          </w:tcPr>
          <w:p w14:paraId="4A24FE5F" w14:textId="53449A28" w:rsidR="00DA0608" w:rsidRDefault="00DA0608" w:rsidP="00DA0608">
            <w:pPr>
              <w:ind w:firstLineChars="0" w:firstLine="0"/>
            </w:pPr>
            <w:r w:rsidRPr="00DA0608">
              <w:t>VARCHAR</w:t>
            </w:r>
          </w:p>
        </w:tc>
        <w:tc>
          <w:tcPr>
            <w:tcW w:w="1659" w:type="dxa"/>
          </w:tcPr>
          <w:p w14:paraId="083F70E3" w14:textId="77777777" w:rsidR="00DA0608" w:rsidRDefault="00DA0608" w:rsidP="00DA0608">
            <w:pPr>
              <w:ind w:firstLineChars="0" w:firstLine="0"/>
            </w:pPr>
          </w:p>
        </w:tc>
        <w:tc>
          <w:tcPr>
            <w:tcW w:w="1659" w:type="dxa"/>
          </w:tcPr>
          <w:p w14:paraId="04DA56F0" w14:textId="703AA4EC" w:rsidR="00DA0608" w:rsidRDefault="00DA0608" w:rsidP="00DA0608">
            <w:pPr>
              <w:ind w:firstLineChars="0" w:firstLine="0"/>
            </w:pPr>
            <w:r w:rsidRPr="00FA58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745D794" w14:textId="541B9F35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14:paraId="5CBD4341" w14:textId="77777777" w:rsidR="005F7505" w:rsidRDefault="005F7505" w:rsidP="008A04F8">
      <w:pPr>
        <w:ind w:firstLine="480"/>
      </w:pPr>
    </w:p>
    <w:p w14:paraId="2BDEBA25" w14:textId="02593764" w:rsidR="000B7070" w:rsidRDefault="002D78F4" w:rsidP="000B7070">
      <w:pPr>
        <w:pStyle w:val="1"/>
        <w:spacing w:before="312" w:after="249"/>
      </w:pPr>
      <w:bookmarkStart w:id="11" w:name="_Toc135173829"/>
      <w:r>
        <w:rPr>
          <w:rFonts w:hint="eastAsia"/>
        </w:rPr>
        <w:t>六</w:t>
      </w:r>
      <w:r w:rsidR="000B7070">
        <w:rPr>
          <w:rFonts w:hint="eastAsia"/>
        </w:rPr>
        <w:t>、非功能性需求分析</w:t>
      </w:r>
      <w:bookmarkEnd w:id="11"/>
    </w:p>
    <w:p w14:paraId="514C359B" w14:textId="7956DC2F" w:rsidR="000B7070" w:rsidRDefault="000B7070" w:rsidP="000B7070">
      <w:pPr>
        <w:ind w:firstLine="480"/>
      </w:pPr>
      <w:r>
        <w:rPr>
          <w:rFonts w:hint="eastAsia"/>
        </w:rPr>
        <w:t>非功能性需求是系统开发中除了功能需求之外的其他要求，我们需要了解系统的性能、安全性、可靠性、可用性等的需求。</w:t>
      </w:r>
    </w:p>
    <w:p w14:paraId="73B16208" w14:textId="77777777" w:rsidR="000B7070" w:rsidRDefault="000B7070" w:rsidP="000B7070">
      <w:pPr>
        <w:ind w:firstLineChars="0" w:firstLine="0"/>
      </w:pPr>
    </w:p>
    <w:p w14:paraId="770ACE3B" w14:textId="79A1BB1B" w:rsidR="000B7070" w:rsidRDefault="000B7070" w:rsidP="000B707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）系统业务处理性能需求：</w:t>
      </w:r>
    </w:p>
    <w:p w14:paraId="74969B0D" w14:textId="38B38C70" w:rsidR="000B7070" w:rsidRDefault="000B7070" w:rsidP="000B7070">
      <w:pPr>
        <w:pStyle w:val="ac"/>
        <w:numPr>
          <w:ilvl w:val="0"/>
          <w:numId w:val="5"/>
        </w:numPr>
        <w:ind w:firstLineChars="0"/>
      </w:pPr>
      <w:r w:rsidRPr="000B7070">
        <w:rPr>
          <w:rFonts w:hint="eastAsia"/>
        </w:rPr>
        <w:t>吞吐量：系统应能够处理大量的订单和数据流量，确保高效的业务处理。</w:t>
      </w:r>
    </w:p>
    <w:p w14:paraId="50C73809" w14:textId="381C545A" w:rsidR="000B7070" w:rsidRDefault="000B7070" w:rsidP="000B7070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响应时间：系统应该能够在合理的时间内响应用户的请求，例如点餐，下单，订单搜索等操作，需要在短时间内完成。</w:t>
      </w:r>
    </w:p>
    <w:p w14:paraId="05BD83EB" w14:textId="519CAF85" w:rsidR="000B7070" w:rsidRDefault="000B7070" w:rsidP="000B7070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并发处理能力：系统需要支持同时处理多个用户的的操作请求</w:t>
      </w:r>
    </w:p>
    <w:p w14:paraId="4304BFAE" w14:textId="12C6D9B9" w:rsidR="000B7070" w:rsidRDefault="000B7070" w:rsidP="000B707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）安全性需求：</w:t>
      </w:r>
    </w:p>
    <w:p w14:paraId="283A6123" w14:textId="79BC176A" w:rsidR="000B7070" w:rsidRDefault="000B7070" w:rsidP="000B7070">
      <w:pPr>
        <w:ind w:firstLine="480"/>
      </w:pPr>
      <w:r>
        <w:rPr>
          <w:rFonts w:hint="eastAsia"/>
        </w:rPr>
        <w:t>访问控制：只有合法的用户能够进入系统</w:t>
      </w:r>
      <w:r>
        <w:rPr>
          <w:rFonts w:hint="eastAsia"/>
        </w:rPr>
        <w:t xml:space="preserve"> </w:t>
      </w:r>
    </w:p>
    <w:p w14:paraId="62AD36E8" w14:textId="77777777" w:rsidR="000B7070" w:rsidRDefault="000B7070" w:rsidP="000B7070">
      <w:pPr>
        <w:ind w:firstLine="480"/>
      </w:pPr>
      <w:r>
        <w:rPr>
          <w:rFonts w:hint="eastAsia"/>
        </w:rPr>
        <w:t>数据保护：用户个人信息、支付信息等敏感数据需要进行加密存储和传输，确保数据的保密性和完整性。</w:t>
      </w:r>
    </w:p>
    <w:p w14:paraId="1584B472" w14:textId="34AF675E" w:rsidR="000B7070" w:rsidRDefault="000B7070" w:rsidP="000B707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47ED3">
        <w:rPr>
          <w:rFonts w:hint="eastAsia"/>
        </w:rPr>
        <w:t>完整</w:t>
      </w:r>
      <w:r>
        <w:rPr>
          <w:rFonts w:hint="eastAsia"/>
        </w:rPr>
        <w:t>性</w:t>
      </w:r>
    </w:p>
    <w:p w14:paraId="1F0B33B6" w14:textId="5F7A31CD" w:rsidR="000B7070" w:rsidRDefault="000B7070" w:rsidP="000B7070">
      <w:pPr>
        <w:ind w:firstLine="480"/>
      </w:pPr>
      <w:r>
        <w:rPr>
          <w:rFonts w:hint="eastAsia"/>
        </w:rPr>
        <w:t>数据准确：数据展示正确，能够从数据库中将数据正确展示给用户。</w:t>
      </w:r>
      <w:r>
        <w:rPr>
          <w:rFonts w:hint="eastAsia"/>
        </w:rPr>
        <w:t xml:space="preserve"> </w:t>
      </w:r>
    </w:p>
    <w:p w14:paraId="0BCB8CBC" w14:textId="545E8622" w:rsidR="000B7070" w:rsidRDefault="000B7070" w:rsidP="000B7070">
      <w:pPr>
        <w:ind w:firstLine="480"/>
      </w:pPr>
      <w:r>
        <w:rPr>
          <w:rFonts w:hint="eastAsia"/>
        </w:rPr>
        <w:t>数据一致：</w:t>
      </w:r>
      <w:r w:rsidR="0082033D">
        <w:rPr>
          <w:rFonts w:hint="eastAsia"/>
        </w:rPr>
        <w:t>在用户的并发操作过程中，，可以正确的对数据进行读写操作。</w:t>
      </w:r>
      <w:r w:rsidR="0082033D">
        <w:rPr>
          <w:rFonts w:hint="eastAsia"/>
        </w:rPr>
        <w:t xml:space="preserve"> </w:t>
      </w:r>
    </w:p>
    <w:p w14:paraId="1AE2C3F1" w14:textId="77777777" w:rsidR="000B7070" w:rsidRDefault="000B7070" w:rsidP="000B7070">
      <w:pPr>
        <w:ind w:firstLine="480"/>
      </w:pPr>
      <w:r>
        <w:rPr>
          <w:rFonts w:hint="eastAsia"/>
        </w:rPr>
        <w:t>可靠性和可用性：</w:t>
      </w:r>
    </w:p>
    <w:p w14:paraId="0883BE82" w14:textId="77777777" w:rsidR="000B7070" w:rsidRDefault="000B7070" w:rsidP="000B7070">
      <w:pPr>
        <w:ind w:firstLine="480"/>
      </w:pPr>
    </w:p>
    <w:p w14:paraId="25C0358C" w14:textId="77777777" w:rsidR="00047ED3" w:rsidRDefault="00047ED3" w:rsidP="000B7070">
      <w:pPr>
        <w:ind w:firstLine="480"/>
      </w:pPr>
    </w:p>
    <w:p w14:paraId="0D3FDBE4" w14:textId="79E1274E" w:rsidR="00047ED3" w:rsidRDefault="00047ED3" w:rsidP="000B707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）可靠性</w:t>
      </w:r>
    </w:p>
    <w:p w14:paraId="2B3BCD58" w14:textId="058B0990" w:rsidR="000B7070" w:rsidRDefault="00047ED3" w:rsidP="000B7070">
      <w:pPr>
        <w:ind w:firstLine="480"/>
      </w:pPr>
      <w:r>
        <w:rPr>
          <w:rFonts w:hint="eastAsia"/>
        </w:rPr>
        <w:t>数据不会无故丢失，</w:t>
      </w:r>
      <w:r w:rsidR="00DB5221">
        <w:rPr>
          <w:rFonts w:hint="eastAsia"/>
        </w:rPr>
        <w:t>当出现故障时，数据能回滚到故障之前的节点。</w:t>
      </w:r>
    </w:p>
    <w:p w14:paraId="41FA884B" w14:textId="32F84C24" w:rsidR="00E92DB4" w:rsidRPr="000B7070" w:rsidRDefault="00E92DB4" w:rsidP="000B7070">
      <w:pPr>
        <w:ind w:firstLine="480"/>
      </w:pPr>
      <w:r>
        <w:rPr>
          <w:rFonts w:hint="eastAsia"/>
        </w:rPr>
        <w:t>拥有数据操作日志，可查看数据操作。</w:t>
      </w:r>
      <w:r w:rsidRPr="00E92DB4">
        <w:rPr>
          <w:rFonts w:hint="eastAsia"/>
        </w:rPr>
        <w:t>采用备份</w:t>
      </w:r>
      <w:r>
        <w:rPr>
          <w:rFonts w:hint="eastAsia"/>
        </w:rPr>
        <w:t>的方式，保证出现数据无法回滚时数据的正确恢复。</w:t>
      </w:r>
    </w:p>
    <w:sectPr w:rsidR="00E92DB4" w:rsidRPr="000B7070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08E91" w14:textId="77777777" w:rsidR="00B17517" w:rsidRDefault="00B17517" w:rsidP="00EA6A5D">
      <w:pPr>
        <w:spacing w:line="240" w:lineRule="auto"/>
        <w:ind w:firstLine="480"/>
      </w:pPr>
      <w:r>
        <w:separator/>
      </w:r>
    </w:p>
  </w:endnote>
  <w:endnote w:type="continuationSeparator" w:id="0">
    <w:p w14:paraId="4C755B4C" w14:textId="77777777" w:rsidR="00B17517" w:rsidRDefault="00B17517" w:rsidP="00EA6A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2EE9" w14:textId="77777777" w:rsidR="00EA6A5D" w:rsidRDefault="00EA6A5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A32E" w14:textId="77777777" w:rsidR="00EA6A5D" w:rsidRDefault="00EA6A5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4562" w14:textId="77777777" w:rsidR="00EA6A5D" w:rsidRDefault="00EA6A5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A4960" w14:textId="77777777" w:rsidR="00B17517" w:rsidRDefault="00B17517" w:rsidP="00EA6A5D">
      <w:pPr>
        <w:spacing w:line="240" w:lineRule="auto"/>
        <w:ind w:firstLine="480"/>
      </w:pPr>
      <w:r>
        <w:separator/>
      </w:r>
    </w:p>
  </w:footnote>
  <w:footnote w:type="continuationSeparator" w:id="0">
    <w:p w14:paraId="4935CF41" w14:textId="77777777" w:rsidR="00B17517" w:rsidRDefault="00B17517" w:rsidP="00EA6A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FD26" w14:textId="77777777" w:rsidR="00EA6A5D" w:rsidRDefault="00EA6A5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5A1C" w14:textId="77777777" w:rsidR="008E4FDA" w:rsidRPr="007B19C4" w:rsidRDefault="008E4FDA" w:rsidP="007B19C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5024" w14:textId="77777777" w:rsidR="00EA6A5D" w:rsidRDefault="00EA6A5D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A4EE" w14:textId="64B2B0AD" w:rsidR="007B19C4" w:rsidRDefault="00B17517">
    <w:pPr>
      <w:pStyle w:val="a6"/>
      <w:ind w:firstLine="360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-934823474"/>
        <w:placeholder>
          <w:docPart w:val="568B34074BA74ECD8C8A417574BE8A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472B">
          <w:rPr>
            <w:rFonts w:hint="eastAsia"/>
            <w:color w:val="4472C4" w:themeColor="accent1"/>
          </w:rPr>
          <w:t>数据库系统原理作业</w:t>
        </w:r>
        <w:r w:rsidR="00A4472B">
          <w:rPr>
            <w:rFonts w:hint="eastAsia"/>
            <w:color w:val="4472C4" w:themeColor="accent1"/>
          </w:rPr>
          <w:t>#</w:t>
        </w:r>
        <w:r w:rsidR="00102841">
          <w:rPr>
            <w:color w:val="4472C4" w:themeColor="accent1"/>
          </w:rPr>
          <w:t>6</w:t>
        </w:r>
      </w:sdtContent>
    </w:sdt>
    <w:r w:rsidR="007B19C4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1826396503"/>
        <w:placeholder>
          <w:docPart w:val="433AD5993D424A1BAB4FC936A9E1A7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B19C4">
          <w:rPr>
            <w:rFonts w:hint="eastAsia"/>
            <w:color w:val="4472C4" w:themeColor="accent1"/>
          </w:rPr>
          <w:t>20281239</w:t>
        </w:r>
      </w:sdtContent>
    </w:sdt>
  </w:p>
  <w:p w14:paraId="5AE13958" w14:textId="77777777" w:rsidR="007B19C4" w:rsidRPr="007B19C4" w:rsidRDefault="007B19C4" w:rsidP="007B19C4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668"/>
    <w:multiLevelType w:val="hybridMultilevel"/>
    <w:tmpl w:val="FD0EC640"/>
    <w:lvl w:ilvl="0" w:tplc="67CA43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35C20"/>
    <w:multiLevelType w:val="hybridMultilevel"/>
    <w:tmpl w:val="9ED02DDE"/>
    <w:lvl w:ilvl="0" w:tplc="A8987F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07524C"/>
    <w:multiLevelType w:val="multilevel"/>
    <w:tmpl w:val="0A3622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" w15:restartNumberingAfterBreak="0">
    <w:nsid w:val="338E7963"/>
    <w:multiLevelType w:val="multilevel"/>
    <w:tmpl w:val="307A2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B1E61BB"/>
    <w:multiLevelType w:val="hybridMultilevel"/>
    <w:tmpl w:val="C9E4B640"/>
    <w:lvl w:ilvl="0" w:tplc="5E541C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B2"/>
    <w:rsid w:val="00003FE7"/>
    <w:rsid w:val="00016497"/>
    <w:rsid w:val="00047ED3"/>
    <w:rsid w:val="000A1535"/>
    <w:rsid w:val="000B7070"/>
    <w:rsid w:val="000C1EFA"/>
    <w:rsid w:val="000D034D"/>
    <w:rsid w:val="00102841"/>
    <w:rsid w:val="0015574C"/>
    <w:rsid w:val="00176A1B"/>
    <w:rsid w:val="0027056D"/>
    <w:rsid w:val="002775DF"/>
    <w:rsid w:val="002D78F4"/>
    <w:rsid w:val="002F077B"/>
    <w:rsid w:val="00332153"/>
    <w:rsid w:val="00335A69"/>
    <w:rsid w:val="003E21B3"/>
    <w:rsid w:val="003F08E9"/>
    <w:rsid w:val="0040303F"/>
    <w:rsid w:val="00444043"/>
    <w:rsid w:val="00476BA7"/>
    <w:rsid w:val="004B29B4"/>
    <w:rsid w:val="004B5342"/>
    <w:rsid w:val="00502F36"/>
    <w:rsid w:val="0051182B"/>
    <w:rsid w:val="00542148"/>
    <w:rsid w:val="005626BD"/>
    <w:rsid w:val="0057133D"/>
    <w:rsid w:val="00582F5F"/>
    <w:rsid w:val="005F190A"/>
    <w:rsid w:val="005F4376"/>
    <w:rsid w:val="005F7505"/>
    <w:rsid w:val="00623B72"/>
    <w:rsid w:val="006428C6"/>
    <w:rsid w:val="00656E77"/>
    <w:rsid w:val="006936B5"/>
    <w:rsid w:val="006D4597"/>
    <w:rsid w:val="006F6B8E"/>
    <w:rsid w:val="00727989"/>
    <w:rsid w:val="007B19C4"/>
    <w:rsid w:val="0082033D"/>
    <w:rsid w:val="00833B75"/>
    <w:rsid w:val="008A04F8"/>
    <w:rsid w:val="008A7619"/>
    <w:rsid w:val="008E262C"/>
    <w:rsid w:val="008E4FDA"/>
    <w:rsid w:val="00901222"/>
    <w:rsid w:val="00913EA3"/>
    <w:rsid w:val="00920F22"/>
    <w:rsid w:val="00934D8D"/>
    <w:rsid w:val="00940188"/>
    <w:rsid w:val="00A01D4D"/>
    <w:rsid w:val="00A3252B"/>
    <w:rsid w:val="00A4472B"/>
    <w:rsid w:val="00A735D7"/>
    <w:rsid w:val="00AC128D"/>
    <w:rsid w:val="00AD5DB2"/>
    <w:rsid w:val="00AE493A"/>
    <w:rsid w:val="00B0256A"/>
    <w:rsid w:val="00B03FFF"/>
    <w:rsid w:val="00B17517"/>
    <w:rsid w:val="00B46454"/>
    <w:rsid w:val="00B50FAC"/>
    <w:rsid w:val="00B56A55"/>
    <w:rsid w:val="00B90553"/>
    <w:rsid w:val="00BC7418"/>
    <w:rsid w:val="00BD2976"/>
    <w:rsid w:val="00C22FC1"/>
    <w:rsid w:val="00C33ED1"/>
    <w:rsid w:val="00C85662"/>
    <w:rsid w:val="00C92C9F"/>
    <w:rsid w:val="00CE3483"/>
    <w:rsid w:val="00CF737B"/>
    <w:rsid w:val="00D23813"/>
    <w:rsid w:val="00D46F58"/>
    <w:rsid w:val="00D9186C"/>
    <w:rsid w:val="00DA0608"/>
    <w:rsid w:val="00DB5221"/>
    <w:rsid w:val="00E05779"/>
    <w:rsid w:val="00E71D06"/>
    <w:rsid w:val="00E8353F"/>
    <w:rsid w:val="00E92DB4"/>
    <w:rsid w:val="00EA6A5D"/>
    <w:rsid w:val="00F05606"/>
    <w:rsid w:val="00F1396B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664C"/>
  <w15:chartTrackingRefBased/>
  <w15:docId w15:val="{2764E309-F8D6-467F-8309-C7FED07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ind w:firstLineChars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D06"/>
    <w:pPr>
      <w:adjustRightInd w:val="0"/>
      <w:snapToGrid w:val="0"/>
      <w:spacing w:line="300" w:lineRule="auto"/>
      <w:ind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E262C"/>
    <w:pPr>
      <w:keepNext/>
      <w:keepLines/>
      <w:widowControl w:val="0"/>
      <w:spacing w:beforeLines="100" w:before="100" w:afterLines="80" w:after="80"/>
      <w:ind w:firstLineChars="0" w:firstLine="0"/>
      <w:outlineLvl w:val="0"/>
    </w:pPr>
    <w:rPr>
      <w:rFonts w:eastAsia="黑体"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034D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262C"/>
    <w:pPr>
      <w:keepNext/>
      <w:keepLines/>
      <w:spacing w:beforeLines="50" w:before="50" w:afterLines="50" w:after="50"/>
      <w:ind w:firstLineChars="0" w:firstLine="0"/>
      <w:outlineLvl w:val="2"/>
    </w:pPr>
    <w:rPr>
      <w:rFonts w:ascii="仿宋" w:eastAsia="黑体" w:hAnsi="仿宋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034D"/>
    <w:rPr>
      <w:rFonts w:eastAsia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E262C"/>
    <w:rPr>
      <w:rFonts w:ascii="仿宋" w:eastAsia="黑体" w:hAnsi="仿宋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8E262C"/>
    <w:rPr>
      <w:rFonts w:eastAsia="黑体"/>
      <w:kern w:val="44"/>
      <w:sz w:val="36"/>
      <w:szCs w:val="36"/>
    </w:rPr>
  </w:style>
  <w:style w:type="paragraph" w:customStyle="1" w:styleId="a3">
    <w:name w:val="图表"/>
    <w:basedOn w:val="a"/>
    <w:link w:val="a4"/>
    <w:autoRedefine/>
    <w:qFormat/>
    <w:rsid w:val="00D9186C"/>
    <w:pPr>
      <w:ind w:firstLineChars="0" w:firstLine="0"/>
      <w:jc w:val="center"/>
    </w:pPr>
    <w:rPr>
      <w:sz w:val="21"/>
    </w:rPr>
  </w:style>
  <w:style w:type="character" w:customStyle="1" w:styleId="a4">
    <w:name w:val="图表 字符"/>
    <w:basedOn w:val="a0"/>
    <w:link w:val="a3"/>
    <w:rsid w:val="00D9186C"/>
    <w:rPr>
      <w:sz w:val="21"/>
    </w:rPr>
  </w:style>
  <w:style w:type="paragraph" w:styleId="a5">
    <w:name w:val="No Spacing"/>
    <w:aliases w:val="无缩进"/>
    <w:next w:val="a"/>
    <w:uiPriority w:val="1"/>
    <w:qFormat/>
    <w:rsid w:val="0015574C"/>
    <w:pPr>
      <w:adjustRightInd w:val="0"/>
      <w:snapToGrid w:val="0"/>
      <w:spacing w:beforeLines="50" w:before="156" w:afterLines="50" w:after="156" w:line="300" w:lineRule="auto"/>
      <w:ind w:firstLineChars="0"/>
      <w:jc w:val="center"/>
    </w:pPr>
    <w:rPr>
      <w:rFonts w:ascii="黑体" w:hAnsi="黑体"/>
      <w:sz w:val="28"/>
      <w:szCs w:val="52"/>
    </w:rPr>
  </w:style>
  <w:style w:type="paragraph" w:styleId="a6">
    <w:name w:val="header"/>
    <w:basedOn w:val="a"/>
    <w:link w:val="a7"/>
    <w:uiPriority w:val="99"/>
    <w:unhideWhenUsed/>
    <w:rsid w:val="00EA6A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6A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6A5D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6A5D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A447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A447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B46454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8A7619"/>
    <w:pPr>
      <w:widowControl/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A7619"/>
  </w:style>
  <w:style w:type="character" w:styleId="ad">
    <w:name w:val="Hyperlink"/>
    <w:basedOn w:val="a0"/>
    <w:uiPriority w:val="99"/>
    <w:unhideWhenUsed/>
    <w:rsid w:val="008A7619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8A7619"/>
    <w:pPr>
      <w:ind w:leftChars="200" w:left="420"/>
    </w:pPr>
  </w:style>
  <w:style w:type="paragraph" w:styleId="ae">
    <w:name w:val="caption"/>
    <w:basedOn w:val="a"/>
    <w:next w:val="a"/>
    <w:uiPriority w:val="35"/>
    <w:unhideWhenUsed/>
    <w:qFormat/>
    <w:rsid w:val="00502F36"/>
    <w:rPr>
      <w:rFonts w:asciiTheme="majorHAnsi" w:eastAsia="黑体" w:hAnsiTheme="majorHAnsi" w:cstheme="majorBidi"/>
      <w:sz w:val="20"/>
    </w:rPr>
  </w:style>
  <w:style w:type="table" w:styleId="af">
    <w:name w:val="Table Grid"/>
    <w:basedOn w:val="a1"/>
    <w:uiPriority w:val="39"/>
    <w:rsid w:val="00CF7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8B34074BA74ECD8C8A417574BE8A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484515-1513-45BA-A588-F916FF6B377C}"/>
      </w:docPartPr>
      <w:docPartBody>
        <w:p w:rsidR="00783467" w:rsidRDefault="00DA583B">
          <w:pPr>
            <w:pStyle w:val="568B34074BA74ECD8C8A417574BE8A9C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433AD5993D424A1BAB4FC936A9E1A7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56E01-F287-4AEB-8392-20A43A6B46CE}"/>
      </w:docPartPr>
      <w:docPartBody>
        <w:p w:rsidR="00783467" w:rsidRDefault="00DA583B">
          <w:pPr>
            <w:pStyle w:val="433AD5993D424A1BAB4FC936A9E1A7B2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D3"/>
    <w:rsid w:val="003B1B6D"/>
    <w:rsid w:val="004B4D59"/>
    <w:rsid w:val="006125D3"/>
    <w:rsid w:val="00783467"/>
    <w:rsid w:val="00BE2631"/>
    <w:rsid w:val="00DA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8B34074BA74ECD8C8A417574BE8A9C">
    <w:name w:val="568B34074BA74ECD8C8A417574BE8A9C"/>
    <w:pPr>
      <w:widowControl w:val="0"/>
      <w:jc w:val="both"/>
    </w:pPr>
  </w:style>
  <w:style w:type="paragraph" w:customStyle="1" w:styleId="433AD5993D424A1BAB4FC936A9E1A7B2">
    <w:name w:val="433AD5993D424A1BAB4FC936A9E1A7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006F-577A-4F69-94CA-E1DF4E62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数据库系统原理作业#6</dc:title>
  <dc:subject/>
  <dc:creator>20281239</dc:creator>
  <cp:keywords/>
  <dc:description/>
  <cp:lastModifiedBy>戴斌斌</cp:lastModifiedBy>
  <cp:revision>62</cp:revision>
  <dcterms:created xsi:type="dcterms:W3CDTF">2023-04-05T03:15:00Z</dcterms:created>
  <dcterms:modified xsi:type="dcterms:W3CDTF">2023-06-17T15:56:00Z</dcterms:modified>
</cp:coreProperties>
</file>