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6006" w14:textId="3A246E89" w:rsidR="009941EF" w:rsidRPr="009B1987" w:rsidRDefault="00D207B3" w:rsidP="009B1987">
      <w:pPr>
        <w:jc w:val="center"/>
        <w:rPr>
          <w:rFonts w:asciiTheme="majorBidi" w:hAnsiTheme="majorBidi" w:cstheme="majorBidi"/>
          <w:sz w:val="28"/>
          <w:szCs w:val="28"/>
        </w:rPr>
      </w:pPr>
      <w:r w:rsidRPr="00D207B3">
        <w:rPr>
          <w:rFonts w:asciiTheme="majorBidi" w:hAnsiTheme="majorBidi" w:cstheme="majorBidi"/>
          <w:b/>
          <w:bCs/>
          <w:sz w:val="28"/>
          <w:szCs w:val="28"/>
          <w:u w:val="single"/>
        </w:rPr>
        <w:t>PROSIT ALLER N°01</w:t>
      </w:r>
      <w:r w:rsidRPr="00D207B3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18DB4E4E" w14:textId="68FFDFB4" w:rsidR="00D207B3" w:rsidRPr="009B1987" w:rsidRDefault="00D207B3" w:rsidP="009B198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Prise de connaissances</w:t>
      </w:r>
    </w:p>
    <w:p w14:paraId="0EBAF602" w14:textId="7391606E" w:rsidR="00F86F60" w:rsidRPr="009B1987" w:rsidRDefault="00D207B3" w:rsidP="009B1987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Mots clés</w:t>
      </w:r>
    </w:p>
    <w:p w14:paraId="2CCE8AC4" w14:textId="7B910C1C" w:rsidR="00B23229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Raisonnement algorithmique ;</w:t>
      </w:r>
    </w:p>
    <w:p w14:paraId="5CB142DE" w14:textId="6052EADA" w:rsidR="00180E24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Logique et </w:t>
      </w:r>
      <w:r w:rsidR="001C7015">
        <w:rPr>
          <w:rFonts w:asciiTheme="majorBidi" w:hAnsiTheme="majorBidi" w:cstheme="majorBidi"/>
          <w:sz w:val="24"/>
          <w:szCs w:val="24"/>
        </w:rPr>
        <w:t>mathématique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C7015">
        <w:rPr>
          <w:rFonts w:asciiTheme="majorBidi" w:hAnsiTheme="majorBidi" w:cstheme="majorBidi"/>
          <w:sz w:val="24"/>
          <w:szCs w:val="24"/>
        </w:rPr>
        <w:t>discrète</w:t>
      </w:r>
      <w:r>
        <w:rPr>
          <w:rFonts w:asciiTheme="majorBidi" w:hAnsiTheme="majorBidi" w:cstheme="majorBidi"/>
          <w:sz w:val="24"/>
          <w:szCs w:val="24"/>
        </w:rPr>
        <w:t> ;</w:t>
      </w:r>
    </w:p>
    <w:p w14:paraId="09546F5B" w14:textId="7152AA20" w:rsidR="00180E24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Ensemble ;</w:t>
      </w:r>
    </w:p>
    <w:p w14:paraId="6A4345CD" w14:textId="121AF3CB" w:rsidR="00180E24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Union ;</w:t>
      </w:r>
    </w:p>
    <w:p w14:paraId="732A5752" w14:textId="4C2B3062" w:rsidR="00180E24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Intersection ;</w:t>
      </w:r>
    </w:p>
    <w:p w14:paraId="2255EB9F" w14:textId="2D16D494" w:rsidR="00180E24" w:rsidRDefault="001C7015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Différence</w:t>
      </w:r>
      <w:r w:rsidR="00180E24">
        <w:rPr>
          <w:rFonts w:asciiTheme="majorBidi" w:hAnsiTheme="majorBidi" w:cstheme="majorBidi"/>
          <w:sz w:val="24"/>
          <w:szCs w:val="24"/>
        </w:rPr>
        <w:t> ;</w:t>
      </w:r>
    </w:p>
    <w:p w14:paraId="14ADC865" w14:textId="6958393F" w:rsidR="00180E24" w:rsidRDefault="00180E24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Raisonnement par </w:t>
      </w:r>
      <w:r w:rsidR="001C7015">
        <w:rPr>
          <w:rFonts w:asciiTheme="majorBidi" w:hAnsiTheme="majorBidi" w:cstheme="majorBidi"/>
          <w:sz w:val="24"/>
          <w:szCs w:val="24"/>
        </w:rPr>
        <w:t>déduction</w:t>
      </w:r>
      <w:r w:rsidR="00FE3B2F">
        <w:rPr>
          <w:rFonts w:asciiTheme="majorBidi" w:hAnsiTheme="majorBidi" w:cstheme="majorBidi"/>
          <w:sz w:val="24"/>
          <w:szCs w:val="24"/>
        </w:rPr>
        <w:t> ;</w:t>
      </w:r>
    </w:p>
    <w:p w14:paraId="285B1506" w14:textId="3AF7D834" w:rsidR="00180E24" w:rsidRDefault="00FE3B2F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Raisonnement par contradiction ;</w:t>
      </w:r>
    </w:p>
    <w:p w14:paraId="70D1C673" w14:textId="4F390C13" w:rsidR="00FE3B2F" w:rsidRDefault="00FE3B2F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Relation ;</w:t>
      </w:r>
    </w:p>
    <w:p w14:paraId="01D8EDFF" w14:textId="2CFE6933" w:rsidR="00FE3B2F" w:rsidRDefault="00FE3B2F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Combinatoire ;</w:t>
      </w:r>
    </w:p>
    <w:p w14:paraId="5582B1C1" w14:textId="20F62FFA" w:rsidR="00FE3B2F" w:rsidRDefault="001C7015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Récursion</w:t>
      </w:r>
      <w:r w:rsidR="00FE3B2F">
        <w:rPr>
          <w:rFonts w:asciiTheme="majorBidi" w:hAnsiTheme="majorBidi" w:cstheme="majorBidi"/>
          <w:sz w:val="24"/>
          <w:szCs w:val="24"/>
        </w:rPr>
        <w:t xml:space="preserve"> algorithmique ;</w:t>
      </w:r>
    </w:p>
    <w:p w14:paraId="7DC5E039" w14:textId="241AC0CC" w:rsidR="00FE3B2F" w:rsidRDefault="001C7015" w:rsidP="00180E24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Probabilité</w:t>
      </w:r>
      <w:r w:rsidR="00FE3B2F">
        <w:rPr>
          <w:rFonts w:asciiTheme="majorBidi" w:hAnsiTheme="majorBidi" w:cstheme="majorBidi"/>
          <w:sz w:val="24"/>
          <w:szCs w:val="24"/>
        </w:rPr>
        <w:t xml:space="preserve"> algorithmique ;</w:t>
      </w:r>
    </w:p>
    <w:p w14:paraId="08A4CF92" w14:textId="77777777" w:rsidR="00FE3B2F" w:rsidRPr="00180E24" w:rsidRDefault="00FE3B2F" w:rsidP="00FE3B2F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14AF32E9" w14:textId="6E0F8107" w:rsidR="00B23229" w:rsidRPr="009B1987" w:rsidRDefault="00B23229" w:rsidP="009B1987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Contexte</w:t>
      </w:r>
    </w:p>
    <w:p w14:paraId="59D8D36C" w14:textId="11D31B09" w:rsidR="00FE3B2F" w:rsidRDefault="004E77C5" w:rsidP="009B1987">
      <w:p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 xml:space="preserve">Un jeune Padawan nommé Orion cherche </w:t>
      </w:r>
      <w:r w:rsidR="001C7015" w:rsidRPr="004E77C5">
        <w:rPr>
          <w:rFonts w:asciiTheme="majorBidi" w:hAnsiTheme="majorBidi" w:cstheme="majorBidi"/>
          <w:sz w:val="24"/>
          <w:szCs w:val="24"/>
        </w:rPr>
        <w:t>à</w:t>
      </w:r>
      <w:r w:rsidRPr="004E77C5">
        <w:rPr>
          <w:rFonts w:asciiTheme="majorBidi" w:hAnsiTheme="majorBidi" w:cstheme="majorBidi"/>
          <w:sz w:val="24"/>
          <w:szCs w:val="24"/>
        </w:rPr>
        <w:t xml:space="preserve"> comprendre l'essence du raisonnement algorithmique pour ce faire il </w:t>
      </w:r>
      <w:r w:rsidR="001C7015" w:rsidRPr="004E77C5">
        <w:rPr>
          <w:rFonts w:asciiTheme="majorBidi" w:hAnsiTheme="majorBidi" w:cstheme="majorBidi"/>
          <w:sz w:val="24"/>
          <w:szCs w:val="24"/>
        </w:rPr>
        <w:t>échange</w:t>
      </w:r>
      <w:r w:rsidRPr="004E77C5">
        <w:rPr>
          <w:rFonts w:asciiTheme="majorBidi" w:hAnsiTheme="majorBidi" w:cstheme="majorBidi"/>
          <w:sz w:val="24"/>
          <w:szCs w:val="24"/>
        </w:rPr>
        <w:t xml:space="preserve"> avec des expérimentés sur les principes qui régissent la logique, les mathématiques discrètes, les formes de raisonnements et la probabilité algorithmique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227E0B2E" w14:textId="34AB0BD0" w:rsidR="00B23229" w:rsidRPr="009B1987" w:rsidRDefault="00B37049" w:rsidP="009B198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Analyse des besoins</w:t>
      </w:r>
    </w:p>
    <w:p w14:paraId="269C0020" w14:textId="564D751A" w:rsidR="00B37049" w:rsidRDefault="00B37049" w:rsidP="009B198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Besoins</w:t>
      </w:r>
    </w:p>
    <w:p w14:paraId="378A5135" w14:textId="77777777" w:rsidR="00FE3B2F" w:rsidRPr="009B1987" w:rsidRDefault="00FE3B2F" w:rsidP="00FE3B2F">
      <w:pPr>
        <w:pStyle w:val="ListParagraph"/>
        <w:ind w:left="144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09398FF" w14:textId="77777777" w:rsidR="004E77C5" w:rsidRPr="004E77C5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>Comprendre le raisonnement algorithmique et les formes de raisonnement</w:t>
      </w:r>
    </w:p>
    <w:p w14:paraId="59613B83" w14:textId="77777777" w:rsidR="004E77C5" w:rsidRPr="004E77C5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>Maîtriser les bases de la logique</w:t>
      </w:r>
    </w:p>
    <w:p w14:paraId="0234F85F" w14:textId="77777777" w:rsidR="004E77C5" w:rsidRPr="004E77C5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>Comprendre les ensembles et leurs opérations</w:t>
      </w:r>
    </w:p>
    <w:p w14:paraId="4528F794" w14:textId="37A3EDA8" w:rsidR="004E77C5" w:rsidRPr="004E77C5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 xml:space="preserve">Comprendre les relations entre les </w:t>
      </w:r>
      <w:r w:rsidR="00011EE4" w:rsidRPr="004E77C5">
        <w:rPr>
          <w:rFonts w:asciiTheme="majorBidi" w:hAnsiTheme="majorBidi" w:cstheme="majorBidi"/>
          <w:sz w:val="24"/>
          <w:szCs w:val="24"/>
        </w:rPr>
        <w:t>e</w:t>
      </w:r>
      <w:r w:rsidR="00011EE4">
        <w:rPr>
          <w:rFonts w:asciiTheme="majorBidi" w:hAnsiTheme="majorBidi" w:cstheme="majorBidi"/>
          <w:sz w:val="24"/>
          <w:szCs w:val="24"/>
        </w:rPr>
        <w:t>nsemble</w:t>
      </w:r>
    </w:p>
    <w:p w14:paraId="7E781C76" w14:textId="77777777" w:rsidR="004E77C5" w:rsidRPr="004E77C5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>Comprendre la combinatoire</w:t>
      </w:r>
    </w:p>
    <w:p w14:paraId="4FD13C41" w14:textId="60E8E76E" w:rsidR="00FE3B2F" w:rsidRDefault="004E77C5" w:rsidP="004E77C5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77C5">
        <w:rPr>
          <w:rFonts w:asciiTheme="majorBidi" w:hAnsiTheme="majorBidi" w:cstheme="majorBidi"/>
          <w:sz w:val="24"/>
          <w:szCs w:val="24"/>
        </w:rPr>
        <w:t>Comprendre les probabilités en algorithmique</w:t>
      </w:r>
    </w:p>
    <w:p w14:paraId="363517F8" w14:textId="77777777" w:rsidR="004E77C5" w:rsidRDefault="004E77C5" w:rsidP="004E77C5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1D8893B4" w14:textId="37E69791" w:rsidR="009B1987" w:rsidRPr="009B1987" w:rsidRDefault="00B37049" w:rsidP="009B1987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Problématique </w:t>
      </w:r>
    </w:p>
    <w:p w14:paraId="36CAD462" w14:textId="01511C69" w:rsidR="0077569C" w:rsidRDefault="0077569C" w:rsidP="009B198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Comment</w:t>
      </w:r>
      <w:r w:rsidR="00F85917">
        <w:rPr>
          <w:rFonts w:asciiTheme="majorBidi" w:hAnsiTheme="majorBidi" w:cstheme="majorBidi"/>
          <w:sz w:val="24"/>
          <w:szCs w:val="24"/>
        </w:rPr>
        <w:t xml:space="preserve"> la logique, le mathématique discrète et la probabilité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85917">
        <w:rPr>
          <w:rFonts w:asciiTheme="majorBidi" w:hAnsiTheme="majorBidi" w:cstheme="majorBidi"/>
          <w:sz w:val="24"/>
          <w:szCs w:val="24"/>
        </w:rPr>
        <w:t xml:space="preserve"> contribuer-ils à la structuration de la </w:t>
      </w:r>
      <w:r>
        <w:rPr>
          <w:rFonts w:asciiTheme="majorBidi" w:hAnsiTheme="majorBidi" w:cstheme="majorBidi"/>
          <w:sz w:val="24"/>
          <w:szCs w:val="24"/>
        </w:rPr>
        <w:t>pensée algorithmique</w:t>
      </w:r>
      <w:r w:rsidR="00F85917">
        <w:rPr>
          <w:rFonts w:asciiTheme="majorBidi" w:hAnsiTheme="majorBidi" w:cstheme="majorBidi"/>
          <w:sz w:val="24"/>
          <w:szCs w:val="24"/>
        </w:rPr>
        <w:t xml:space="preserve"> afin de résoudre les problèmes complexe</w:t>
      </w:r>
      <w:r>
        <w:rPr>
          <w:rFonts w:asciiTheme="majorBidi" w:hAnsiTheme="majorBidi" w:cstheme="majorBidi"/>
          <w:sz w:val="24"/>
          <w:szCs w:val="24"/>
        </w:rPr>
        <w:t> ?</w:t>
      </w:r>
    </w:p>
    <w:p w14:paraId="069A5042" w14:textId="77777777" w:rsidR="004E77C5" w:rsidRPr="009B1987" w:rsidRDefault="004E77C5" w:rsidP="009B198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4073E7A" w14:textId="340845F4" w:rsidR="00B37049" w:rsidRDefault="00B37049" w:rsidP="009B1987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Contraintes</w:t>
      </w:r>
    </w:p>
    <w:p w14:paraId="495706B4" w14:textId="77777777" w:rsidR="004E77C5" w:rsidRPr="004E77C5" w:rsidRDefault="004E77C5" w:rsidP="004E77C5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417E57A7" w14:textId="6DA50E36" w:rsidR="00922CDA" w:rsidRPr="009B1987" w:rsidRDefault="00922CDA" w:rsidP="009B198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Généralisation</w:t>
      </w:r>
    </w:p>
    <w:p w14:paraId="72CF756A" w14:textId="3D8F0995" w:rsidR="00922CDA" w:rsidRDefault="000D6A01" w:rsidP="009B1987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FOND</w:t>
      </w:r>
      <w:r w:rsidR="006C1518">
        <w:rPr>
          <w:rFonts w:asciiTheme="majorBidi" w:hAnsiTheme="majorBidi" w:cstheme="majorBidi"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>MENTS DE LA PENSEE ALGORITHMIQUE</w:t>
      </w:r>
    </w:p>
    <w:p w14:paraId="759E67F9" w14:textId="77777777" w:rsidR="004E77C5" w:rsidRDefault="004E77C5" w:rsidP="009B198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94DE5B7" w14:textId="124D9E7F" w:rsidR="00922CDA" w:rsidRDefault="00922CDA" w:rsidP="009B198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Pistes de solutions</w:t>
      </w:r>
    </w:p>
    <w:p w14:paraId="1E185AC6" w14:textId="77777777" w:rsidR="004E77C5" w:rsidRPr="009B1987" w:rsidRDefault="004E77C5" w:rsidP="004E77C5">
      <w:pPr>
        <w:pStyle w:val="ListParagraph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D17F246" w14:textId="7EA43DFC" w:rsidR="00922CDA" w:rsidRDefault="00922CDA" w:rsidP="009B198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Est-ce qu</w:t>
      </w:r>
      <w:r w:rsidR="00B35D53">
        <w:rPr>
          <w:rFonts w:asciiTheme="majorBidi" w:hAnsiTheme="majorBidi" w:cstheme="majorBidi"/>
          <w:sz w:val="24"/>
          <w:szCs w:val="24"/>
        </w:rPr>
        <w:t>e maitrise les bases</w:t>
      </w:r>
      <w:r w:rsidR="001C7015">
        <w:rPr>
          <w:rFonts w:asciiTheme="majorBidi" w:hAnsiTheme="majorBidi" w:cstheme="majorBidi"/>
          <w:sz w:val="24"/>
          <w:szCs w:val="24"/>
        </w:rPr>
        <w:t xml:space="preserve"> de la logique est suffisant pour nous amener a raisonner comme une machine ? n’y a pas d’autre ?</w:t>
      </w:r>
    </w:p>
    <w:p w14:paraId="08FDB96C" w14:textId="77AD18B0" w:rsidR="001C7015" w:rsidRDefault="001C7015" w:rsidP="009B198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 w:rsidRPr="001C7015">
        <w:rPr>
          <w:rFonts w:asciiTheme="majorBidi" w:hAnsiTheme="majorBidi" w:cstheme="majorBidi"/>
          <w:sz w:val="24"/>
          <w:szCs w:val="24"/>
        </w:rPr>
        <w:t>La compréhension des relations entre éléments aide-t-elle à structurer les données et les algorithmes ?</w:t>
      </w:r>
    </w:p>
    <w:p w14:paraId="322BC704" w14:textId="0E481323" w:rsidR="00922CDA" w:rsidRDefault="001C7015" w:rsidP="009B198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Quelles sont les étapes de résolution d’un problème ?</w:t>
      </w:r>
    </w:p>
    <w:p w14:paraId="5C2778AB" w14:textId="3F702590" w:rsidR="009B1987" w:rsidRDefault="001C7015" w:rsidP="009B198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Comment appliques les probabilité en algorithmique ?</w:t>
      </w:r>
    </w:p>
    <w:p w14:paraId="177242D5" w14:textId="77777777" w:rsidR="004E77C5" w:rsidRPr="009B1987" w:rsidRDefault="004E77C5" w:rsidP="004E77C5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2CD63A99" w14:textId="6319F818" w:rsidR="00922CDA" w:rsidRPr="009B1987" w:rsidRDefault="00922CDA" w:rsidP="009B1987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B1987">
        <w:rPr>
          <w:rFonts w:asciiTheme="majorBidi" w:hAnsiTheme="majorBidi" w:cstheme="majorBidi"/>
          <w:b/>
          <w:bCs/>
          <w:sz w:val="28"/>
          <w:szCs w:val="28"/>
          <w:u w:val="single"/>
        </w:rPr>
        <w:t>Plan d’action</w:t>
      </w:r>
    </w:p>
    <w:p w14:paraId="6875C433" w14:textId="4703EC2F" w:rsidR="00922CDA" w:rsidRDefault="00922CDA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 w:rsidRPr="009B1987">
        <w:rPr>
          <w:rFonts w:asciiTheme="majorBidi" w:hAnsiTheme="majorBidi" w:cstheme="majorBidi"/>
          <w:sz w:val="24"/>
          <w:szCs w:val="24"/>
        </w:rPr>
        <w:t>Défin</w:t>
      </w:r>
      <w:r w:rsidR="001C7015">
        <w:rPr>
          <w:rFonts w:asciiTheme="majorBidi" w:hAnsiTheme="majorBidi" w:cstheme="majorBidi"/>
          <w:sz w:val="24"/>
          <w:szCs w:val="24"/>
        </w:rPr>
        <w:t>ir</w:t>
      </w:r>
      <w:r w:rsidRPr="009B1987">
        <w:rPr>
          <w:rFonts w:asciiTheme="majorBidi" w:hAnsiTheme="majorBidi" w:cstheme="majorBidi"/>
          <w:sz w:val="24"/>
          <w:szCs w:val="24"/>
        </w:rPr>
        <w:t xml:space="preserve"> </w:t>
      </w:r>
      <w:r w:rsidR="001C7015">
        <w:rPr>
          <w:rFonts w:asciiTheme="majorBidi" w:hAnsiTheme="majorBidi" w:cstheme="majorBidi"/>
          <w:sz w:val="24"/>
          <w:szCs w:val="24"/>
        </w:rPr>
        <w:t>l</w:t>
      </w:r>
      <w:r w:rsidRPr="009B1987">
        <w:rPr>
          <w:rFonts w:asciiTheme="majorBidi" w:hAnsiTheme="majorBidi" w:cstheme="majorBidi"/>
          <w:sz w:val="24"/>
          <w:szCs w:val="24"/>
        </w:rPr>
        <w:t>es mots clés</w:t>
      </w:r>
      <w:r w:rsidR="001C7015">
        <w:rPr>
          <w:rFonts w:asciiTheme="majorBidi" w:hAnsiTheme="majorBidi" w:cstheme="majorBidi"/>
          <w:sz w:val="24"/>
          <w:szCs w:val="24"/>
        </w:rPr>
        <w:t> ;</w:t>
      </w:r>
    </w:p>
    <w:p w14:paraId="51642E6A" w14:textId="2069C47E" w:rsidR="001C7015" w:rsidRDefault="001C7015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les formes de raisonnement algorithmique ;</w:t>
      </w:r>
    </w:p>
    <w:p w14:paraId="431B4980" w14:textId="6D40CD54" w:rsidR="001C7015" w:rsidRDefault="001C7015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les bases de la logique ;</w:t>
      </w:r>
    </w:p>
    <w:p w14:paraId="09873CCA" w14:textId="44E573C4" w:rsidR="001C7015" w:rsidRDefault="001C7015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les opérations sur les ensembles ;</w:t>
      </w:r>
    </w:p>
    <w:p w14:paraId="33D54EC5" w14:textId="22421449" w:rsidR="001C7015" w:rsidRDefault="001C7015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Etudier les relations entre les </w:t>
      </w:r>
      <w:r w:rsidR="00011EE4">
        <w:rPr>
          <w:rFonts w:asciiTheme="majorBidi" w:hAnsiTheme="majorBidi" w:cstheme="majorBidi"/>
          <w:sz w:val="24"/>
          <w:szCs w:val="24"/>
        </w:rPr>
        <w:t>ensemble</w:t>
      </w:r>
      <w:r>
        <w:rPr>
          <w:rFonts w:asciiTheme="majorBidi" w:hAnsiTheme="majorBidi" w:cstheme="majorBidi"/>
          <w:sz w:val="24"/>
          <w:szCs w:val="24"/>
        </w:rPr>
        <w:t> ;</w:t>
      </w:r>
    </w:p>
    <w:p w14:paraId="13BE033D" w14:textId="5052D30B" w:rsidR="006C1518" w:rsidRPr="009B1987" w:rsidRDefault="006C1518" w:rsidP="009B1987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les combinatoires et les probabilité algorithmique ;</w:t>
      </w:r>
    </w:p>
    <w:p w14:paraId="5C13742F" w14:textId="77777777" w:rsidR="00D207B3" w:rsidRPr="00D207B3" w:rsidRDefault="00D207B3" w:rsidP="009B1987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D207B3" w:rsidRPr="00D207B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64F"/>
    <w:multiLevelType w:val="hybridMultilevel"/>
    <w:tmpl w:val="27AAE7E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BD0A7D"/>
    <w:multiLevelType w:val="hybridMultilevel"/>
    <w:tmpl w:val="7DA49FD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E282B"/>
    <w:multiLevelType w:val="hybridMultilevel"/>
    <w:tmpl w:val="69066E2E"/>
    <w:lvl w:ilvl="0" w:tplc="0DE6A04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227970"/>
    <w:multiLevelType w:val="hybridMultilevel"/>
    <w:tmpl w:val="B59250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7C7ED2"/>
    <w:multiLevelType w:val="hybridMultilevel"/>
    <w:tmpl w:val="AA28661A"/>
    <w:lvl w:ilvl="0" w:tplc="0DE6A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72F7B"/>
    <w:multiLevelType w:val="hybridMultilevel"/>
    <w:tmpl w:val="B59250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C5476F6"/>
    <w:multiLevelType w:val="hybridMultilevel"/>
    <w:tmpl w:val="5F5CB5EE"/>
    <w:lvl w:ilvl="0" w:tplc="CEC603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66AAF"/>
    <w:multiLevelType w:val="hybridMultilevel"/>
    <w:tmpl w:val="21D2F4FE"/>
    <w:lvl w:ilvl="0" w:tplc="E398E58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166585">
    <w:abstractNumId w:val="1"/>
  </w:num>
  <w:num w:numId="2" w16cid:durableId="1048647648">
    <w:abstractNumId w:val="5"/>
  </w:num>
  <w:num w:numId="3" w16cid:durableId="2032295951">
    <w:abstractNumId w:val="6"/>
  </w:num>
  <w:num w:numId="4" w16cid:durableId="1841701616">
    <w:abstractNumId w:val="4"/>
  </w:num>
  <w:num w:numId="5" w16cid:durableId="743458217">
    <w:abstractNumId w:val="0"/>
  </w:num>
  <w:num w:numId="6" w16cid:durableId="355815254">
    <w:abstractNumId w:val="7"/>
  </w:num>
  <w:num w:numId="7" w16cid:durableId="72095924">
    <w:abstractNumId w:val="3"/>
  </w:num>
  <w:num w:numId="8" w16cid:durableId="307560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B3"/>
    <w:rsid w:val="00011EE4"/>
    <w:rsid w:val="000D6A01"/>
    <w:rsid w:val="00180E24"/>
    <w:rsid w:val="001C7015"/>
    <w:rsid w:val="00401C09"/>
    <w:rsid w:val="004E77C5"/>
    <w:rsid w:val="006C1518"/>
    <w:rsid w:val="0077569C"/>
    <w:rsid w:val="00922CDA"/>
    <w:rsid w:val="009941EF"/>
    <w:rsid w:val="009B1987"/>
    <w:rsid w:val="00B23229"/>
    <w:rsid w:val="00B35D53"/>
    <w:rsid w:val="00B37049"/>
    <w:rsid w:val="00C10EA6"/>
    <w:rsid w:val="00D10F26"/>
    <w:rsid w:val="00D207B3"/>
    <w:rsid w:val="00F85917"/>
    <w:rsid w:val="00F86F60"/>
    <w:rsid w:val="00FE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42F55"/>
  <w15:chartTrackingRefBased/>
  <w15:docId w15:val="{2C2EC806-3A9D-443C-AB92-80944558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7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7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7B3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7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7B3"/>
    <w:rPr>
      <w:rFonts w:eastAsiaTheme="majorEastAsia" w:cstheme="majorBidi"/>
      <w:color w:val="365F9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7B3"/>
    <w:rPr>
      <w:rFonts w:eastAsiaTheme="majorEastAsia" w:cstheme="majorBidi"/>
      <w:i/>
      <w:iCs/>
      <w:color w:val="365F9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7B3"/>
    <w:rPr>
      <w:rFonts w:eastAsiaTheme="majorEastAsia" w:cstheme="majorBidi"/>
      <w:color w:val="365F9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7B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7B3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7B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7B3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2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7B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7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7B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D207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7B3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D2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7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7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7B3"/>
    <w:rPr>
      <w:i/>
      <w:iCs/>
      <w:color w:val="365F9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D207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Youssouf Ibn Ali</dc:creator>
  <cp:keywords/>
  <dc:description/>
  <cp:lastModifiedBy>USER</cp:lastModifiedBy>
  <cp:revision>2</cp:revision>
  <dcterms:created xsi:type="dcterms:W3CDTF">2026-03-24T10:38:00Z</dcterms:created>
  <dcterms:modified xsi:type="dcterms:W3CDTF">2026-03-24T10:38:00Z</dcterms:modified>
</cp:coreProperties>
</file>