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60B56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32"/>
          <w:szCs w:val="32"/>
        </w:rPr>
        <w:t>Use Case 1: Realizar un Pedido</w:t>
      </w:r>
      <w:r>
        <w:rPr>
          <w:rStyle w:val="eop"/>
          <w:rFonts w:ascii="Calibri" w:hAnsi="Calibri" w:cs="Calibri"/>
          <w:color w:val="0070C0"/>
          <w:sz w:val="32"/>
          <w:szCs w:val="32"/>
        </w:rPr>
        <w:t> </w:t>
      </w:r>
    </w:p>
    <w:p w14:paraId="14ADB0D8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70C0"/>
          <w:sz w:val="32"/>
          <w:szCs w:val="32"/>
        </w:rPr>
        <w:t> </w:t>
      </w:r>
    </w:p>
    <w:p w14:paraId="666616B3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70C0"/>
          <w:sz w:val="32"/>
          <w:szCs w:val="32"/>
        </w:rPr>
        <w:t> </w:t>
      </w:r>
    </w:p>
    <w:p w14:paraId="7581AEC2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B1A5199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22"/>
          <w:szCs w:val="22"/>
        </w:rPr>
        <w:t>Flujo Principal</w:t>
      </w: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0BB91DA5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57B30C38" w14:textId="77777777" w:rsidR="009F4FE4" w:rsidRDefault="009F4FE4" w:rsidP="009F4FE4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 cliente selecciona realizar pedido en el menú principal.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AE8B2EA" w14:textId="77777777" w:rsidR="009F4FE4" w:rsidRDefault="009F4FE4" w:rsidP="009F4FE4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 sistema muestra una lista de todas las prendas de la tienda indicando su nombre, su marca y su precio.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C246412" w14:textId="77777777" w:rsidR="009F4FE4" w:rsidRDefault="009F4FE4" w:rsidP="009F4FE4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 cliente selecciona las prendas que desea comprar y selecciona la opción ir al pago.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B1FCEB2" w14:textId="2E9CA21F" w:rsidR="009F4FE4" w:rsidRDefault="009F4FE4" w:rsidP="009F4FE4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 sistema muestra los datos del cliente (Nombre, apellidos) y los detalles del pedido (nombre prendas seleccionadas, marca y precio).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E49596E" w14:textId="77777777" w:rsidR="009F4FE4" w:rsidRDefault="009F4FE4" w:rsidP="009F4FE4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 sistema solicita al cliente la dirección de envío, método de 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pago(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>tarjeta bancaria, </w:t>
      </w:r>
      <w:proofErr w:type="spellStart"/>
      <w:r>
        <w:rPr>
          <w:rStyle w:val="normaltextrun"/>
          <w:rFonts w:ascii="Calibri" w:hAnsi="Calibri" w:cs="Calibri"/>
          <w:sz w:val="22"/>
          <w:szCs w:val="22"/>
        </w:rPr>
        <w:t>Paypal</w:t>
      </w:r>
      <w:proofErr w:type="spellEnd"/>
      <w:r>
        <w:rPr>
          <w:rStyle w:val="normaltextrun"/>
          <w:rFonts w:ascii="Calibri" w:hAnsi="Calibri" w:cs="Calibri"/>
          <w:sz w:val="22"/>
          <w:szCs w:val="22"/>
        </w:rPr>
        <w:t>) y la cantidad a comprar de cada prenda (por defecto 1). Todos campos obligatorios.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EF8B7D6" w14:textId="77777777" w:rsidR="009F4FE4" w:rsidRDefault="009F4FE4" w:rsidP="009F4FE4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 cliente rellena los datos requeridos y elige la opción finalizar pago.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6B175A4" w14:textId="77777777" w:rsidR="009F4FE4" w:rsidRDefault="009F4FE4" w:rsidP="009F4FE4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El sistema muestra los detalles de la compra del cliente: nombre, apellidos, dirección de envío, ID del pedido, precio total, cantidad, nombre y marca de las prendas).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FAF9CE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674E3CE2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3F829D6B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22"/>
          <w:szCs w:val="22"/>
        </w:rPr>
        <w:t>Flujo Alternativo1 – Al realizar el paso 2</w:t>
      </w: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10DDDA41" w14:textId="77777777" w:rsidR="009F4FE4" w:rsidRDefault="009F4FE4" w:rsidP="009F4FE4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2A0AB4EC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      El sistema detecta que no hay prendas disponibles (por no haber stock o porque están retiradas) para comprar informará al usuario   con un mensaje (“Lo sentimos, no hay prendas disponibles”) y mostrando la lista vacía.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7CB9C3F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593606E9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08B3F363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22"/>
          <w:szCs w:val="22"/>
        </w:rPr>
        <w:t>Flujo Alternativo2 – Al realizar el paso 3</w:t>
      </w: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7A8CCF2A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06F472ED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      3.1 El cliente puede filtrar las prendas por marca, nombre y precio para encontrar la que    desee.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AE99A87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      3.2 El cliente selecciona aquellos filtros que necesite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EDA223C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      3.3 El sistema muestra las prendas que coinciden con los filtros aplicados por el cliente.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1600E92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D1BC869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22"/>
          <w:szCs w:val="22"/>
        </w:rPr>
        <w:t>Flujo Alternativo3– Al realizar el paso 7</w:t>
      </w: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3DE44806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9ABECE3" w14:textId="77777777" w:rsidR="009F4FE4" w:rsidRDefault="009F4FE4" w:rsidP="009F4FE4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Si el Sistema detecta que cualquier dato obligatorio no ha sido rellenado, avisará de </w:t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normaltextrun"/>
          <w:rFonts w:ascii="Calibri" w:hAnsi="Calibri" w:cs="Calibri"/>
          <w:sz w:val="22"/>
          <w:szCs w:val="22"/>
        </w:rPr>
        <w:t>ello al usuario con un </w:t>
      </w:r>
      <w:proofErr w:type="gramStart"/>
      <w:r>
        <w:rPr>
          <w:rStyle w:val="normaltextrun"/>
          <w:rFonts w:ascii="Calibri" w:hAnsi="Calibri" w:cs="Calibri"/>
          <w:sz w:val="22"/>
          <w:szCs w:val="22"/>
        </w:rPr>
        <w:t>mensaje(</w:t>
      </w:r>
      <w:proofErr w:type="gramEnd"/>
      <w:r>
        <w:rPr>
          <w:rStyle w:val="normaltextrun"/>
          <w:rFonts w:ascii="Calibri" w:hAnsi="Calibri" w:cs="Calibri"/>
          <w:sz w:val="22"/>
          <w:szCs w:val="22"/>
        </w:rPr>
        <w:t>“Por favor, introduce todos los datos obligatorios”) y </w:t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normaltextrun"/>
          <w:rFonts w:ascii="Calibri" w:hAnsi="Calibri" w:cs="Calibri"/>
          <w:sz w:val="22"/>
          <w:szCs w:val="22"/>
        </w:rPr>
        <w:t>volverá al paso 4.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3ABB115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CB54CC4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     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24EE8BF" w14:textId="52A0AAAE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843D6CE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D947A80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42C35EC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22"/>
          <w:szCs w:val="22"/>
        </w:rPr>
        <w:t>Flujo Alternativo4 – Al realizar el paso 7</w:t>
      </w: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0F1D8C22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7B95AF51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      Si el sistema detecta algún error al tramitar la compra por no haber suficiente cantidad de prendas, informará al usuario con un mensaje y volviendo al paso 4.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873B4C1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lastRenderedPageBreak/>
        <w:t> </w:t>
      </w:r>
    </w:p>
    <w:p w14:paraId="49EA338B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8C836C2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color w:val="0070C0"/>
          <w:sz w:val="22"/>
          <w:szCs w:val="22"/>
        </w:rPr>
        <w:t>Precondición:</w:t>
      </w: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73E99374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color w:val="0070C0"/>
          <w:sz w:val="22"/>
          <w:szCs w:val="22"/>
        </w:rPr>
        <w:t> </w:t>
      </w:r>
    </w:p>
    <w:p w14:paraId="62CAC751" w14:textId="77777777" w:rsidR="009F4FE4" w:rsidRDefault="009F4FE4" w:rsidP="009F4FE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El usuario tiene que haber iniciado sesión.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46079C" w14:textId="77777777" w:rsidR="00E93A50" w:rsidRDefault="00E93A50"/>
    <w:sectPr w:rsidR="00E93A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21C7C"/>
    <w:multiLevelType w:val="multilevel"/>
    <w:tmpl w:val="CD282B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C2046"/>
    <w:multiLevelType w:val="multilevel"/>
    <w:tmpl w:val="C0CCD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C652D"/>
    <w:multiLevelType w:val="multilevel"/>
    <w:tmpl w:val="9DDA23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164F04"/>
    <w:multiLevelType w:val="multilevel"/>
    <w:tmpl w:val="3A543C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E0282C"/>
    <w:multiLevelType w:val="multilevel"/>
    <w:tmpl w:val="8E584A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072BF2"/>
    <w:multiLevelType w:val="multilevel"/>
    <w:tmpl w:val="35044F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5C0DF0"/>
    <w:multiLevelType w:val="multilevel"/>
    <w:tmpl w:val="DDBC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35"/>
    <w:rsid w:val="0021249D"/>
    <w:rsid w:val="004738A8"/>
    <w:rsid w:val="009E6E35"/>
    <w:rsid w:val="009F4FE4"/>
    <w:rsid w:val="00A4331A"/>
    <w:rsid w:val="00E9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6A246"/>
  <w15:chartTrackingRefBased/>
  <w15:docId w15:val="{F3F3551F-5C6E-44C3-B582-F8A161BD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F4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9F4FE4"/>
  </w:style>
  <w:style w:type="character" w:customStyle="1" w:styleId="eop">
    <w:name w:val="eop"/>
    <w:basedOn w:val="Fuentedeprrafopredeter"/>
    <w:rsid w:val="009F4FE4"/>
  </w:style>
  <w:style w:type="character" w:customStyle="1" w:styleId="tabchar">
    <w:name w:val="tabchar"/>
    <w:basedOn w:val="Fuentedeprrafopredeter"/>
    <w:rsid w:val="009F4F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8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3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0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PAÑOS GONZÁLEZ</dc:creator>
  <cp:keywords/>
  <dc:description/>
  <cp:lastModifiedBy>nikolai gonzales huaman</cp:lastModifiedBy>
  <cp:revision>4</cp:revision>
  <dcterms:created xsi:type="dcterms:W3CDTF">2021-11-09T10:39:00Z</dcterms:created>
  <dcterms:modified xsi:type="dcterms:W3CDTF">2021-12-17T13:00:00Z</dcterms:modified>
</cp:coreProperties>
</file>