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FAE8" w14:textId="45029D01" w:rsidR="003C7EDE" w:rsidRDefault="003C7EDE">
      <w:r w:rsidRPr="003C7EDE">
        <w:drawing>
          <wp:inline distT="0" distB="0" distL="0" distR="0" wp14:anchorId="104E071C" wp14:editId="3CA62FD2">
            <wp:extent cx="5943600" cy="278447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
                    <a:stretch>
                      <a:fillRect/>
                    </a:stretch>
                  </pic:blipFill>
                  <pic:spPr>
                    <a:xfrm>
                      <a:off x="0" y="0"/>
                      <a:ext cx="5943600" cy="2784475"/>
                    </a:xfrm>
                    <a:prstGeom prst="rect">
                      <a:avLst/>
                    </a:prstGeom>
                  </pic:spPr>
                </pic:pic>
              </a:graphicData>
            </a:graphic>
          </wp:inline>
        </w:drawing>
      </w:r>
    </w:p>
    <w:p w14:paraId="3F92E471" w14:textId="77777777" w:rsidR="003C7EDE" w:rsidRDefault="003C7EDE"/>
    <w:p w14:paraId="5B95AEC3" w14:textId="77777777" w:rsidR="003C7EDE" w:rsidRDefault="003C7EDE"/>
    <w:p w14:paraId="767CD3FF" w14:textId="0925577C" w:rsidR="00063189" w:rsidRDefault="00954FE5">
      <w:r w:rsidRPr="00954FE5">
        <w:drawing>
          <wp:inline distT="0" distB="0" distL="0" distR="0" wp14:anchorId="2E6BBA81" wp14:editId="7355B067">
            <wp:extent cx="5943600" cy="1797685"/>
            <wp:effectExtent l="0" t="0" r="0" b="571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1797685"/>
                    </a:xfrm>
                    <a:prstGeom prst="rect">
                      <a:avLst/>
                    </a:prstGeom>
                  </pic:spPr>
                </pic:pic>
              </a:graphicData>
            </a:graphic>
          </wp:inline>
        </w:drawing>
      </w:r>
    </w:p>
    <w:p w14:paraId="78A690DC" w14:textId="6D8B1569" w:rsidR="00765BCC" w:rsidRDefault="003C7EDE" w:rsidP="003C7EDE">
      <w:pPr>
        <w:pStyle w:val="NormalWeb"/>
        <w:rPr>
          <w:i/>
          <w:iCs/>
          <w:color w:val="111111"/>
          <w:sz w:val="20"/>
          <w:szCs w:val="20"/>
        </w:rPr>
      </w:pPr>
      <w:r w:rsidRPr="003C7EDE">
        <w:rPr>
          <w:color w:val="111111"/>
          <w:sz w:val="20"/>
          <w:szCs w:val="20"/>
        </w:rPr>
        <w:t xml:space="preserve">The computational challenges in graph matching arise because of the repetition in node labels. In general, greater the level of label repetition in each graph is, larger the number of possible matchings will be. The number of possible matchings between a pair of graphs increases exponentially with the size of the matched graphs. For a pair of graphs containing </w:t>
      </w:r>
      <w:r w:rsidRPr="003C7EDE">
        <w:rPr>
          <w:i/>
          <w:iCs/>
          <w:color w:val="111111"/>
          <w:sz w:val="20"/>
          <w:szCs w:val="20"/>
        </w:rPr>
        <w:t>n</w:t>
      </w:r>
      <w:r w:rsidRPr="003C7EDE">
        <w:rPr>
          <w:color w:val="111111"/>
          <w:sz w:val="20"/>
          <w:szCs w:val="20"/>
        </w:rPr>
        <w:t xml:space="preserve"> nodes each, the number of possible matchings can be as large as </w:t>
      </w:r>
      <w:r w:rsidRPr="003C7EDE">
        <w:rPr>
          <w:i/>
          <w:iCs/>
          <w:color w:val="111111"/>
          <w:sz w:val="20"/>
          <w:szCs w:val="20"/>
        </w:rPr>
        <w:t>n!</w:t>
      </w:r>
    </w:p>
    <w:p w14:paraId="70CE43D1" w14:textId="5A73DC31" w:rsidR="00765BCC" w:rsidRDefault="00765BCC" w:rsidP="003C7EDE">
      <w:pPr>
        <w:pStyle w:val="NormalWeb"/>
        <w:rPr>
          <w:i/>
          <w:iCs/>
          <w:color w:val="111111"/>
          <w:sz w:val="20"/>
          <w:szCs w:val="20"/>
        </w:rPr>
      </w:pPr>
      <w:r w:rsidRPr="00765BCC">
        <w:rPr>
          <w:i/>
          <w:iCs/>
          <w:color w:val="111111"/>
          <w:sz w:val="20"/>
          <w:szCs w:val="20"/>
        </w:rPr>
        <w:drawing>
          <wp:inline distT="0" distB="0" distL="0" distR="0" wp14:anchorId="29D32E6D" wp14:editId="5DD272CD">
            <wp:extent cx="5142523" cy="2160299"/>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146600" cy="2162012"/>
                    </a:xfrm>
                    <a:prstGeom prst="rect">
                      <a:avLst/>
                    </a:prstGeom>
                  </pic:spPr>
                </pic:pic>
              </a:graphicData>
            </a:graphic>
          </wp:inline>
        </w:drawing>
      </w:r>
    </w:p>
    <w:p w14:paraId="2340542E" w14:textId="77777777" w:rsidR="003C7EDE" w:rsidRDefault="003C7EDE" w:rsidP="003C7EDE">
      <w:pPr>
        <w:pStyle w:val="NormalWeb"/>
        <w:rPr>
          <w:color w:val="111111"/>
          <w:sz w:val="20"/>
          <w:szCs w:val="20"/>
        </w:rPr>
      </w:pPr>
    </w:p>
    <w:p w14:paraId="71B10CC0" w14:textId="4AE2D856" w:rsidR="003C7EDE" w:rsidRDefault="003C7EDE" w:rsidP="003C7EDE">
      <w:pPr>
        <w:pStyle w:val="NormalWeb"/>
        <w:rPr>
          <w:color w:val="111111"/>
          <w:sz w:val="20"/>
          <w:szCs w:val="20"/>
        </w:rPr>
      </w:pPr>
      <w:r w:rsidRPr="003C7EDE">
        <w:rPr>
          <w:color w:val="111111"/>
          <w:sz w:val="20"/>
          <w:szCs w:val="20"/>
        </w:rPr>
        <w:lastRenderedPageBreak/>
        <w:t xml:space="preserve"> </w:t>
      </w:r>
      <w:r w:rsidR="00AA6E00" w:rsidRPr="00AA6E00">
        <w:rPr>
          <w:color w:val="111111"/>
          <w:sz w:val="20"/>
          <w:szCs w:val="20"/>
        </w:rPr>
        <w:drawing>
          <wp:inline distT="0" distB="0" distL="0" distR="0" wp14:anchorId="7B924B68" wp14:editId="3267CBCE">
            <wp:extent cx="5943600" cy="3716655"/>
            <wp:effectExtent l="0" t="0" r="0" b="4445"/>
            <wp:docPr id="5" name="Picture 5"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newspaper, screenshot&#10;&#10;Description automatically generated"/>
                    <pic:cNvPicPr/>
                  </pic:nvPicPr>
                  <pic:blipFill>
                    <a:blip r:embed="rId7"/>
                    <a:stretch>
                      <a:fillRect/>
                    </a:stretch>
                  </pic:blipFill>
                  <pic:spPr>
                    <a:xfrm>
                      <a:off x="0" y="0"/>
                      <a:ext cx="5943600" cy="3716655"/>
                    </a:xfrm>
                    <a:prstGeom prst="rect">
                      <a:avLst/>
                    </a:prstGeom>
                  </pic:spPr>
                </pic:pic>
              </a:graphicData>
            </a:graphic>
          </wp:inline>
        </w:drawing>
      </w:r>
    </w:p>
    <w:p w14:paraId="287025D2" w14:textId="77777777" w:rsidR="003C7EDE" w:rsidRPr="003C7EDE" w:rsidRDefault="003C7EDE" w:rsidP="003C7EDE">
      <w:pPr>
        <w:pStyle w:val="NormalWeb"/>
        <w:rPr>
          <w:color w:val="111111"/>
          <w:sz w:val="20"/>
          <w:szCs w:val="20"/>
        </w:rPr>
      </w:pPr>
    </w:p>
    <w:p w14:paraId="6E7143F7" w14:textId="3E92D04D" w:rsidR="003C7EDE" w:rsidRPr="003C7EDE" w:rsidRDefault="00AA6E00" w:rsidP="003C7EDE">
      <w:pPr>
        <w:pStyle w:val="NormalWeb"/>
      </w:pPr>
      <w:r w:rsidRPr="00AA6E00">
        <w:drawing>
          <wp:inline distT="0" distB="0" distL="0" distR="0" wp14:anchorId="214DECC5" wp14:editId="2101F6D4">
            <wp:extent cx="5943600" cy="27146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14625"/>
                    </a:xfrm>
                    <a:prstGeom prst="rect">
                      <a:avLst/>
                    </a:prstGeom>
                  </pic:spPr>
                </pic:pic>
              </a:graphicData>
            </a:graphic>
          </wp:inline>
        </w:drawing>
      </w:r>
    </w:p>
    <w:p w14:paraId="27B7F54E" w14:textId="77777777" w:rsidR="003C7EDE" w:rsidRDefault="003C7EDE"/>
    <w:p w14:paraId="4E9483A6" w14:textId="328B51AB" w:rsidR="00954FE5" w:rsidRDefault="00954FE5"/>
    <w:p w14:paraId="25C8E936" w14:textId="77777777" w:rsidR="00954FE5" w:rsidRDefault="00954FE5"/>
    <w:sectPr w:rsidR="00954FE5" w:rsidSect="00765BCC">
      <w:pgSz w:w="12240" w:h="15840"/>
      <w:pgMar w:top="1440" w:right="1440" w:bottom="75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E5"/>
    <w:rsid w:val="000E5D37"/>
    <w:rsid w:val="003C7EDE"/>
    <w:rsid w:val="006F3EDF"/>
    <w:rsid w:val="00765BCC"/>
    <w:rsid w:val="008B6930"/>
    <w:rsid w:val="00954FE5"/>
    <w:rsid w:val="00A612DB"/>
    <w:rsid w:val="00AA6E00"/>
    <w:rsid w:val="00AC5C40"/>
    <w:rsid w:val="00D6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1A8D2"/>
  <w15:chartTrackingRefBased/>
  <w15:docId w15:val="{8A75A164-8930-2848-872A-604E700A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EDE"/>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0617">
      <w:bodyDiv w:val="1"/>
      <w:marLeft w:val="0"/>
      <w:marRight w:val="0"/>
      <w:marTop w:val="0"/>
      <w:marBottom w:val="0"/>
      <w:divBdr>
        <w:top w:val="none" w:sz="0" w:space="0" w:color="auto"/>
        <w:left w:val="none" w:sz="0" w:space="0" w:color="auto"/>
        <w:bottom w:val="none" w:sz="0" w:space="0" w:color="auto"/>
        <w:right w:val="none" w:sz="0" w:space="0" w:color="auto"/>
      </w:divBdr>
      <w:divsChild>
        <w:div w:id="781150893">
          <w:marLeft w:val="0"/>
          <w:marRight w:val="0"/>
          <w:marTop w:val="0"/>
          <w:marBottom w:val="0"/>
          <w:divBdr>
            <w:top w:val="none" w:sz="0" w:space="0" w:color="auto"/>
            <w:left w:val="none" w:sz="0" w:space="0" w:color="auto"/>
            <w:bottom w:val="none" w:sz="0" w:space="0" w:color="auto"/>
            <w:right w:val="none" w:sz="0" w:space="0" w:color="auto"/>
          </w:divBdr>
          <w:divsChild>
            <w:div w:id="1295717992">
              <w:marLeft w:val="0"/>
              <w:marRight w:val="0"/>
              <w:marTop w:val="0"/>
              <w:marBottom w:val="0"/>
              <w:divBdr>
                <w:top w:val="none" w:sz="0" w:space="0" w:color="auto"/>
                <w:left w:val="none" w:sz="0" w:space="0" w:color="auto"/>
                <w:bottom w:val="none" w:sz="0" w:space="0" w:color="auto"/>
                <w:right w:val="none" w:sz="0" w:space="0" w:color="auto"/>
              </w:divBdr>
              <w:divsChild>
                <w:div w:id="153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3802">
      <w:bodyDiv w:val="1"/>
      <w:marLeft w:val="0"/>
      <w:marRight w:val="0"/>
      <w:marTop w:val="0"/>
      <w:marBottom w:val="0"/>
      <w:divBdr>
        <w:top w:val="none" w:sz="0" w:space="0" w:color="auto"/>
        <w:left w:val="none" w:sz="0" w:space="0" w:color="auto"/>
        <w:bottom w:val="none" w:sz="0" w:space="0" w:color="auto"/>
        <w:right w:val="none" w:sz="0" w:space="0" w:color="auto"/>
      </w:divBdr>
      <w:divsChild>
        <w:div w:id="233128418">
          <w:marLeft w:val="0"/>
          <w:marRight w:val="0"/>
          <w:marTop w:val="0"/>
          <w:marBottom w:val="0"/>
          <w:divBdr>
            <w:top w:val="none" w:sz="0" w:space="0" w:color="auto"/>
            <w:left w:val="none" w:sz="0" w:space="0" w:color="auto"/>
            <w:bottom w:val="none" w:sz="0" w:space="0" w:color="auto"/>
            <w:right w:val="none" w:sz="0" w:space="0" w:color="auto"/>
          </w:divBdr>
          <w:divsChild>
            <w:div w:id="1685401924">
              <w:marLeft w:val="0"/>
              <w:marRight w:val="0"/>
              <w:marTop w:val="0"/>
              <w:marBottom w:val="0"/>
              <w:divBdr>
                <w:top w:val="none" w:sz="0" w:space="0" w:color="auto"/>
                <w:left w:val="none" w:sz="0" w:space="0" w:color="auto"/>
                <w:bottom w:val="none" w:sz="0" w:space="0" w:color="auto"/>
                <w:right w:val="none" w:sz="0" w:space="0" w:color="auto"/>
              </w:divBdr>
              <w:divsChild>
                <w:div w:id="224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1565">
      <w:bodyDiv w:val="1"/>
      <w:marLeft w:val="0"/>
      <w:marRight w:val="0"/>
      <w:marTop w:val="0"/>
      <w:marBottom w:val="0"/>
      <w:divBdr>
        <w:top w:val="none" w:sz="0" w:space="0" w:color="auto"/>
        <w:left w:val="none" w:sz="0" w:space="0" w:color="auto"/>
        <w:bottom w:val="none" w:sz="0" w:space="0" w:color="auto"/>
        <w:right w:val="none" w:sz="0" w:space="0" w:color="auto"/>
      </w:divBdr>
      <w:divsChild>
        <w:div w:id="1082725865">
          <w:marLeft w:val="0"/>
          <w:marRight w:val="0"/>
          <w:marTop w:val="0"/>
          <w:marBottom w:val="0"/>
          <w:divBdr>
            <w:top w:val="none" w:sz="0" w:space="0" w:color="auto"/>
            <w:left w:val="none" w:sz="0" w:space="0" w:color="auto"/>
            <w:bottom w:val="none" w:sz="0" w:space="0" w:color="auto"/>
            <w:right w:val="none" w:sz="0" w:space="0" w:color="auto"/>
          </w:divBdr>
          <w:divsChild>
            <w:div w:id="463275023">
              <w:marLeft w:val="0"/>
              <w:marRight w:val="0"/>
              <w:marTop w:val="0"/>
              <w:marBottom w:val="0"/>
              <w:divBdr>
                <w:top w:val="none" w:sz="0" w:space="0" w:color="auto"/>
                <w:left w:val="none" w:sz="0" w:space="0" w:color="auto"/>
                <w:bottom w:val="none" w:sz="0" w:space="0" w:color="auto"/>
                <w:right w:val="none" w:sz="0" w:space="0" w:color="auto"/>
              </w:divBdr>
              <w:divsChild>
                <w:div w:id="4378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5627">
      <w:bodyDiv w:val="1"/>
      <w:marLeft w:val="0"/>
      <w:marRight w:val="0"/>
      <w:marTop w:val="0"/>
      <w:marBottom w:val="0"/>
      <w:divBdr>
        <w:top w:val="none" w:sz="0" w:space="0" w:color="auto"/>
        <w:left w:val="none" w:sz="0" w:space="0" w:color="auto"/>
        <w:bottom w:val="none" w:sz="0" w:space="0" w:color="auto"/>
        <w:right w:val="none" w:sz="0" w:space="0" w:color="auto"/>
      </w:divBdr>
      <w:divsChild>
        <w:div w:id="2035226043">
          <w:marLeft w:val="0"/>
          <w:marRight w:val="0"/>
          <w:marTop w:val="0"/>
          <w:marBottom w:val="0"/>
          <w:divBdr>
            <w:top w:val="none" w:sz="0" w:space="0" w:color="auto"/>
            <w:left w:val="none" w:sz="0" w:space="0" w:color="auto"/>
            <w:bottom w:val="none" w:sz="0" w:space="0" w:color="auto"/>
            <w:right w:val="none" w:sz="0" w:space="0" w:color="auto"/>
          </w:divBdr>
          <w:divsChild>
            <w:div w:id="1987010757">
              <w:marLeft w:val="0"/>
              <w:marRight w:val="0"/>
              <w:marTop w:val="0"/>
              <w:marBottom w:val="0"/>
              <w:divBdr>
                <w:top w:val="none" w:sz="0" w:space="0" w:color="auto"/>
                <w:left w:val="none" w:sz="0" w:space="0" w:color="auto"/>
                <w:bottom w:val="none" w:sz="0" w:space="0" w:color="auto"/>
                <w:right w:val="none" w:sz="0" w:space="0" w:color="auto"/>
              </w:divBdr>
              <w:divsChild>
                <w:div w:id="784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17501">
      <w:bodyDiv w:val="1"/>
      <w:marLeft w:val="0"/>
      <w:marRight w:val="0"/>
      <w:marTop w:val="0"/>
      <w:marBottom w:val="0"/>
      <w:divBdr>
        <w:top w:val="none" w:sz="0" w:space="0" w:color="auto"/>
        <w:left w:val="none" w:sz="0" w:space="0" w:color="auto"/>
        <w:bottom w:val="none" w:sz="0" w:space="0" w:color="auto"/>
        <w:right w:val="none" w:sz="0" w:space="0" w:color="auto"/>
      </w:divBdr>
      <w:divsChild>
        <w:div w:id="1703822109">
          <w:marLeft w:val="0"/>
          <w:marRight w:val="0"/>
          <w:marTop w:val="0"/>
          <w:marBottom w:val="0"/>
          <w:divBdr>
            <w:top w:val="none" w:sz="0" w:space="0" w:color="auto"/>
            <w:left w:val="none" w:sz="0" w:space="0" w:color="auto"/>
            <w:bottom w:val="none" w:sz="0" w:space="0" w:color="auto"/>
            <w:right w:val="none" w:sz="0" w:space="0" w:color="auto"/>
          </w:divBdr>
          <w:divsChild>
            <w:div w:id="1097293062">
              <w:marLeft w:val="0"/>
              <w:marRight w:val="0"/>
              <w:marTop w:val="0"/>
              <w:marBottom w:val="0"/>
              <w:divBdr>
                <w:top w:val="none" w:sz="0" w:space="0" w:color="auto"/>
                <w:left w:val="none" w:sz="0" w:space="0" w:color="auto"/>
                <w:bottom w:val="none" w:sz="0" w:space="0" w:color="auto"/>
                <w:right w:val="none" w:sz="0" w:space="0" w:color="auto"/>
              </w:divBdr>
              <w:divsChild>
                <w:div w:id="15410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Mahmood Khawar</dc:creator>
  <cp:keywords/>
  <dc:description/>
  <cp:lastModifiedBy>Harris Mahmood Khawar</cp:lastModifiedBy>
  <cp:revision>1</cp:revision>
  <dcterms:created xsi:type="dcterms:W3CDTF">2021-05-01T13:52:00Z</dcterms:created>
  <dcterms:modified xsi:type="dcterms:W3CDTF">2021-05-05T16:48:00Z</dcterms:modified>
</cp:coreProperties>
</file>