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This report describes the development of a technological project carried out </w:t>
      </w:r>
      <w:proofErr w:type="gramStart"/>
      <w:r w:rsidRPr="002F22F8">
        <w:rPr>
          <w:rFonts w:ascii="Arial" w:hAnsi="Arial" w:cs="Arial"/>
          <w:bCs/>
          <w:color w:val="000000"/>
          <w:lang w:val="en-US"/>
        </w:rPr>
        <w:t>in the area of</w:t>
      </w:r>
      <w:proofErr w:type="gramEnd"/>
      <w:r w:rsidRPr="002F22F8">
        <w:rPr>
          <w:rFonts w:ascii="Arial" w:hAnsi="Arial" w:cs="Arial"/>
          <w:bCs/>
          <w:color w:val="000000"/>
          <w:lang w:val="en-US"/>
        </w:rPr>
        <w:t xml:space="preserve">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Currently, many people use credit and debit cards to make purchases, payments, and different financial transactions. However, </w:t>
      </w:r>
      <w:proofErr w:type="gramStart"/>
      <w:r w:rsidRPr="002F22F8">
        <w:rPr>
          <w:rFonts w:ascii="Arial" w:hAnsi="Arial" w:cs="Arial"/>
          <w:bCs/>
          <w:color w:val="000000"/>
          <w:lang w:val="en-US"/>
        </w:rPr>
        <w:t>a large number of</w:t>
      </w:r>
      <w:proofErr w:type="gramEnd"/>
      <w:r w:rsidRPr="002F22F8">
        <w:rPr>
          <w:rFonts w:ascii="Arial" w:hAnsi="Arial" w:cs="Arial"/>
          <w:bCs/>
          <w:color w:val="000000"/>
          <w:lang w:val="en-US"/>
        </w:rPr>
        <w:t xml:space="preserve">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Based on this problem, a web application was developed that allows users to register bank cards, store information related to payments and </w:t>
      </w:r>
      <w:proofErr w:type="gramStart"/>
      <w:r w:rsidRPr="002F22F8">
        <w:rPr>
          <w:rFonts w:ascii="Arial" w:hAnsi="Arial" w:cs="Arial"/>
          <w:bCs/>
          <w:color w:val="000000"/>
          <w:lang w:val="en-US"/>
        </w:rPr>
        <w:t>transactions, and</w:t>
      </w:r>
      <w:proofErr w:type="gramEnd"/>
      <w:r w:rsidRPr="002F22F8">
        <w:rPr>
          <w:rFonts w:ascii="Arial" w:hAnsi="Arial" w:cs="Arial"/>
          <w:bCs/>
          <w:color w:val="000000"/>
          <w:lang w:val="en-US"/>
        </w:rPr>
        <w:t xml:space="preserve">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w:t>
      </w:r>
      <w:r w:rsidRPr="0059658F">
        <w:rPr>
          <w:rFonts w:ascii="Arial" w:eastAsia="Arial" w:hAnsi="Arial" w:cs="Arial"/>
          <w:szCs w:val="24"/>
        </w:rPr>
        <w:lastRenderedPageBreak/>
        <w:t>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w:t>
      </w:r>
      <w:proofErr w:type="spellStart"/>
      <w:r w:rsidRPr="0059658F">
        <w:rPr>
          <w:rFonts w:ascii="Arial" w:eastAsia="Arial" w:hAnsi="Arial" w:cs="Arial"/>
          <w:szCs w:val="24"/>
        </w:rPr>
        <w:t>Jimenez</w:t>
      </w:r>
      <w:proofErr w:type="spellEnd"/>
      <w:r w:rsidRPr="0059658F">
        <w:rPr>
          <w:rFonts w:ascii="Arial" w:eastAsia="Arial" w:hAnsi="Arial" w:cs="Arial"/>
          <w:szCs w:val="24"/>
        </w:rPr>
        <w:t xml:space="preserve">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lastRenderedPageBreak/>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370"/>
        <w:gridCol w:w="4458"/>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proofErr w:type="spellStart"/>
            <w:r>
              <w:t>Division</w:t>
            </w:r>
            <w:proofErr w:type="spellEnd"/>
          </w:p>
        </w:tc>
        <w:tc>
          <w:tcPr>
            <w:tcW w:w="4675" w:type="dxa"/>
          </w:tcPr>
          <w:p w14:paraId="678139FB" w14:textId="77777777" w:rsidR="00B25668" w:rsidRDefault="00B25668" w:rsidP="002B6FED">
            <w:proofErr w:type="spellStart"/>
            <w:r>
              <w:t>Tecnologias</w:t>
            </w:r>
            <w:proofErr w:type="spellEnd"/>
            <w:r>
              <w:t xml:space="preserve"> de la </w:t>
            </w:r>
            <w:proofErr w:type="spellStart"/>
            <w:r>
              <w:t>informacion</w:t>
            </w:r>
            <w:proofErr w:type="spellEnd"/>
            <w:r>
              <w:t xml:space="preserve">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proofErr w:type="spellStart"/>
            <w:r>
              <w:t>Tecnico</w:t>
            </w:r>
            <w:proofErr w:type="spellEnd"/>
            <w:r>
              <w:t xml:space="preserve">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proofErr w:type="spellStart"/>
            <w:r>
              <w:t>Generacion</w:t>
            </w:r>
            <w:proofErr w:type="spellEnd"/>
          </w:p>
        </w:tc>
        <w:tc>
          <w:tcPr>
            <w:tcW w:w="4675" w:type="dxa"/>
          </w:tcPr>
          <w:p w14:paraId="1A8334C7" w14:textId="77777777" w:rsidR="00B25668" w:rsidRDefault="00B25668" w:rsidP="002B6FED"/>
        </w:tc>
      </w:tr>
    </w:tbl>
    <w:p w14:paraId="42E80611" w14:textId="77777777" w:rsidR="00B25668" w:rsidRDefault="00B25668" w:rsidP="00B25668">
      <w:r>
        <w:t xml:space="preserve">Asesor académico o asesora </w:t>
      </w:r>
      <w:proofErr w:type="spellStart"/>
      <w:r>
        <w:t>academica</w:t>
      </w:r>
      <w:proofErr w:type="spellEnd"/>
    </w:p>
    <w:tbl>
      <w:tblPr>
        <w:tblStyle w:val="Tablaconcuadrcula"/>
        <w:tblW w:w="0" w:type="auto"/>
        <w:tblLook w:val="04A0" w:firstRow="1" w:lastRow="0" w:firstColumn="1" w:lastColumn="0" w:noHBand="0" w:noVBand="1"/>
      </w:tblPr>
      <w:tblGrid>
        <w:gridCol w:w="4516"/>
        <w:gridCol w:w="4312"/>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555"/>
        <w:gridCol w:w="4273"/>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 xml:space="preserve">Asesor de la </w:t>
      </w:r>
      <w:proofErr w:type="spellStart"/>
      <w:r>
        <w:t>organizacion</w:t>
      </w:r>
      <w:proofErr w:type="spellEnd"/>
    </w:p>
    <w:tbl>
      <w:tblPr>
        <w:tblStyle w:val="Tablaconcuadrcula"/>
        <w:tblW w:w="0" w:type="auto"/>
        <w:tblLook w:val="04A0" w:firstRow="1" w:lastRow="0" w:firstColumn="1" w:lastColumn="0" w:noHBand="0" w:noVBand="1"/>
      </w:tblPr>
      <w:tblGrid>
        <w:gridCol w:w="4516"/>
        <w:gridCol w:w="4312"/>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434"/>
        <w:gridCol w:w="4394"/>
      </w:tblGrid>
      <w:tr w:rsidR="00B25668" w14:paraId="6424B62A" w14:textId="77777777" w:rsidTr="002B6FED">
        <w:tc>
          <w:tcPr>
            <w:tcW w:w="4675" w:type="dxa"/>
          </w:tcPr>
          <w:p w14:paraId="08219DE9" w14:textId="77777777" w:rsidR="00B25668" w:rsidRDefault="00B25668" w:rsidP="002B6FED">
            <w:proofErr w:type="spellStart"/>
            <w:r>
              <w:t>Duracion</w:t>
            </w:r>
            <w:proofErr w:type="spellEnd"/>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451"/>
        <w:gridCol w:w="4377"/>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proofErr w:type="spellStart"/>
            <w:r>
              <w:t>Descripcion</w:t>
            </w:r>
            <w:proofErr w:type="spellEnd"/>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proofErr w:type="spellStart"/>
            <w:r>
              <w:t>Especificos</w:t>
            </w:r>
            <w:proofErr w:type="spellEnd"/>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lastRenderedPageBreak/>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rPr>
          <w:noProof/>
        </w:rPr>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rPr>
          <w:noProof/>
        </w:rPr>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4CD1384B" w14:textId="7777777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lastRenderedPageBreak/>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Permite dar un enfoque humano y social al proyecto integrador desde la economía conductual. Demostrar que el desorden financiero genera estrés o incertidumbre en la vida diaria justifica por qué el diseño visual con </w:t>
      </w:r>
      <w:proofErr w:type="spellStart"/>
      <w:r w:rsidRPr="00AF4AD8">
        <w:rPr>
          <w:rFonts w:ascii="Arial" w:hAnsi="Arial" w:cs="Arial"/>
          <w:color w:val="000000"/>
        </w:rPr>
        <w:t>FlatLaf</w:t>
      </w:r>
      <w:proofErr w:type="spellEnd"/>
      <w:r w:rsidRPr="00AF4AD8">
        <w:rPr>
          <w:rFonts w:ascii="Arial" w:hAnsi="Arial" w:cs="Arial"/>
          <w:color w:val="000000"/>
        </w:rPr>
        <w:t xml:space="preserve"> debe ser limpio, intuitivo y con </w:t>
      </w:r>
      <w:r w:rsidRPr="00AF4AD8">
        <w:rPr>
          <w:rFonts w:ascii="Arial" w:hAnsi="Arial" w:cs="Arial"/>
          <w:color w:val="000000"/>
        </w:rPr>
        <w:lastRenderedPageBreak/>
        <w:t>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6" w:history="1">
        <w:r w:rsidRPr="0047630D">
          <w:rPr>
            <w:rStyle w:val="Hipervnculo"/>
            <w:rFonts w:ascii="Arial" w:hAnsi="Arial" w:cs="Arial"/>
          </w:rPr>
          <w:t>https://docs.google.com/forms/d/e/1FAIpQLScLpzOZTfb_k3pxikNd4g7YjSmZxjZa5wgXz0lQI0g7SZo_fw/viewform?usp=header\</w:t>
        </w:r>
      </w:hyperlink>
    </w:p>
    <w:p w14:paraId="704D1435" w14:textId="77777777" w:rsidR="00B25668" w:rsidRPr="00AF4AD8" w:rsidRDefault="00B25668" w:rsidP="00B25668">
      <w:pPr>
        <w:pStyle w:val="NormalWeb"/>
        <w:spacing w:before="391" w:line="276" w:lineRule="auto"/>
        <w:rPr>
          <w:rFonts w:ascii="Arial" w:hAnsi="Arial" w:cs="Arial"/>
          <w:color w:val="000000"/>
        </w:rPr>
      </w:pPr>
    </w:p>
    <w:p w14:paraId="06745A1C" w14:textId="580D35AE" w:rsidR="00B646F5" w:rsidRPr="002F22F8" w:rsidRDefault="00B646F5" w:rsidP="00B25668">
      <w:pPr>
        <w:ind w:left="0"/>
        <w:jc w:val="left"/>
        <w:rPr>
          <w:rFonts w:ascii="Arial" w:hAnsi="Arial" w:cs="Arial"/>
          <w:b/>
        </w:rPr>
      </w:pP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lastRenderedPageBreak/>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rPr>
          <w:noProof/>
        </w:rPr>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 xml:space="preserve">Teclado y </w:t>
      </w:r>
      <w:proofErr w:type="gramStart"/>
      <w:r w:rsidRPr="002F22F8">
        <w:rPr>
          <w:rFonts w:ascii="Arial" w:hAnsi="Arial" w:cs="Arial"/>
          <w:lang w:eastAsia="es-MX"/>
        </w:rPr>
        <w:t>mouse</w:t>
      </w:r>
      <w:proofErr w:type="gramEnd"/>
      <w:r w:rsidRPr="002F22F8">
        <w:rPr>
          <w:rFonts w:ascii="Arial" w:hAnsi="Arial" w:cs="Arial"/>
          <w:lang w:eastAsia="es-MX"/>
        </w:rPr>
        <w:t>.</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lastRenderedPageBreak/>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xml:space="preserve">: Windows 10, Windows 11 </w:t>
      </w:r>
      <w:proofErr w:type="gramStart"/>
      <w:r w:rsidRPr="002F22F8">
        <w:rPr>
          <w:rFonts w:ascii="Arial" w:hAnsi="Arial" w:cs="Arial"/>
          <w:lang w:val="en-US" w:eastAsia="es-MX"/>
        </w:rPr>
        <w:t>o Linux</w:t>
      </w:r>
      <w:proofErr w:type="gramEnd"/>
      <w:r w:rsidRPr="002F22F8">
        <w:rPr>
          <w:rFonts w:ascii="Arial" w:hAnsi="Arial" w:cs="Arial"/>
          <w:lang w:val="en-US" w:eastAsia="es-MX"/>
        </w:rPr>
        <w:t>.</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lastRenderedPageBreak/>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lastRenderedPageBreak/>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w:t>
      </w:r>
      <w:proofErr w:type="gramStart"/>
      <w:r w:rsidR="00770FA9">
        <w:rPr>
          <w:lang w:eastAsia="es-MX"/>
        </w:rPr>
        <w:t>vuelve a repetir</w:t>
      </w:r>
      <w:proofErr w:type="gramEnd"/>
      <w:r w:rsidR="00770FA9">
        <w:rPr>
          <w:lang w:eastAsia="es-MX"/>
        </w:rPr>
        <w:t xml:space="preserve">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lastRenderedPageBreak/>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w:t>
      </w:r>
      <w:proofErr w:type="spellStart"/>
      <w:r w:rsidR="000E4493" w:rsidRPr="000E4493">
        <w:rPr>
          <w:rFonts w:ascii="Arial" w:eastAsia="Times New Roman" w:hAnsi="Arial" w:cs="Arial"/>
          <w:sz w:val="20"/>
          <w:szCs w:val="20"/>
          <w:lang w:eastAsia="es-MX"/>
        </w:rPr>
        <w:t>Metodo</w:t>
      </w:r>
      <w:proofErr w:type="spellEnd"/>
      <w:r w:rsidR="000E4493" w:rsidRPr="000E4493">
        <w:rPr>
          <w:rFonts w:ascii="Arial" w:eastAsia="Times New Roman" w:hAnsi="Arial" w:cs="Arial"/>
          <w:sz w:val="20"/>
          <w:szCs w:val="20"/>
          <w:lang w:eastAsia="es-MX"/>
        </w:rPr>
        <w:t xml:space="preserve">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 xml:space="preserve">organización tal cual lo puede observar en la figura </w:t>
      </w:r>
      <w:proofErr w:type="spellStart"/>
      <w:r w:rsidR="000E4493">
        <w:rPr>
          <w:rFonts w:ascii="Arial" w:hAnsi="Arial" w:cs="Arial"/>
          <w:lang w:eastAsia="es-MX"/>
        </w:rPr>
        <w:t>Figura</w:t>
      </w:r>
      <w:proofErr w:type="spellEnd"/>
      <w:r w:rsidR="000E4493">
        <w:rPr>
          <w:rFonts w:ascii="Arial" w:hAnsi="Arial" w:cs="Arial"/>
          <w:lang w:eastAsia="es-MX"/>
        </w:rPr>
        <w:t xml:space="preserve">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19">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proofErr w:type="gramStart"/>
      <w:r w:rsidRPr="002F22F8">
        <w:rPr>
          <w:rFonts w:ascii="Arial" w:hAnsi="Arial" w:cs="Arial"/>
          <w:lang w:eastAsia="es-MX"/>
        </w:rPr>
        <w:t>Ring-Card!!</w:t>
      </w:r>
      <w:proofErr w:type="gramEnd"/>
      <w:r w:rsidRPr="002F22F8">
        <w:rPr>
          <w:rFonts w:ascii="Arial" w:hAnsi="Arial" w:cs="Arial"/>
          <w:lang w:eastAsia="es-MX"/>
        </w:rPr>
        <w:t xml:space="preserve">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6698C" w:rsidRDefault="00941080">
      <w:pPr>
        <w:pStyle w:val="Ttulo2"/>
        <w:numPr>
          <w:ilvl w:val="1"/>
          <w:numId w:val="17"/>
        </w:numPr>
        <w:rPr>
          <w:rFonts w:cs="Arial"/>
          <w:szCs w:val="24"/>
        </w:rPr>
      </w:pPr>
      <w:bookmarkStart w:id="10" w:name="_Toc230438584"/>
      <w:r w:rsidRPr="0026698C">
        <w:rPr>
          <w:rFonts w:cs="Arial"/>
          <w:szCs w:val="24"/>
        </w:rPr>
        <w:t>Diseño Detallado.</w:t>
      </w:r>
      <w:bookmarkEnd w:id="10"/>
    </w:p>
    <w:p w14:paraId="20E1F4BF" w14:textId="77777777" w:rsidR="0005583E" w:rsidRPr="0026698C" w:rsidRDefault="0005583E" w:rsidP="0005583E">
      <w:pPr>
        <w:rPr>
          <w:rFonts w:ascii="Arial" w:hAnsi="Arial" w:cs="Arial"/>
          <w:szCs w:val="24"/>
          <w:lang w:eastAsia="es-MX"/>
        </w:rPr>
      </w:pPr>
      <w:r w:rsidRPr="0026698C">
        <w:rPr>
          <w:rFonts w:ascii="Arial" w:hAnsi="Arial" w:cs="Arial"/>
          <w:szCs w:val="24"/>
          <w:lang w:eastAsia="es-MX"/>
        </w:rPr>
        <w:t>El diseño detallado de Ring-Card define la estructura funcional de cada uno de los módulos que conforman el sistema, así como la organización de las interfaces gráficas y las reglas de interacción entre el usuario y la aplicación.</w:t>
      </w:r>
    </w:p>
    <w:p w14:paraId="1776FDAF" w14:textId="77777777" w:rsidR="0005583E" w:rsidRPr="0026698C" w:rsidRDefault="0005583E" w:rsidP="0005583E">
      <w:pPr>
        <w:rPr>
          <w:rFonts w:ascii="Arial" w:hAnsi="Arial" w:cs="Arial"/>
          <w:szCs w:val="24"/>
          <w:lang w:eastAsia="es-MX"/>
        </w:rPr>
      </w:pPr>
      <w:r w:rsidRPr="0026698C">
        <w:rPr>
          <w:rFonts w:ascii="Arial" w:hAnsi="Arial" w:cs="Arial"/>
          <w:szCs w:val="24"/>
          <w:lang w:eastAsia="es-MX"/>
        </w:rPr>
        <w:t xml:space="preserve">La aplicación se encuentra desarrollada bajo una estructura modular utilizando Java Swing, permitiendo que cada componente </w:t>
      </w:r>
      <w:r w:rsidRPr="0026698C">
        <w:rPr>
          <w:rFonts w:ascii="Arial" w:hAnsi="Arial" w:cs="Arial"/>
          <w:szCs w:val="24"/>
          <w:lang w:eastAsia="es-MX"/>
        </w:rPr>
        <w:lastRenderedPageBreak/>
        <w:t>funcione de manera independiente y mantenga una correcta comunicación mediante la arquitectura MVC.</w:t>
      </w:r>
    </w:p>
    <w:p w14:paraId="4AEEE230" w14:textId="17CCB2D4"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DISEÑO DEL MODULO DEL LOGIN</w:t>
      </w:r>
    </w:p>
    <w:p w14:paraId="49682D72"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controlar el acceso al sistema mediante la autenticación de usuarios registrados.</w:t>
      </w:r>
    </w:p>
    <w:p w14:paraId="3CA4385E"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031352B5"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Registro de nuevos usuarios.</w:t>
      </w:r>
    </w:p>
    <w:p w14:paraId="17589417"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Inicio de sesión mediante correo electrónico y contraseña.</w:t>
      </w:r>
    </w:p>
    <w:p w14:paraId="3C3601E3"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Recuperación de contraseña mediante correo electrónico.</w:t>
      </w:r>
    </w:p>
    <w:p w14:paraId="7EF32F89"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Validación de credenciales.</w:t>
      </w:r>
    </w:p>
    <w:p w14:paraId="5273A550" w14:textId="77777777" w:rsidR="0005583E" w:rsidRPr="0026698C" w:rsidRDefault="0005583E" w:rsidP="0005583E">
      <w:pPr>
        <w:pStyle w:val="Prrafodelista"/>
        <w:numPr>
          <w:ilvl w:val="0"/>
          <w:numId w:val="29"/>
        </w:numPr>
        <w:rPr>
          <w:rFonts w:ascii="Arial" w:hAnsi="Arial" w:cs="Arial"/>
          <w:szCs w:val="24"/>
          <w:lang w:eastAsia="es-MX"/>
        </w:rPr>
      </w:pPr>
      <w:r w:rsidRPr="0026698C">
        <w:rPr>
          <w:rFonts w:ascii="Arial" w:hAnsi="Arial" w:cs="Arial"/>
          <w:szCs w:val="24"/>
          <w:lang w:eastAsia="es-MX"/>
        </w:rPr>
        <w:t>Control de acceso a la información asociada únicamente al usuario autenticado.</w:t>
      </w:r>
    </w:p>
    <w:p w14:paraId="3999C25C"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Validaciones:</w:t>
      </w:r>
    </w:p>
    <w:p w14:paraId="5AC20429"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El correo electrónico debe tener un formato válido.</w:t>
      </w:r>
    </w:p>
    <w:p w14:paraId="60267056"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La contraseña debe contener un mínimo de caracteres establecidos por el sistema.</w:t>
      </w:r>
    </w:p>
    <w:p w14:paraId="3DB06C1C"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el acceso con credenciales incorrectas.</w:t>
      </w:r>
    </w:p>
    <w:p w14:paraId="343031FC" w14:textId="77777777" w:rsidR="0005583E" w:rsidRPr="0026698C" w:rsidRDefault="0005583E" w:rsidP="0005583E">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registrar correos duplicados.</w:t>
      </w:r>
    </w:p>
    <w:p w14:paraId="37FA52C9" w14:textId="77777777" w:rsidR="0005583E" w:rsidRPr="0026698C" w:rsidRDefault="0005583E" w:rsidP="0005583E">
      <w:pPr>
        <w:ind w:left="360"/>
        <w:rPr>
          <w:rFonts w:ascii="Arial" w:hAnsi="Arial" w:cs="Arial"/>
          <w:szCs w:val="24"/>
          <w:lang w:eastAsia="es-MX"/>
        </w:rPr>
      </w:pPr>
      <w:proofErr w:type="gramStart"/>
      <w:r w:rsidRPr="0026698C">
        <w:rPr>
          <w:rFonts w:ascii="Arial" w:hAnsi="Arial" w:cs="Arial"/>
          <w:szCs w:val="24"/>
          <w:lang w:eastAsia="es-MX"/>
        </w:rPr>
        <w:t>MODULO  DE</w:t>
      </w:r>
      <w:proofErr w:type="gramEnd"/>
      <w:r w:rsidRPr="0026698C">
        <w:rPr>
          <w:rFonts w:ascii="Arial" w:hAnsi="Arial" w:cs="Arial"/>
          <w:szCs w:val="24"/>
          <w:lang w:eastAsia="es-MX"/>
        </w:rPr>
        <w:t xml:space="preserve"> TARJETAS DE CREDITO</w:t>
      </w:r>
    </w:p>
    <w:p w14:paraId="1946B26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la administración de tarjetas de crédito registradas por el usuario.</w:t>
      </w:r>
    </w:p>
    <w:p w14:paraId="4835E00C"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55E0F7A9"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Registrar tarjetas de crédito.</w:t>
      </w:r>
    </w:p>
    <w:p w14:paraId="3289FD4A"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Modificar información de tarjetas existentes.</w:t>
      </w:r>
    </w:p>
    <w:p w14:paraId="72C6D320"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Eliminar tarjetas registradas.</w:t>
      </w:r>
    </w:p>
    <w:p w14:paraId="509E6B42"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Consultar información detallada de cada tarjeta.</w:t>
      </w:r>
    </w:p>
    <w:p w14:paraId="6885ADE6"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de corte.</w:t>
      </w:r>
    </w:p>
    <w:p w14:paraId="6B6D321C"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límite de pago.</w:t>
      </w:r>
    </w:p>
    <w:p w14:paraId="5728490B"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Consultar saldo actual.</w:t>
      </w:r>
    </w:p>
    <w:p w14:paraId="3F8701FD"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Consultar límite de crédito disponible.</w:t>
      </w:r>
    </w:p>
    <w:p w14:paraId="39641C54" w14:textId="77777777" w:rsidR="0005583E" w:rsidRPr="0026698C" w:rsidRDefault="0005583E" w:rsidP="0005583E">
      <w:pPr>
        <w:pStyle w:val="Prrafodelista"/>
        <w:numPr>
          <w:ilvl w:val="0"/>
          <w:numId w:val="31"/>
        </w:numPr>
        <w:rPr>
          <w:rFonts w:ascii="Arial" w:hAnsi="Arial" w:cs="Arial"/>
          <w:szCs w:val="24"/>
          <w:lang w:eastAsia="es-MX"/>
        </w:rPr>
      </w:pPr>
      <w:r w:rsidRPr="0026698C">
        <w:rPr>
          <w:rFonts w:ascii="Arial" w:hAnsi="Arial" w:cs="Arial"/>
          <w:szCs w:val="24"/>
          <w:lang w:eastAsia="es-MX"/>
        </w:rPr>
        <w:t>Registrar movimientos asociados a la tarjeta.</w:t>
      </w:r>
    </w:p>
    <w:p w14:paraId="509F9F0D" w14:textId="77777777" w:rsidR="0005583E" w:rsidRPr="0026698C" w:rsidRDefault="0005583E" w:rsidP="0005583E">
      <w:pPr>
        <w:ind w:left="360"/>
        <w:rPr>
          <w:rFonts w:ascii="Arial" w:hAnsi="Arial" w:cs="Arial"/>
          <w:szCs w:val="24"/>
          <w:lang w:eastAsia="es-MX"/>
        </w:rPr>
      </w:pPr>
    </w:p>
    <w:p w14:paraId="16A59C14"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Información administrada:</w:t>
      </w:r>
    </w:p>
    <w:p w14:paraId="6A616362"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Banco.</w:t>
      </w:r>
    </w:p>
    <w:p w14:paraId="352EA8AE"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Estado.</w:t>
      </w:r>
    </w:p>
    <w:p w14:paraId="5A09DB46"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lastRenderedPageBreak/>
        <w:t>Saldo actual.</w:t>
      </w:r>
    </w:p>
    <w:p w14:paraId="472DF1E2"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Fecha de corte.</w:t>
      </w:r>
    </w:p>
    <w:p w14:paraId="48A542B1"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Fecha de vencimiento.</w:t>
      </w:r>
    </w:p>
    <w:p w14:paraId="06FC671B" w14:textId="77777777" w:rsidR="0005583E" w:rsidRPr="0026698C" w:rsidRDefault="0005583E" w:rsidP="0005583E">
      <w:pPr>
        <w:pStyle w:val="Prrafodelista"/>
        <w:numPr>
          <w:ilvl w:val="0"/>
          <w:numId w:val="30"/>
        </w:numPr>
        <w:rPr>
          <w:rFonts w:ascii="Arial" w:hAnsi="Arial" w:cs="Arial"/>
          <w:szCs w:val="24"/>
          <w:lang w:eastAsia="es-MX"/>
        </w:rPr>
      </w:pPr>
      <w:r w:rsidRPr="0026698C">
        <w:rPr>
          <w:rFonts w:ascii="Arial" w:hAnsi="Arial" w:cs="Arial"/>
          <w:szCs w:val="24"/>
          <w:lang w:eastAsia="es-MX"/>
        </w:rPr>
        <w:t>Límite de crédito.</w:t>
      </w:r>
    </w:p>
    <w:p w14:paraId="1C0C326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MODULO DE TARJETAS DE DEBITO</w:t>
      </w:r>
    </w:p>
    <w:p w14:paraId="1AF5763A"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administrar las tarjetas de débito registradas por el usuario.</w:t>
      </w:r>
    </w:p>
    <w:p w14:paraId="55C5516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0DCFECEE"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Registro de tarjetas de débito.</w:t>
      </w:r>
    </w:p>
    <w:p w14:paraId="7CC10F25"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Edición de información bancaria.</w:t>
      </w:r>
    </w:p>
    <w:p w14:paraId="156EF07C"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Eliminación de tarjetas.</w:t>
      </w:r>
    </w:p>
    <w:p w14:paraId="5C0C8A34"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Consulta de saldo disponible.</w:t>
      </w:r>
    </w:p>
    <w:p w14:paraId="681EDFD4"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Registro de ingresos.</w:t>
      </w:r>
    </w:p>
    <w:p w14:paraId="037DBA49"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Registro de egresos.</w:t>
      </w:r>
    </w:p>
    <w:p w14:paraId="09603613" w14:textId="77777777" w:rsidR="0005583E" w:rsidRPr="0026698C" w:rsidRDefault="0005583E" w:rsidP="0005583E">
      <w:pPr>
        <w:pStyle w:val="Prrafodelista"/>
        <w:numPr>
          <w:ilvl w:val="0"/>
          <w:numId w:val="32"/>
        </w:numPr>
        <w:rPr>
          <w:rFonts w:ascii="Arial" w:hAnsi="Arial" w:cs="Arial"/>
          <w:szCs w:val="24"/>
          <w:lang w:eastAsia="es-MX"/>
        </w:rPr>
      </w:pPr>
      <w:r w:rsidRPr="0026698C">
        <w:rPr>
          <w:rFonts w:ascii="Arial" w:hAnsi="Arial" w:cs="Arial"/>
          <w:szCs w:val="24"/>
          <w:lang w:eastAsia="es-MX"/>
        </w:rPr>
        <w:t>Consulta de movimientos históricos.</w:t>
      </w:r>
    </w:p>
    <w:p w14:paraId="4B07292E"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Información administrada:</w:t>
      </w:r>
    </w:p>
    <w:p w14:paraId="6CC39EFA" w14:textId="77777777" w:rsidR="0005583E" w:rsidRPr="0026698C" w:rsidRDefault="0005583E" w:rsidP="0005583E">
      <w:pPr>
        <w:pStyle w:val="Prrafodelista"/>
        <w:numPr>
          <w:ilvl w:val="0"/>
          <w:numId w:val="33"/>
        </w:numPr>
        <w:rPr>
          <w:rFonts w:ascii="Arial" w:hAnsi="Arial" w:cs="Arial"/>
          <w:szCs w:val="24"/>
          <w:lang w:eastAsia="es-MX"/>
        </w:rPr>
      </w:pPr>
      <w:r w:rsidRPr="0026698C">
        <w:rPr>
          <w:rFonts w:ascii="Arial" w:hAnsi="Arial" w:cs="Arial"/>
          <w:szCs w:val="24"/>
          <w:lang w:eastAsia="es-MX"/>
        </w:rPr>
        <w:t>Banco.</w:t>
      </w:r>
    </w:p>
    <w:p w14:paraId="27B6D1C9" w14:textId="77777777" w:rsidR="0005583E" w:rsidRPr="0026698C" w:rsidRDefault="0005583E" w:rsidP="0005583E">
      <w:pPr>
        <w:pStyle w:val="Prrafodelista"/>
        <w:numPr>
          <w:ilvl w:val="0"/>
          <w:numId w:val="33"/>
        </w:numPr>
        <w:rPr>
          <w:rFonts w:ascii="Arial" w:hAnsi="Arial" w:cs="Arial"/>
          <w:szCs w:val="24"/>
          <w:lang w:eastAsia="es-MX"/>
        </w:rPr>
      </w:pPr>
      <w:r w:rsidRPr="0026698C">
        <w:rPr>
          <w:rFonts w:ascii="Arial" w:hAnsi="Arial" w:cs="Arial"/>
          <w:szCs w:val="24"/>
          <w:lang w:eastAsia="es-MX"/>
        </w:rPr>
        <w:t>Saldo disponible.</w:t>
      </w:r>
    </w:p>
    <w:p w14:paraId="2B9AD454" w14:textId="77777777" w:rsidR="0005583E" w:rsidRPr="0026698C" w:rsidRDefault="0005583E" w:rsidP="0005583E">
      <w:pPr>
        <w:pStyle w:val="Prrafodelista"/>
        <w:numPr>
          <w:ilvl w:val="0"/>
          <w:numId w:val="33"/>
        </w:numPr>
        <w:rPr>
          <w:rFonts w:ascii="Arial" w:hAnsi="Arial" w:cs="Arial"/>
          <w:szCs w:val="24"/>
          <w:lang w:eastAsia="es-MX"/>
        </w:rPr>
      </w:pPr>
      <w:r w:rsidRPr="0026698C">
        <w:rPr>
          <w:rFonts w:ascii="Arial" w:hAnsi="Arial" w:cs="Arial"/>
          <w:szCs w:val="24"/>
          <w:lang w:eastAsia="es-MX"/>
        </w:rPr>
        <w:t>Fecha de registro.</w:t>
      </w:r>
    </w:p>
    <w:p w14:paraId="6DD058DA"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MODULO DE GESTION DE TARJETAS</w:t>
      </w:r>
    </w:p>
    <w:p w14:paraId="6CEDA83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permite realizar operaciones de mantenimiento sobre la información almacenada.</w:t>
      </w:r>
    </w:p>
    <w:p w14:paraId="745A4986"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46C37EE8"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Agregar tarjetas.</w:t>
      </w:r>
    </w:p>
    <w:p w14:paraId="54E87368"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Eliminar tarjetas.</w:t>
      </w:r>
    </w:p>
    <w:p w14:paraId="74A0308C"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Modificar datos bancarios.</w:t>
      </w:r>
    </w:p>
    <w:p w14:paraId="40736DE9"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Eliminar movimientos incorrectos.</w:t>
      </w:r>
    </w:p>
    <w:p w14:paraId="274C51A6"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Modificar movimientos.</w:t>
      </w:r>
    </w:p>
    <w:p w14:paraId="35E50427" w14:textId="77777777" w:rsidR="0005583E" w:rsidRPr="0026698C" w:rsidRDefault="0005583E" w:rsidP="0005583E">
      <w:pPr>
        <w:pStyle w:val="Prrafodelista"/>
        <w:numPr>
          <w:ilvl w:val="0"/>
          <w:numId w:val="36"/>
        </w:numPr>
        <w:rPr>
          <w:rFonts w:ascii="Arial" w:hAnsi="Arial" w:cs="Arial"/>
          <w:szCs w:val="24"/>
          <w:lang w:eastAsia="es-MX"/>
        </w:rPr>
      </w:pPr>
      <w:r w:rsidRPr="0026698C">
        <w:rPr>
          <w:rFonts w:ascii="Arial" w:hAnsi="Arial" w:cs="Arial"/>
          <w:szCs w:val="24"/>
          <w:lang w:eastAsia="es-MX"/>
        </w:rPr>
        <w:t>Eliminar cuenta de usuario.</w:t>
      </w:r>
    </w:p>
    <w:p w14:paraId="2DDD2483"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MODULO DE MOVIMINETOS FINANCIEROS</w:t>
      </w:r>
    </w:p>
    <w:p w14:paraId="17CE6EFD"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Este módulo concentra los movimientos realizados por el usuario tanto en tarjetas de crédito como de débito.</w:t>
      </w:r>
    </w:p>
    <w:p w14:paraId="658498A1"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Funcionalidades:</w:t>
      </w:r>
    </w:p>
    <w:p w14:paraId="2AE04596"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Registrar ingresos.</w:t>
      </w:r>
    </w:p>
    <w:p w14:paraId="78DA50F3"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Registrar egresos.</w:t>
      </w:r>
    </w:p>
    <w:p w14:paraId="6A6062BA"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lastRenderedPageBreak/>
        <w:t>Registrar compras.</w:t>
      </w:r>
    </w:p>
    <w:p w14:paraId="0EB85B81"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Registrar pagos.</w:t>
      </w:r>
    </w:p>
    <w:p w14:paraId="519B26D9"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Clasificar movimientos.</w:t>
      </w:r>
    </w:p>
    <w:p w14:paraId="482E3B82"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Consultar historial financiero.</w:t>
      </w:r>
    </w:p>
    <w:p w14:paraId="30ADBA8D"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Datos almacenados</w:t>
      </w:r>
    </w:p>
    <w:p w14:paraId="13DA8246"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Monto.</w:t>
      </w:r>
    </w:p>
    <w:p w14:paraId="40C4831C"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Fecha del movimiento.</w:t>
      </w:r>
    </w:p>
    <w:p w14:paraId="4DE68E2E"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Concepto.</w:t>
      </w:r>
    </w:p>
    <w:p w14:paraId="20E95FB7"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Tipo de movimiento.</w:t>
      </w:r>
    </w:p>
    <w:p w14:paraId="3409C3A0" w14:textId="77777777" w:rsidR="0005583E" w:rsidRPr="0026698C" w:rsidRDefault="0005583E" w:rsidP="0005583E">
      <w:pPr>
        <w:pStyle w:val="Prrafodelista"/>
        <w:numPr>
          <w:ilvl w:val="0"/>
          <w:numId w:val="34"/>
        </w:numPr>
        <w:rPr>
          <w:rFonts w:ascii="Arial" w:hAnsi="Arial" w:cs="Arial"/>
          <w:szCs w:val="24"/>
          <w:lang w:eastAsia="es-MX"/>
        </w:rPr>
      </w:pPr>
      <w:r w:rsidRPr="0026698C">
        <w:rPr>
          <w:rFonts w:ascii="Arial" w:hAnsi="Arial" w:cs="Arial"/>
          <w:szCs w:val="24"/>
          <w:lang w:eastAsia="es-MX"/>
        </w:rPr>
        <w:t>Tarjeta asociada.</w:t>
      </w:r>
    </w:p>
    <w:p w14:paraId="75A2AA49" w14:textId="77777777" w:rsidR="0005583E" w:rsidRPr="0026698C" w:rsidRDefault="0005583E" w:rsidP="0005583E">
      <w:pPr>
        <w:ind w:left="360"/>
        <w:rPr>
          <w:rFonts w:ascii="Arial" w:hAnsi="Arial" w:cs="Arial"/>
          <w:szCs w:val="24"/>
          <w:lang w:eastAsia="es-MX"/>
        </w:rPr>
      </w:pPr>
    </w:p>
    <w:p w14:paraId="7C6BB890" w14:textId="77777777" w:rsidR="0005583E" w:rsidRPr="0026698C" w:rsidRDefault="0005583E" w:rsidP="0005583E">
      <w:pPr>
        <w:ind w:left="360"/>
        <w:rPr>
          <w:rFonts w:ascii="Arial" w:hAnsi="Arial" w:cs="Arial"/>
          <w:szCs w:val="24"/>
          <w:lang w:eastAsia="es-MX"/>
        </w:rPr>
      </w:pPr>
      <w:r w:rsidRPr="0026698C">
        <w:rPr>
          <w:rFonts w:ascii="Arial" w:hAnsi="Arial" w:cs="Arial"/>
          <w:szCs w:val="24"/>
          <w:lang w:eastAsia="es-MX"/>
        </w:rPr>
        <w:t>Tipos de movimiento:</w:t>
      </w:r>
    </w:p>
    <w:p w14:paraId="4B946ADE"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Ingreso.</w:t>
      </w:r>
    </w:p>
    <w:p w14:paraId="17D4988C"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Egreso.</w:t>
      </w:r>
    </w:p>
    <w:p w14:paraId="51ECFACA"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Compra.</w:t>
      </w:r>
    </w:p>
    <w:p w14:paraId="0B5DFF9D" w14:textId="77777777"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Pago.</w:t>
      </w:r>
    </w:p>
    <w:p w14:paraId="0FF764C8" w14:textId="0EB85431" w:rsidR="0005583E" w:rsidRPr="0026698C" w:rsidRDefault="0005583E" w:rsidP="0005583E">
      <w:pPr>
        <w:pStyle w:val="Prrafodelista"/>
        <w:numPr>
          <w:ilvl w:val="0"/>
          <w:numId w:val="35"/>
        </w:numPr>
        <w:rPr>
          <w:rFonts w:ascii="Arial" w:hAnsi="Arial" w:cs="Arial"/>
          <w:szCs w:val="24"/>
          <w:lang w:eastAsia="es-MX"/>
        </w:rPr>
      </w:pPr>
      <w:r w:rsidRPr="0026698C">
        <w:rPr>
          <w:rFonts w:ascii="Arial" w:hAnsi="Arial" w:cs="Arial"/>
          <w:szCs w:val="24"/>
          <w:lang w:eastAsia="es-MX"/>
        </w:rPr>
        <w:t>Transferencia.</w:t>
      </w:r>
    </w:p>
    <w:p w14:paraId="4997D3AF" w14:textId="69ACB8E1" w:rsidR="00DB71C6" w:rsidRPr="0026698C" w:rsidRDefault="00DB71C6" w:rsidP="00DB71C6">
      <w:pPr>
        <w:rPr>
          <w:rFonts w:ascii="Arial" w:hAnsi="Arial" w:cs="Arial"/>
          <w:szCs w:val="24"/>
          <w:lang w:eastAsia="es-MX"/>
        </w:rPr>
      </w:pPr>
      <w:r w:rsidRPr="0026698C">
        <w:rPr>
          <w:rFonts w:ascii="Arial" w:hAnsi="Arial" w:cs="Arial"/>
          <w:szCs w:val="24"/>
          <w:lang w:eastAsia="es-MX"/>
        </w:rPr>
        <w:t>ESTRUCTURA GENERAL DE MAIN</w:t>
      </w:r>
    </w:p>
    <w:p w14:paraId="010AE521" w14:textId="2AA29C06" w:rsidR="00DB71C6" w:rsidRPr="0026698C" w:rsidRDefault="00DB71C6" w:rsidP="00DB71C6">
      <w:pPr>
        <w:rPr>
          <w:rFonts w:ascii="Arial" w:hAnsi="Arial" w:cs="Arial"/>
          <w:szCs w:val="24"/>
          <w:lang w:eastAsia="es-MX"/>
        </w:rPr>
      </w:pPr>
      <w:r w:rsidRPr="0026698C">
        <w:rPr>
          <w:rFonts w:ascii="Arial" w:hAnsi="Arial" w:cs="Arial"/>
          <w:szCs w:val="24"/>
          <w:lang w:eastAsia="es-MX"/>
        </w:rPr>
        <w:t>La aplicación Ring-Card</w:t>
      </w:r>
      <w:r w:rsidRPr="0026698C">
        <w:rPr>
          <w:rFonts w:ascii="Arial" w:hAnsi="Arial" w:cs="Arial"/>
          <w:szCs w:val="24"/>
          <w:lang w:eastAsia="es-MX"/>
        </w:rPr>
        <w:t xml:space="preserve"> </w:t>
      </w:r>
      <w:r w:rsidRPr="0026698C">
        <w:rPr>
          <w:rFonts w:ascii="Arial" w:hAnsi="Arial" w:cs="Arial"/>
          <w:szCs w:val="24"/>
          <w:lang w:eastAsia="es-MX"/>
        </w:rPr>
        <w:t>se encuentra organizada mediante una ventana principal denominada Main, desarrollada utilizando Java Swing. Esta ventana constituye el núcleo de navegación del sistema y funciona como contenedor de todos los módulos que permiten al usuario administrar su información financiera.</w:t>
      </w:r>
    </w:p>
    <w:p w14:paraId="444E7FCE" w14:textId="3B48564A"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La estructura fue diseñada bajo un enfoque modular, utilizando </w:t>
      </w:r>
      <w:proofErr w:type="spellStart"/>
      <w:r w:rsidRPr="0026698C">
        <w:rPr>
          <w:rFonts w:ascii="Arial" w:hAnsi="Arial" w:cs="Arial"/>
          <w:szCs w:val="24"/>
          <w:lang w:eastAsia="es-MX"/>
        </w:rPr>
        <w:t>JPaneles</w:t>
      </w:r>
      <w:proofErr w:type="spellEnd"/>
      <w:r w:rsidRPr="0026698C">
        <w:rPr>
          <w:rFonts w:ascii="Arial" w:hAnsi="Arial" w:cs="Arial"/>
          <w:szCs w:val="24"/>
          <w:lang w:eastAsia="es-MX"/>
        </w:rPr>
        <w:t xml:space="preserve"> independientes para cada funcionalidad principal. Esta decisión permite mantener una interfaz organizada, mejorar la experiencia del usuario y facilitar el mantenimiento futuro del software.</w:t>
      </w:r>
    </w:p>
    <w:p w14:paraId="1289CD8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Cada panel tiene una responsabilidad específica dentro del sistema y trabaja de manera integrada con la base de datos PostgreSQL para garantizar la correcta gestión de la información financiera.</w:t>
      </w:r>
    </w:p>
    <w:p w14:paraId="34E987FC" w14:textId="612332FE" w:rsidR="00DB71C6" w:rsidRPr="0026698C" w:rsidRDefault="00DB71C6" w:rsidP="00DB71C6">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7E12B07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 representa el punto de entrada principal al sistema y constituye la primera interacción entre el usuario y la aplicación.</w:t>
      </w:r>
    </w:p>
    <w:p w14:paraId="2E0921AC" w14:textId="77777777" w:rsidR="00DB71C6" w:rsidRPr="0026698C" w:rsidRDefault="00DB71C6" w:rsidP="00DB71C6">
      <w:pPr>
        <w:rPr>
          <w:rFonts w:ascii="Arial" w:hAnsi="Arial" w:cs="Arial"/>
          <w:szCs w:val="24"/>
          <w:lang w:eastAsia="es-MX"/>
        </w:rPr>
      </w:pPr>
    </w:p>
    <w:p w14:paraId="31E8732D" w14:textId="1E681982"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Su principal objetivo es garantizar que únicamente usuarios autorizados tengan acceso a la información financiera almacenada dentro del sistema.</w:t>
      </w:r>
    </w:p>
    <w:p w14:paraId="3B58041C" w14:textId="7AC0F7F0"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Debido a que Ring-Card administra información sensible relacionada con tarjetas bancarias, movimientos financieros, ingresos, egresos y estados de cuenta, la autenticación de usuarios representa un componente fundamental para la seguridad del </w:t>
      </w:r>
      <w:proofErr w:type="spellStart"/>
      <w:proofErr w:type="gramStart"/>
      <w:r w:rsidRPr="0026698C">
        <w:rPr>
          <w:rFonts w:ascii="Arial" w:hAnsi="Arial" w:cs="Arial"/>
          <w:szCs w:val="24"/>
          <w:lang w:eastAsia="es-MX"/>
        </w:rPr>
        <w:t>sistema.Este</w:t>
      </w:r>
      <w:proofErr w:type="spellEnd"/>
      <w:proofErr w:type="gramEnd"/>
      <w:r w:rsidRPr="0026698C">
        <w:rPr>
          <w:rFonts w:ascii="Arial" w:hAnsi="Arial" w:cs="Arial"/>
          <w:szCs w:val="24"/>
          <w:lang w:eastAsia="es-MX"/>
        </w:rPr>
        <w:t xml:space="preserve"> panel se divide en dos procesos principales: ingreso y registro.</w:t>
      </w:r>
    </w:p>
    <w:p w14:paraId="07D93BF9" w14:textId="57F4B11D" w:rsidR="00DB71C6" w:rsidRPr="0026698C" w:rsidRDefault="00DB71C6" w:rsidP="00DB71C6">
      <w:pPr>
        <w:pStyle w:val="Prrafodelista"/>
        <w:numPr>
          <w:ilvl w:val="0"/>
          <w:numId w:val="37"/>
        </w:numPr>
        <w:rPr>
          <w:rFonts w:ascii="Arial" w:hAnsi="Arial" w:cs="Arial"/>
          <w:szCs w:val="24"/>
          <w:lang w:eastAsia="es-MX"/>
        </w:rPr>
      </w:pPr>
      <w:r w:rsidRPr="0026698C">
        <w:rPr>
          <w:rFonts w:ascii="Arial" w:hAnsi="Arial" w:cs="Arial"/>
          <w:szCs w:val="24"/>
          <w:lang w:eastAsia="es-MX"/>
        </w:rPr>
        <w:t>Proceso de ingreso</w:t>
      </w:r>
    </w:p>
    <w:p w14:paraId="761A6172" w14:textId="613B9A59" w:rsidR="00DB71C6" w:rsidRPr="0026698C" w:rsidRDefault="00DB71C6" w:rsidP="00DB71C6">
      <w:pPr>
        <w:rPr>
          <w:rFonts w:ascii="Arial" w:hAnsi="Arial" w:cs="Arial"/>
          <w:szCs w:val="24"/>
          <w:lang w:eastAsia="es-MX"/>
        </w:rPr>
      </w:pPr>
      <w:r w:rsidRPr="0026698C">
        <w:rPr>
          <w:rFonts w:ascii="Arial" w:hAnsi="Arial" w:cs="Arial"/>
          <w:szCs w:val="24"/>
          <w:lang w:eastAsia="es-MX"/>
        </w:rPr>
        <w:t>El proceso de ingreso permite que los usuarios previamente registrados accedan a su información personal.</w:t>
      </w:r>
    </w:p>
    <w:p w14:paraId="7C02717E" w14:textId="469D28FD" w:rsidR="00DB71C6" w:rsidRPr="0026698C" w:rsidRDefault="00DB71C6" w:rsidP="00DB71C6">
      <w:pPr>
        <w:rPr>
          <w:rFonts w:ascii="Arial" w:hAnsi="Arial" w:cs="Arial"/>
          <w:szCs w:val="24"/>
          <w:lang w:eastAsia="es-MX"/>
        </w:rPr>
      </w:pPr>
      <w:r w:rsidRPr="0026698C">
        <w:rPr>
          <w:rFonts w:ascii="Arial" w:hAnsi="Arial" w:cs="Arial"/>
          <w:szCs w:val="24"/>
          <w:lang w:eastAsia="es-MX"/>
        </w:rPr>
        <w:t>Para ello, el sistema solicita:</w:t>
      </w:r>
    </w:p>
    <w:p w14:paraId="04C8E2F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Correo electrónico.</w:t>
      </w:r>
    </w:p>
    <w:p w14:paraId="328D7287" w14:textId="163A57E4" w:rsidR="00DB71C6" w:rsidRPr="0026698C" w:rsidRDefault="00DB71C6" w:rsidP="00DB71C6">
      <w:pPr>
        <w:rPr>
          <w:rFonts w:ascii="Arial" w:hAnsi="Arial" w:cs="Arial"/>
          <w:szCs w:val="24"/>
          <w:lang w:eastAsia="es-MX"/>
        </w:rPr>
      </w:pPr>
      <w:r w:rsidRPr="0026698C">
        <w:rPr>
          <w:rFonts w:ascii="Arial" w:hAnsi="Arial" w:cs="Arial"/>
          <w:szCs w:val="24"/>
          <w:lang w:eastAsia="es-MX"/>
        </w:rPr>
        <w:t>- Contraseña.</w:t>
      </w:r>
    </w:p>
    <w:p w14:paraId="0B8BB3F7" w14:textId="574A8178" w:rsidR="00DB71C6" w:rsidRPr="0026698C" w:rsidRDefault="00DB71C6" w:rsidP="00DB71C6">
      <w:pPr>
        <w:rPr>
          <w:rFonts w:ascii="Arial" w:hAnsi="Arial" w:cs="Arial"/>
          <w:szCs w:val="24"/>
          <w:lang w:eastAsia="es-MX"/>
        </w:rPr>
      </w:pPr>
      <w:r w:rsidRPr="0026698C">
        <w:rPr>
          <w:rFonts w:ascii="Arial" w:hAnsi="Arial" w:cs="Arial"/>
          <w:szCs w:val="24"/>
          <w:lang w:eastAsia="es-MX"/>
        </w:rPr>
        <w:t>Una vez capturada esta información, el sistema consulta la tabla usuarios dentro de la base de datos para verificar que las credenciales proporcionadas coincidan con un registro existente.</w:t>
      </w:r>
    </w:p>
    <w:p w14:paraId="20EDA8DB" w14:textId="6055C8E9" w:rsidR="00DB71C6" w:rsidRPr="0026698C" w:rsidRDefault="00DB71C6" w:rsidP="00DB71C6">
      <w:pPr>
        <w:rPr>
          <w:rFonts w:ascii="Arial" w:hAnsi="Arial" w:cs="Arial"/>
          <w:szCs w:val="24"/>
          <w:lang w:eastAsia="es-MX"/>
        </w:rPr>
      </w:pPr>
      <w:r w:rsidRPr="0026698C">
        <w:rPr>
          <w:rFonts w:ascii="Arial" w:hAnsi="Arial" w:cs="Arial"/>
          <w:szCs w:val="24"/>
          <w:lang w:eastAsia="es-MX"/>
        </w:rPr>
        <w:t>Si la validación es exitosa, el usuario obtiene acceso a la aplicación y puede consultar sus tarjetas, movimientos y estadísticas.</w:t>
      </w:r>
    </w:p>
    <w:p w14:paraId="65F60CEB" w14:textId="56097733" w:rsidR="00DB71C6" w:rsidRPr="0026698C" w:rsidRDefault="00DB71C6" w:rsidP="00DB71C6">
      <w:pPr>
        <w:rPr>
          <w:rFonts w:ascii="Arial" w:hAnsi="Arial" w:cs="Arial"/>
          <w:szCs w:val="24"/>
          <w:lang w:eastAsia="es-MX"/>
        </w:rPr>
      </w:pPr>
      <w:r w:rsidRPr="0026698C">
        <w:rPr>
          <w:rFonts w:ascii="Arial" w:hAnsi="Arial" w:cs="Arial"/>
          <w:szCs w:val="24"/>
          <w:lang w:eastAsia="es-MX"/>
        </w:rPr>
        <w:t>En caso contrario, el sistema mostrará un mensaje indicando que las credenciales son incorrectas.</w:t>
      </w:r>
    </w:p>
    <w:p w14:paraId="4C18C8DE" w14:textId="0F23CA68" w:rsidR="00DB71C6" w:rsidRPr="0026698C" w:rsidRDefault="00DB71C6" w:rsidP="00DB71C6">
      <w:pPr>
        <w:pStyle w:val="Prrafodelista"/>
        <w:numPr>
          <w:ilvl w:val="0"/>
          <w:numId w:val="37"/>
        </w:numPr>
        <w:rPr>
          <w:rFonts w:ascii="Arial" w:hAnsi="Arial" w:cs="Arial"/>
          <w:szCs w:val="24"/>
          <w:lang w:eastAsia="es-MX"/>
        </w:rPr>
      </w:pPr>
      <w:r w:rsidRPr="0026698C">
        <w:rPr>
          <w:rFonts w:ascii="Arial" w:hAnsi="Arial" w:cs="Arial"/>
          <w:szCs w:val="24"/>
          <w:lang w:eastAsia="es-MX"/>
        </w:rPr>
        <w:t>Proceso de registro</w:t>
      </w:r>
    </w:p>
    <w:p w14:paraId="6A56C274" w14:textId="3371E75D" w:rsidR="00DB71C6" w:rsidRPr="0026698C" w:rsidRDefault="00DB71C6" w:rsidP="002753BD">
      <w:pPr>
        <w:rPr>
          <w:rFonts w:ascii="Arial" w:hAnsi="Arial" w:cs="Arial"/>
          <w:szCs w:val="24"/>
          <w:lang w:eastAsia="es-MX"/>
        </w:rPr>
      </w:pPr>
      <w:r w:rsidRPr="0026698C">
        <w:rPr>
          <w:rFonts w:ascii="Arial" w:hAnsi="Arial" w:cs="Arial"/>
          <w:szCs w:val="24"/>
          <w:lang w:eastAsia="es-MX"/>
        </w:rPr>
        <w:t>El proceso de registro permite crear nuevas cuentas de usuario</w:t>
      </w:r>
      <w:r w:rsidRPr="0026698C">
        <w:rPr>
          <w:rFonts w:ascii="Arial" w:hAnsi="Arial" w:cs="Arial"/>
          <w:szCs w:val="24"/>
          <w:lang w:eastAsia="es-MX"/>
        </w:rPr>
        <w:t>, d</w:t>
      </w:r>
      <w:r w:rsidRPr="0026698C">
        <w:rPr>
          <w:rFonts w:ascii="Arial" w:hAnsi="Arial" w:cs="Arial"/>
          <w:szCs w:val="24"/>
          <w:lang w:eastAsia="es-MX"/>
        </w:rPr>
        <w:t>urante este procedimiento se recopilan los siguientes datos:</w:t>
      </w:r>
    </w:p>
    <w:p w14:paraId="1D6ED71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Nombre completo.</w:t>
      </w:r>
    </w:p>
    <w:p w14:paraId="403EB6B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Correo electrónico.</w:t>
      </w:r>
    </w:p>
    <w:p w14:paraId="40F3919F"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Contraseña.</w:t>
      </w:r>
    </w:p>
    <w:p w14:paraId="6982B6B6" w14:textId="33C5A5DD" w:rsidR="00DB71C6" w:rsidRPr="0026698C" w:rsidRDefault="00DB71C6" w:rsidP="002753BD">
      <w:pPr>
        <w:rPr>
          <w:rFonts w:ascii="Arial" w:hAnsi="Arial" w:cs="Arial"/>
          <w:szCs w:val="24"/>
          <w:lang w:eastAsia="es-MX"/>
        </w:rPr>
      </w:pPr>
      <w:r w:rsidRPr="0026698C">
        <w:rPr>
          <w:rFonts w:ascii="Arial" w:hAnsi="Arial" w:cs="Arial"/>
          <w:szCs w:val="24"/>
          <w:lang w:eastAsia="es-MX"/>
        </w:rPr>
        <w:t>- Número telefónico.</w:t>
      </w:r>
    </w:p>
    <w:p w14:paraId="56A8470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Antes de almacenar la información, el sistema verifica que el correo electrónico no se encuentre previamente registrado.</w:t>
      </w:r>
    </w:p>
    <w:p w14:paraId="10B98208" w14:textId="1FCB93A5" w:rsidR="00DB71C6" w:rsidRPr="0026698C" w:rsidRDefault="00DB71C6" w:rsidP="00DB71C6">
      <w:pPr>
        <w:rPr>
          <w:rFonts w:ascii="Arial" w:hAnsi="Arial" w:cs="Arial"/>
          <w:szCs w:val="24"/>
          <w:lang w:eastAsia="es-MX"/>
        </w:rPr>
      </w:pPr>
    </w:p>
    <w:p w14:paraId="37BE200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Una vez validada la información, se genera un nuevo registro dentro de la tabla usuarios, permitiendo que el usuario pueda iniciar sesión posteriormente.</w:t>
      </w:r>
    </w:p>
    <w:p w14:paraId="12C49934" w14:textId="4078E946"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Crédito</w:t>
      </w:r>
    </w:p>
    <w:p w14:paraId="043B92B4" w14:textId="799A0209"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Crédito es el módulo encargado de administrar toda la información relacionada con las tarjetas de crédito registradas por el usuario.</w:t>
      </w:r>
    </w:p>
    <w:p w14:paraId="5092D393" w14:textId="4C219CE2" w:rsidR="00DB71C6" w:rsidRPr="0026698C" w:rsidRDefault="00DB71C6" w:rsidP="002753BD">
      <w:pPr>
        <w:rPr>
          <w:rFonts w:ascii="Arial" w:hAnsi="Arial" w:cs="Arial"/>
          <w:szCs w:val="24"/>
          <w:lang w:eastAsia="es-MX"/>
        </w:rPr>
      </w:pPr>
      <w:r w:rsidRPr="0026698C">
        <w:rPr>
          <w:rFonts w:ascii="Arial" w:hAnsi="Arial" w:cs="Arial"/>
          <w:szCs w:val="24"/>
          <w:lang w:eastAsia="es-MX"/>
        </w:rPr>
        <w:t>Este módulo fue diseñado debido a que las tarjetas de crédito representan uno de los elementos financieros más importantes dentro de la administración personal, ya que generan compras, pagos, estados de cuenta y obligaciones futuras.</w:t>
      </w:r>
      <w:r w:rsidR="002753BD" w:rsidRPr="0026698C">
        <w:rPr>
          <w:rFonts w:ascii="Arial" w:hAnsi="Arial" w:cs="Arial"/>
          <w:szCs w:val="24"/>
          <w:lang w:eastAsia="es-MX"/>
        </w:rPr>
        <w:t xml:space="preserve"> </w:t>
      </w:r>
      <w:r w:rsidRPr="0026698C">
        <w:rPr>
          <w:rFonts w:ascii="Arial" w:hAnsi="Arial" w:cs="Arial"/>
          <w:szCs w:val="24"/>
          <w:lang w:eastAsia="es-MX"/>
        </w:rPr>
        <w:t>Al ingresar a este panel, el usuario puede visualizar todas las tarjetas de crédito asociadas a su cuenta.</w:t>
      </w:r>
    </w:p>
    <w:p w14:paraId="3D1C22D4" w14:textId="408C5E3F" w:rsidR="00DB71C6" w:rsidRPr="0026698C" w:rsidRDefault="00DB71C6" w:rsidP="002753BD">
      <w:pPr>
        <w:rPr>
          <w:rFonts w:ascii="Arial" w:hAnsi="Arial" w:cs="Arial"/>
          <w:szCs w:val="24"/>
          <w:lang w:eastAsia="es-MX"/>
        </w:rPr>
      </w:pPr>
      <w:r w:rsidRPr="0026698C">
        <w:rPr>
          <w:rFonts w:ascii="Arial" w:hAnsi="Arial" w:cs="Arial"/>
          <w:szCs w:val="24"/>
          <w:lang w:eastAsia="es-MX"/>
        </w:rPr>
        <w:t>Para cada tarjeta se muestra información relevante como:</w:t>
      </w:r>
    </w:p>
    <w:p w14:paraId="7B71035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Banco emisor.</w:t>
      </w:r>
    </w:p>
    <w:p w14:paraId="399A292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Número de tarjeta.</w:t>
      </w:r>
    </w:p>
    <w:p w14:paraId="6A2888A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Estado actual.</w:t>
      </w:r>
    </w:p>
    <w:p w14:paraId="300FCC0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Saldo utilizado.</w:t>
      </w:r>
    </w:p>
    <w:p w14:paraId="691231E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Límite de crédito disponible.</w:t>
      </w:r>
    </w:p>
    <w:p w14:paraId="7A12630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 de corte.</w:t>
      </w:r>
    </w:p>
    <w:p w14:paraId="74DF437D" w14:textId="6408700D" w:rsidR="00DB71C6" w:rsidRPr="0026698C" w:rsidRDefault="00DB71C6" w:rsidP="002753BD">
      <w:pPr>
        <w:rPr>
          <w:rFonts w:ascii="Arial" w:hAnsi="Arial" w:cs="Arial"/>
          <w:szCs w:val="24"/>
          <w:lang w:eastAsia="es-MX"/>
        </w:rPr>
      </w:pPr>
      <w:r w:rsidRPr="0026698C">
        <w:rPr>
          <w:rFonts w:ascii="Arial" w:hAnsi="Arial" w:cs="Arial"/>
          <w:szCs w:val="24"/>
          <w:lang w:eastAsia="es-MX"/>
        </w:rPr>
        <w:t>- Fecha de vencimiento.</w:t>
      </w:r>
    </w:p>
    <w:p w14:paraId="414C760E" w14:textId="32BF8268" w:rsidR="00DB71C6" w:rsidRPr="0026698C" w:rsidRDefault="00DB71C6" w:rsidP="002753BD">
      <w:pPr>
        <w:rPr>
          <w:rFonts w:ascii="Arial" w:hAnsi="Arial" w:cs="Arial"/>
          <w:szCs w:val="24"/>
          <w:lang w:eastAsia="es-MX"/>
        </w:rPr>
      </w:pPr>
      <w:r w:rsidRPr="0026698C">
        <w:rPr>
          <w:rFonts w:ascii="Arial" w:hAnsi="Arial" w:cs="Arial"/>
          <w:szCs w:val="24"/>
          <w:lang w:eastAsia="es-MX"/>
        </w:rPr>
        <w:t>Esta información permite que el usuario conozca rápidamente la situación actual de cada una de sus tarjetas.</w:t>
      </w:r>
    </w:p>
    <w:p w14:paraId="68101885" w14:textId="70E81AD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Administración de movimientos</w:t>
      </w:r>
    </w:p>
    <w:p w14:paraId="55450AD4" w14:textId="135AE0F0" w:rsidR="00DB71C6" w:rsidRPr="0026698C" w:rsidRDefault="00DB71C6" w:rsidP="002753BD">
      <w:pPr>
        <w:rPr>
          <w:rFonts w:ascii="Arial" w:hAnsi="Arial" w:cs="Arial"/>
          <w:szCs w:val="24"/>
          <w:lang w:eastAsia="es-MX"/>
        </w:rPr>
      </w:pPr>
      <w:r w:rsidRPr="0026698C">
        <w:rPr>
          <w:rFonts w:ascii="Arial" w:hAnsi="Arial" w:cs="Arial"/>
          <w:szCs w:val="24"/>
          <w:lang w:eastAsia="es-MX"/>
        </w:rPr>
        <w:t>Además de visualizar las tarjetas registradas, este módulo permite consultar todos los movimientos realizados con cada tarjeta.</w:t>
      </w:r>
    </w:p>
    <w:p w14:paraId="7B1A86FA" w14:textId="2074032C" w:rsidR="00DB71C6" w:rsidRPr="0026698C" w:rsidRDefault="00DB71C6" w:rsidP="002753BD">
      <w:pPr>
        <w:rPr>
          <w:rFonts w:ascii="Arial" w:hAnsi="Arial" w:cs="Arial"/>
          <w:szCs w:val="24"/>
          <w:lang w:eastAsia="es-MX"/>
        </w:rPr>
      </w:pPr>
      <w:r w:rsidRPr="0026698C">
        <w:rPr>
          <w:rFonts w:ascii="Arial" w:hAnsi="Arial" w:cs="Arial"/>
          <w:szCs w:val="24"/>
          <w:lang w:eastAsia="es-MX"/>
        </w:rPr>
        <w:t>Los movimientos pueden clasificarse como:</w:t>
      </w:r>
    </w:p>
    <w:p w14:paraId="43B928F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Compras.</w:t>
      </w:r>
    </w:p>
    <w:p w14:paraId="3166820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Servicios.</w:t>
      </w:r>
    </w:p>
    <w:p w14:paraId="4495F8CA"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Retiros.</w:t>
      </w:r>
    </w:p>
    <w:p w14:paraId="48763F7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Otros movimientos.</w:t>
      </w:r>
    </w:p>
    <w:p w14:paraId="7B6D8926" w14:textId="77777777" w:rsidR="00DB71C6" w:rsidRPr="0026698C" w:rsidRDefault="00DB71C6" w:rsidP="00DB71C6">
      <w:pPr>
        <w:rPr>
          <w:rFonts w:ascii="Arial" w:hAnsi="Arial" w:cs="Arial"/>
          <w:szCs w:val="24"/>
          <w:lang w:eastAsia="es-MX"/>
        </w:rPr>
      </w:pPr>
    </w:p>
    <w:p w14:paraId="36664E18" w14:textId="1DAA7A5D" w:rsidR="00DB71C6" w:rsidRPr="0026698C" w:rsidRDefault="00DB71C6" w:rsidP="002753BD">
      <w:pPr>
        <w:rPr>
          <w:rFonts w:ascii="Arial" w:hAnsi="Arial" w:cs="Arial"/>
          <w:szCs w:val="24"/>
          <w:lang w:eastAsia="es-MX"/>
        </w:rPr>
      </w:pPr>
      <w:r w:rsidRPr="0026698C">
        <w:rPr>
          <w:rFonts w:ascii="Arial" w:hAnsi="Arial" w:cs="Arial"/>
          <w:szCs w:val="24"/>
          <w:lang w:eastAsia="es-MX"/>
        </w:rPr>
        <w:lastRenderedPageBreak/>
        <w:t>Cada movimiento almacena información detallada como:</w:t>
      </w:r>
    </w:p>
    <w:p w14:paraId="0DCEBDB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 de realización.</w:t>
      </w:r>
    </w:p>
    <w:p w14:paraId="4F501A5F"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Concepto o descripción.</w:t>
      </w:r>
    </w:p>
    <w:p w14:paraId="4F109E01"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Monto.</w:t>
      </w:r>
    </w:p>
    <w:p w14:paraId="191D97F1" w14:textId="30251149" w:rsidR="00DB71C6" w:rsidRPr="0026698C" w:rsidRDefault="00DB71C6" w:rsidP="002753BD">
      <w:pPr>
        <w:rPr>
          <w:rFonts w:ascii="Arial" w:hAnsi="Arial" w:cs="Arial"/>
          <w:szCs w:val="24"/>
          <w:lang w:eastAsia="es-MX"/>
        </w:rPr>
      </w:pPr>
      <w:r w:rsidRPr="0026698C">
        <w:rPr>
          <w:rFonts w:ascii="Arial" w:hAnsi="Arial" w:cs="Arial"/>
          <w:szCs w:val="24"/>
          <w:lang w:eastAsia="es-MX"/>
        </w:rPr>
        <w:t>- Categoría asociada.</w:t>
      </w:r>
    </w:p>
    <w:p w14:paraId="1F5ABFF6"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Gracias a esta funcionalidad, el usuario puede consultar el historial completo de operaciones realizadas con sus tarjetas de crédito.</w:t>
      </w:r>
    </w:p>
    <w:p w14:paraId="56EF2A5C" w14:textId="1914ECA6"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w:t>
      </w:r>
    </w:p>
    <w:p w14:paraId="122D481A" w14:textId="52C74896"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Débito tiene como finalidad administrar el dinero disponible dentro de las tarjetas de débito registradas por el usuario.</w:t>
      </w:r>
    </w:p>
    <w:p w14:paraId="60231637" w14:textId="4889C6BD" w:rsidR="00DB71C6" w:rsidRPr="0026698C" w:rsidRDefault="00DB71C6" w:rsidP="002753BD">
      <w:pPr>
        <w:rPr>
          <w:rFonts w:ascii="Arial" w:hAnsi="Arial" w:cs="Arial"/>
          <w:szCs w:val="24"/>
          <w:lang w:eastAsia="es-MX"/>
        </w:rPr>
      </w:pPr>
      <w:r w:rsidRPr="0026698C">
        <w:rPr>
          <w:rFonts w:ascii="Arial" w:hAnsi="Arial" w:cs="Arial"/>
          <w:szCs w:val="24"/>
          <w:lang w:eastAsia="es-MX"/>
        </w:rPr>
        <w:t>A diferencia de las tarjetas de crédito, donde se administra una línea de crédito proporcionada por una institución financiera, las tarjetas de débito trabajan directamente con dinero disponible</w:t>
      </w:r>
      <w:r w:rsidR="002753BD" w:rsidRPr="0026698C">
        <w:rPr>
          <w:rFonts w:ascii="Arial" w:hAnsi="Arial" w:cs="Arial"/>
          <w:szCs w:val="24"/>
          <w:lang w:eastAsia="es-MX"/>
        </w:rPr>
        <w:t>, p</w:t>
      </w:r>
      <w:r w:rsidRPr="0026698C">
        <w:rPr>
          <w:rFonts w:ascii="Arial" w:hAnsi="Arial" w:cs="Arial"/>
          <w:szCs w:val="24"/>
          <w:lang w:eastAsia="es-MX"/>
        </w:rPr>
        <w:t>or esta razón, este módulo se enfoca principalmente en el registro y control del flujo de efectivo.</w:t>
      </w:r>
    </w:p>
    <w:p w14:paraId="64CCB420" w14:textId="28897B98"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Consulta de movimientos</w:t>
      </w:r>
    </w:p>
    <w:p w14:paraId="232C8EAD" w14:textId="3D5741E6" w:rsidR="00DB71C6" w:rsidRPr="0026698C" w:rsidRDefault="00DB71C6" w:rsidP="002753BD">
      <w:pPr>
        <w:rPr>
          <w:rFonts w:ascii="Arial" w:hAnsi="Arial" w:cs="Arial"/>
          <w:szCs w:val="24"/>
          <w:lang w:eastAsia="es-MX"/>
        </w:rPr>
      </w:pPr>
      <w:r w:rsidRPr="0026698C">
        <w:rPr>
          <w:rFonts w:ascii="Arial" w:hAnsi="Arial" w:cs="Arial"/>
          <w:szCs w:val="24"/>
          <w:lang w:eastAsia="es-MX"/>
        </w:rPr>
        <w:t>El sistema permite consultar el historial completo de movimientos asociados a las tarjetas de débito.</w:t>
      </w:r>
    </w:p>
    <w:p w14:paraId="2CC930C0" w14:textId="5787D990" w:rsidR="00DB71C6" w:rsidRPr="0026698C" w:rsidRDefault="00DB71C6" w:rsidP="002753BD">
      <w:pPr>
        <w:rPr>
          <w:rFonts w:ascii="Arial" w:hAnsi="Arial" w:cs="Arial"/>
          <w:szCs w:val="24"/>
          <w:lang w:eastAsia="es-MX"/>
        </w:rPr>
      </w:pPr>
      <w:r w:rsidRPr="0026698C">
        <w:rPr>
          <w:rFonts w:ascii="Arial" w:hAnsi="Arial" w:cs="Arial"/>
          <w:szCs w:val="24"/>
          <w:lang w:eastAsia="es-MX"/>
        </w:rPr>
        <w:t>Cada movimiento muestra:</w:t>
      </w:r>
    </w:p>
    <w:p w14:paraId="3D600B6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w:t>
      </w:r>
    </w:p>
    <w:p w14:paraId="28A1ECC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Concepto.</w:t>
      </w:r>
    </w:p>
    <w:p w14:paraId="67051B8E"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Monto.</w:t>
      </w:r>
    </w:p>
    <w:p w14:paraId="49FEF63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Categoría.</w:t>
      </w:r>
    </w:p>
    <w:p w14:paraId="5400A509" w14:textId="0174C9F4" w:rsidR="00DB71C6" w:rsidRPr="0026698C" w:rsidRDefault="00DB71C6" w:rsidP="002753BD">
      <w:pPr>
        <w:rPr>
          <w:rFonts w:ascii="Arial" w:hAnsi="Arial" w:cs="Arial"/>
          <w:szCs w:val="24"/>
          <w:lang w:eastAsia="es-MX"/>
        </w:rPr>
      </w:pPr>
      <w:r w:rsidRPr="0026698C">
        <w:rPr>
          <w:rFonts w:ascii="Arial" w:hAnsi="Arial" w:cs="Arial"/>
          <w:szCs w:val="24"/>
          <w:lang w:eastAsia="es-MX"/>
        </w:rPr>
        <w:t>- Tipo de movimiento.</w:t>
      </w:r>
    </w:p>
    <w:p w14:paraId="16B33A1A" w14:textId="2D7CDF3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Registro de ingresos</w:t>
      </w:r>
    </w:p>
    <w:p w14:paraId="52EFDEC8" w14:textId="2A8C6BBE" w:rsidR="00DB71C6" w:rsidRPr="0026698C" w:rsidRDefault="00DB71C6" w:rsidP="002753BD">
      <w:pPr>
        <w:rPr>
          <w:rFonts w:ascii="Arial" w:hAnsi="Arial" w:cs="Arial"/>
          <w:szCs w:val="24"/>
          <w:lang w:eastAsia="es-MX"/>
        </w:rPr>
      </w:pPr>
      <w:r w:rsidRPr="0026698C">
        <w:rPr>
          <w:rFonts w:ascii="Arial" w:hAnsi="Arial" w:cs="Arial"/>
          <w:szCs w:val="24"/>
          <w:lang w:eastAsia="es-MX"/>
        </w:rPr>
        <w:t>Esta funcionalidad permite registrar cualquier entrada de dinero.</w:t>
      </w:r>
    </w:p>
    <w:p w14:paraId="2F17CF27" w14:textId="680E3049" w:rsidR="00DB71C6" w:rsidRPr="0026698C" w:rsidRDefault="00DB71C6" w:rsidP="002753BD">
      <w:pPr>
        <w:rPr>
          <w:rFonts w:ascii="Arial" w:hAnsi="Arial" w:cs="Arial"/>
          <w:szCs w:val="24"/>
          <w:lang w:eastAsia="es-MX"/>
        </w:rPr>
      </w:pPr>
      <w:r w:rsidRPr="0026698C">
        <w:rPr>
          <w:rFonts w:ascii="Arial" w:hAnsi="Arial" w:cs="Arial"/>
          <w:szCs w:val="24"/>
          <w:lang w:eastAsia="es-MX"/>
        </w:rPr>
        <w:t>Algunos ejemplos son:</w:t>
      </w:r>
    </w:p>
    <w:p w14:paraId="3F72C649"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Sueldo.</w:t>
      </w:r>
    </w:p>
    <w:p w14:paraId="312DC46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Transferencias recibidas.</w:t>
      </w:r>
    </w:p>
    <w:p w14:paraId="43D53E46"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Ventas.</w:t>
      </w:r>
    </w:p>
    <w:p w14:paraId="66C2D181"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Reembolsos.</w:t>
      </w:r>
    </w:p>
    <w:p w14:paraId="307C4837" w14:textId="035F5FAD" w:rsidR="00DB71C6" w:rsidRPr="0026698C" w:rsidRDefault="00DB71C6" w:rsidP="002753BD">
      <w:pPr>
        <w:rPr>
          <w:rFonts w:ascii="Arial" w:hAnsi="Arial" w:cs="Arial"/>
          <w:szCs w:val="24"/>
          <w:lang w:eastAsia="es-MX"/>
        </w:rPr>
      </w:pPr>
      <w:r w:rsidRPr="0026698C">
        <w:rPr>
          <w:rFonts w:ascii="Arial" w:hAnsi="Arial" w:cs="Arial"/>
          <w:szCs w:val="24"/>
          <w:lang w:eastAsia="es-MX"/>
        </w:rPr>
        <w:lastRenderedPageBreak/>
        <w:t>- Depósitos.</w:t>
      </w:r>
    </w:p>
    <w:p w14:paraId="1EEDA21A" w14:textId="54611F4D" w:rsidR="00DB71C6" w:rsidRPr="0026698C" w:rsidRDefault="00DB71C6" w:rsidP="002753BD">
      <w:pPr>
        <w:rPr>
          <w:rFonts w:ascii="Arial" w:hAnsi="Arial" w:cs="Arial"/>
          <w:szCs w:val="24"/>
          <w:lang w:eastAsia="es-MX"/>
        </w:rPr>
      </w:pPr>
      <w:r w:rsidRPr="0026698C">
        <w:rPr>
          <w:rFonts w:ascii="Arial" w:hAnsi="Arial" w:cs="Arial"/>
          <w:szCs w:val="24"/>
          <w:lang w:eastAsia="es-MX"/>
        </w:rPr>
        <w:t>El registro de ingresos permite que el sistema genere estadísticas más precisas sobre el comportamiento financiero del usuario.</w:t>
      </w:r>
    </w:p>
    <w:p w14:paraId="7DC1DBBB" w14:textId="011C8D0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Registro de egresos</w:t>
      </w:r>
    </w:p>
    <w:p w14:paraId="504E36A2" w14:textId="3F5B4020" w:rsidR="00DB71C6" w:rsidRPr="0026698C" w:rsidRDefault="00DB71C6" w:rsidP="002753BD">
      <w:pPr>
        <w:rPr>
          <w:rFonts w:ascii="Arial" w:hAnsi="Arial" w:cs="Arial"/>
          <w:szCs w:val="24"/>
          <w:lang w:eastAsia="es-MX"/>
        </w:rPr>
      </w:pPr>
      <w:r w:rsidRPr="0026698C">
        <w:rPr>
          <w:rFonts w:ascii="Arial" w:hAnsi="Arial" w:cs="Arial"/>
          <w:szCs w:val="24"/>
          <w:lang w:eastAsia="es-MX"/>
        </w:rPr>
        <w:t>Esta funcionalidad permite registrar cualquier salida de dinero.</w:t>
      </w:r>
    </w:p>
    <w:p w14:paraId="12595F11" w14:textId="5C3C1D56" w:rsidR="00DB71C6" w:rsidRPr="0026698C" w:rsidRDefault="00DB71C6" w:rsidP="002753BD">
      <w:pPr>
        <w:rPr>
          <w:rFonts w:ascii="Arial" w:hAnsi="Arial" w:cs="Arial"/>
          <w:szCs w:val="24"/>
          <w:lang w:eastAsia="es-MX"/>
        </w:rPr>
      </w:pPr>
      <w:r w:rsidRPr="0026698C">
        <w:rPr>
          <w:rFonts w:ascii="Arial" w:hAnsi="Arial" w:cs="Arial"/>
          <w:szCs w:val="24"/>
          <w:lang w:eastAsia="es-MX"/>
        </w:rPr>
        <w:t>Algunos ejemplos son</w:t>
      </w:r>
      <w:r w:rsidR="002753BD" w:rsidRPr="0026698C">
        <w:rPr>
          <w:rFonts w:ascii="Arial" w:hAnsi="Arial" w:cs="Arial"/>
          <w:szCs w:val="24"/>
          <w:lang w:eastAsia="es-MX"/>
        </w:rPr>
        <w:t>:</w:t>
      </w:r>
    </w:p>
    <w:p w14:paraId="09A0CEB8"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Compras.</w:t>
      </w:r>
    </w:p>
    <w:p w14:paraId="79271D8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Pago de servicios.</w:t>
      </w:r>
    </w:p>
    <w:p w14:paraId="6CA4456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Transporte.</w:t>
      </w:r>
    </w:p>
    <w:p w14:paraId="7506F1A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Alimentación.</w:t>
      </w:r>
    </w:p>
    <w:p w14:paraId="6F849545" w14:textId="093E4962" w:rsidR="00DB71C6" w:rsidRPr="0026698C" w:rsidRDefault="00DB71C6" w:rsidP="002753BD">
      <w:pPr>
        <w:rPr>
          <w:rFonts w:ascii="Arial" w:hAnsi="Arial" w:cs="Arial"/>
          <w:szCs w:val="24"/>
          <w:lang w:eastAsia="es-MX"/>
        </w:rPr>
      </w:pPr>
      <w:r w:rsidRPr="0026698C">
        <w:rPr>
          <w:rFonts w:ascii="Arial" w:hAnsi="Arial" w:cs="Arial"/>
          <w:szCs w:val="24"/>
          <w:lang w:eastAsia="es-MX"/>
        </w:rPr>
        <w:t>- Entretenimiento.</w:t>
      </w:r>
    </w:p>
    <w:p w14:paraId="4C5F7D9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El objetivo principal de este módulo es proporcionar un control detallado sobre la utilización del dinero disponible.</w:t>
      </w:r>
    </w:p>
    <w:p w14:paraId="139815DA" w14:textId="3591DF9D"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w:t>
      </w:r>
    </w:p>
    <w:p w14:paraId="0E311C1F" w14:textId="383C478D"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Modificación concentra todas las operaciones relacionadas con la actualización o eliminación de información almacenada dentro del sistema.</w:t>
      </w:r>
    </w:p>
    <w:p w14:paraId="4EF1CA9F" w14:textId="7B91CAEE" w:rsidR="00DB71C6" w:rsidRPr="0026698C" w:rsidRDefault="00DB71C6" w:rsidP="002753BD">
      <w:pPr>
        <w:rPr>
          <w:rFonts w:ascii="Arial" w:hAnsi="Arial" w:cs="Arial"/>
          <w:szCs w:val="24"/>
          <w:lang w:eastAsia="es-MX"/>
        </w:rPr>
      </w:pPr>
      <w:r w:rsidRPr="0026698C">
        <w:rPr>
          <w:rFonts w:ascii="Arial" w:hAnsi="Arial" w:cs="Arial"/>
          <w:szCs w:val="24"/>
          <w:lang w:eastAsia="es-MX"/>
        </w:rPr>
        <w:t>Este módulo actúa como un centro de administración que permite mantener actualizados los datos registrados.</w:t>
      </w:r>
    </w:p>
    <w:p w14:paraId="2093B0C9" w14:textId="54AB3CE5"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Agregar tarjetas</w:t>
      </w:r>
    </w:p>
    <w:p w14:paraId="3D3EFDC2" w14:textId="1885B0AD" w:rsidR="00DB71C6" w:rsidRPr="0026698C" w:rsidRDefault="00DB71C6" w:rsidP="002753BD">
      <w:pPr>
        <w:rPr>
          <w:rFonts w:ascii="Arial" w:hAnsi="Arial" w:cs="Arial"/>
          <w:szCs w:val="24"/>
          <w:lang w:eastAsia="es-MX"/>
        </w:rPr>
      </w:pPr>
      <w:r w:rsidRPr="0026698C">
        <w:rPr>
          <w:rFonts w:ascii="Arial" w:hAnsi="Arial" w:cs="Arial"/>
          <w:szCs w:val="24"/>
          <w:lang w:eastAsia="es-MX"/>
        </w:rPr>
        <w:t>Permite registrar nuevas tarjetas de crédito o débito</w:t>
      </w:r>
      <w:r w:rsidR="002753BD" w:rsidRPr="0026698C">
        <w:rPr>
          <w:rFonts w:ascii="Arial" w:hAnsi="Arial" w:cs="Arial"/>
          <w:szCs w:val="24"/>
          <w:lang w:eastAsia="es-MX"/>
        </w:rPr>
        <w:t>, d</w:t>
      </w:r>
      <w:r w:rsidRPr="0026698C">
        <w:rPr>
          <w:rFonts w:ascii="Arial" w:hAnsi="Arial" w:cs="Arial"/>
          <w:szCs w:val="24"/>
          <w:lang w:eastAsia="es-MX"/>
        </w:rPr>
        <w:t>urante este proceso se capturan datos como:</w:t>
      </w:r>
    </w:p>
    <w:p w14:paraId="3499DDD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Banco.</w:t>
      </w:r>
    </w:p>
    <w:p w14:paraId="0DE1075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Número de tarjeta.</w:t>
      </w:r>
    </w:p>
    <w:p w14:paraId="0CE3FE03"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Fecha de vencimiento.</w:t>
      </w:r>
    </w:p>
    <w:p w14:paraId="2194654D"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Límite de crédito (en caso de tarjetas de crédito).</w:t>
      </w:r>
    </w:p>
    <w:p w14:paraId="54FEF4E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Saldo inicial (en caso de tarjetas de débito).</w:t>
      </w:r>
    </w:p>
    <w:p w14:paraId="5405B854" w14:textId="77777777" w:rsidR="00DB71C6" w:rsidRPr="0026698C" w:rsidRDefault="00DB71C6" w:rsidP="00DB71C6">
      <w:pPr>
        <w:rPr>
          <w:rFonts w:ascii="Arial" w:hAnsi="Arial" w:cs="Arial"/>
          <w:szCs w:val="24"/>
          <w:lang w:eastAsia="es-MX"/>
        </w:rPr>
      </w:pPr>
    </w:p>
    <w:p w14:paraId="7B212B48" w14:textId="77777777" w:rsidR="002753BD" w:rsidRPr="0026698C" w:rsidRDefault="002753BD" w:rsidP="00DB71C6">
      <w:pPr>
        <w:rPr>
          <w:rFonts w:ascii="Arial" w:hAnsi="Arial" w:cs="Arial"/>
          <w:szCs w:val="24"/>
          <w:lang w:eastAsia="es-MX"/>
        </w:rPr>
      </w:pPr>
    </w:p>
    <w:p w14:paraId="396241B9" w14:textId="77777777" w:rsidR="002753BD" w:rsidRPr="0026698C" w:rsidRDefault="002753BD" w:rsidP="00DB71C6">
      <w:pPr>
        <w:rPr>
          <w:rFonts w:ascii="Arial" w:hAnsi="Arial" w:cs="Arial"/>
          <w:szCs w:val="24"/>
          <w:lang w:eastAsia="es-MX"/>
        </w:rPr>
      </w:pPr>
    </w:p>
    <w:p w14:paraId="31DDAD49" w14:textId="0A72543E"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Eliminar tarjetas</w:t>
      </w:r>
    </w:p>
    <w:p w14:paraId="5C05632A" w14:textId="5F168AFD" w:rsidR="00DB71C6" w:rsidRPr="0026698C" w:rsidRDefault="00DB71C6" w:rsidP="002753BD">
      <w:pPr>
        <w:rPr>
          <w:rFonts w:ascii="Arial" w:hAnsi="Arial" w:cs="Arial"/>
          <w:szCs w:val="24"/>
          <w:lang w:eastAsia="es-MX"/>
        </w:rPr>
      </w:pPr>
      <w:r w:rsidRPr="0026698C">
        <w:rPr>
          <w:rFonts w:ascii="Arial" w:hAnsi="Arial" w:cs="Arial"/>
          <w:szCs w:val="24"/>
          <w:lang w:eastAsia="es-MX"/>
        </w:rPr>
        <w:t>Permite eliminar tarjetas previamente registradas.</w:t>
      </w:r>
    </w:p>
    <w:p w14:paraId="60CBF1A1" w14:textId="71B1E2AA" w:rsidR="00DB71C6" w:rsidRPr="0026698C" w:rsidRDefault="00DB71C6" w:rsidP="002753BD">
      <w:pPr>
        <w:rPr>
          <w:rFonts w:ascii="Arial" w:hAnsi="Arial" w:cs="Arial"/>
          <w:szCs w:val="24"/>
          <w:lang w:eastAsia="es-MX"/>
        </w:rPr>
      </w:pPr>
      <w:r w:rsidRPr="0026698C">
        <w:rPr>
          <w:rFonts w:ascii="Arial" w:hAnsi="Arial" w:cs="Arial"/>
          <w:szCs w:val="24"/>
          <w:lang w:eastAsia="es-MX"/>
        </w:rPr>
        <w:t>Debido a la relación existente entre las tarjetas y sus movimientos financieros, la eliminación de una tarjeta provocará también la eliminación de todos los movimientos asociados mediante las restricciones de integridad implementadas en la base de datos.</w:t>
      </w:r>
    </w:p>
    <w:p w14:paraId="59014186" w14:textId="4295951D"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Eliminar movimientos</w:t>
      </w:r>
    </w:p>
    <w:p w14:paraId="15A449D9" w14:textId="61B6A137" w:rsidR="00DB71C6" w:rsidRPr="0026698C" w:rsidRDefault="00DB71C6" w:rsidP="002753BD">
      <w:pPr>
        <w:rPr>
          <w:rFonts w:ascii="Arial" w:hAnsi="Arial" w:cs="Arial"/>
          <w:szCs w:val="24"/>
          <w:lang w:eastAsia="es-MX"/>
        </w:rPr>
      </w:pPr>
      <w:r w:rsidRPr="0026698C">
        <w:rPr>
          <w:rFonts w:ascii="Arial" w:hAnsi="Arial" w:cs="Arial"/>
          <w:szCs w:val="24"/>
          <w:lang w:eastAsia="es-MX"/>
        </w:rPr>
        <w:t>Permite corregir errores de captura eliminando movimientos financieros incorrectos</w:t>
      </w:r>
      <w:r w:rsidR="002753BD" w:rsidRPr="0026698C">
        <w:rPr>
          <w:rFonts w:ascii="Arial" w:hAnsi="Arial" w:cs="Arial"/>
          <w:szCs w:val="24"/>
          <w:lang w:eastAsia="es-MX"/>
        </w:rPr>
        <w:t xml:space="preserve">, esta </w:t>
      </w:r>
      <w:r w:rsidRPr="0026698C">
        <w:rPr>
          <w:rFonts w:ascii="Arial" w:hAnsi="Arial" w:cs="Arial"/>
          <w:szCs w:val="24"/>
          <w:lang w:eastAsia="es-MX"/>
        </w:rPr>
        <w:t>funcionalidad puede aplicarse tanto a movimientos de crédito como de débito.</w:t>
      </w:r>
    </w:p>
    <w:p w14:paraId="6F5695C4" w14:textId="4872C724"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Eliminar cuenta</w:t>
      </w:r>
    </w:p>
    <w:p w14:paraId="6651C236" w14:textId="4308C18C" w:rsidR="00DB71C6" w:rsidRPr="0026698C" w:rsidRDefault="00DB71C6" w:rsidP="002753BD">
      <w:pPr>
        <w:rPr>
          <w:rFonts w:ascii="Arial" w:hAnsi="Arial" w:cs="Arial"/>
          <w:szCs w:val="24"/>
          <w:lang w:eastAsia="es-MX"/>
        </w:rPr>
      </w:pPr>
      <w:r w:rsidRPr="0026698C">
        <w:rPr>
          <w:rFonts w:ascii="Arial" w:hAnsi="Arial" w:cs="Arial"/>
          <w:szCs w:val="24"/>
          <w:lang w:eastAsia="es-MX"/>
        </w:rPr>
        <w:t>Permite eliminar completamente la cuenta de un usuario</w:t>
      </w:r>
      <w:r w:rsidR="002753BD" w:rsidRPr="0026698C">
        <w:rPr>
          <w:rFonts w:ascii="Arial" w:hAnsi="Arial" w:cs="Arial"/>
          <w:szCs w:val="24"/>
          <w:lang w:eastAsia="es-MX"/>
        </w:rPr>
        <w:t>, a</w:t>
      </w:r>
      <w:r w:rsidRPr="0026698C">
        <w:rPr>
          <w:rFonts w:ascii="Arial" w:hAnsi="Arial" w:cs="Arial"/>
          <w:szCs w:val="24"/>
          <w:lang w:eastAsia="es-MX"/>
        </w:rPr>
        <w:t>l ejecutarse esta operación, también se eliminarán automáticamente:</w:t>
      </w:r>
    </w:p>
    <w:p w14:paraId="69947FE9"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Tarjetas registradas.</w:t>
      </w:r>
    </w:p>
    <w:p w14:paraId="00FBF5E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Movimientos financieros.</w:t>
      </w:r>
    </w:p>
    <w:p w14:paraId="5D1438E3"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Estados de cuenta.</w:t>
      </w:r>
    </w:p>
    <w:p w14:paraId="3C61D36B" w14:textId="41F5EDCD" w:rsidR="00DB71C6" w:rsidRPr="0026698C" w:rsidRDefault="00DB71C6" w:rsidP="002753BD">
      <w:pPr>
        <w:rPr>
          <w:rFonts w:ascii="Arial" w:hAnsi="Arial" w:cs="Arial"/>
          <w:szCs w:val="24"/>
          <w:lang w:eastAsia="es-MX"/>
        </w:rPr>
      </w:pPr>
      <w:r w:rsidRPr="0026698C">
        <w:rPr>
          <w:rFonts w:ascii="Arial" w:hAnsi="Arial" w:cs="Arial"/>
          <w:szCs w:val="24"/>
          <w:lang w:eastAsia="es-MX"/>
        </w:rPr>
        <w:t>- Notificaciones.</w:t>
      </w:r>
    </w:p>
    <w:p w14:paraId="0FF8821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Este comportamiento se encuentra respaldado por las restricciones ON DELETE CASCADE definidas dentro de PostgreSQL.</w:t>
      </w:r>
    </w:p>
    <w:p w14:paraId="228A720B" w14:textId="12B0B86D"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w:t>
      </w:r>
    </w:p>
    <w:p w14:paraId="7BFC2A1F" w14:textId="6AA78888"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 constituye el centro de control financiero de Ring-Car</w:t>
      </w:r>
      <w:r w:rsidR="002753BD" w:rsidRPr="0026698C">
        <w:rPr>
          <w:rFonts w:ascii="Arial" w:hAnsi="Arial" w:cs="Arial"/>
          <w:szCs w:val="24"/>
          <w:lang w:eastAsia="es-MX"/>
        </w:rPr>
        <w:t>d, s</w:t>
      </w:r>
      <w:r w:rsidRPr="0026698C">
        <w:rPr>
          <w:rFonts w:ascii="Arial" w:hAnsi="Arial" w:cs="Arial"/>
          <w:szCs w:val="24"/>
          <w:lang w:eastAsia="es-MX"/>
        </w:rPr>
        <w:t>u propósito es proporcionar una visión general del estado financiero del usuario sin necesidad de ingresar individualmente a cada módulo.</w:t>
      </w:r>
    </w:p>
    <w:p w14:paraId="6A8E602F" w14:textId="036C7136" w:rsidR="00DB71C6" w:rsidRPr="0026698C" w:rsidRDefault="00DB71C6" w:rsidP="002753BD">
      <w:pPr>
        <w:rPr>
          <w:rFonts w:ascii="Arial" w:hAnsi="Arial" w:cs="Arial"/>
          <w:szCs w:val="24"/>
          <w:lang w:eastAsia="es-MX"/>
        </w:rPr>
      </w:pPr>
      <w:r w:rsidRPr="0026698C">
        <w:rPr>
          <w:rFonts w:ascii="Arial" w:hAnsi="Arial" w:cs="Arial"/>
          <w:szCs w:val="24"/>
          <w:lang w:eastAsia="es-MX"/>
        </w:rPr>
        <w:t>Al acceder a este panel, el usuario podrá visualizar información consolidada proveniente de todos los módulos del sistema.</w:t>
      </w:r>
    </w:p>
    <w:p w14:paraId="4D7AA4B4" w14:textId="727CC8B8"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Visualización de movimientos recientes</w:t>
      </w:r>
    </w:p>
    <w:p w14:paraId="1E94503A" w14:textId="382D1E59"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mostrará los movimientos financieros más recientes registrados dentro de la aplicación.</w:t>
      </w:r>
    </w:p>
    <w:p w14:paraId="3AD691EB"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Actualmente se encuentra en evaluación si dichos movimientos serán mostrados:</w:t>
      </w:r>
    </w:p>
    <w:p w14:paraId="54A8BDD6" w14:textId="77777777" w:rsidR="00DB71C6" w:rsidRPr="0026698C" w:rsidRDefault="00DB71C6" w:rsidP="00DB71C6">
      <w:pPr>
        <w:rPr>
          <w:rFonts w:ascii="Arial" w:hAnsi="Arial" w:cs="Arial"/>
          <w:szCs w:val="24"/>
          <w:lang w:eastAsia="es-MX"/>
        </w:rPr>
      </w:pPr>
    </w:p>
    <w:p w14:paraId="68878FEF"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 En una única línea de tiempo que combine movimientos de crédito y débito.</w:t>
      </w:r>
    </w:p>
    <w:p w14:paraId="101791A5" w14:textId="35F21E90" w:rsidR="00DB71C6" w:rsidRPr="0026698C" w:rsidRDefault="00DB71C6" w:rsidP="002753BD">
      <w:pPr>
        <w:rPr>
          <w:rFonts w:ascii="Arial" w:hAnsi="Arial" w:cs="Arial"/>
          <w:szCs w:val="24"/>
          <w:lang w:eastAsia="es-MX"/>
        </w:rPr>
      </w:pPr>
      <w:r w:rsidRPr="0026698C">
        <w:rPr>
          <w:rFonts w:ascii="Arial" w:hAnsi="Arial" w:cs="Arial"/>
          <w:szCs w:val="24"/>
          <w:lang w:eastAsia="es-MX"/>
        </w:rPr>
        <w:t>- En secciones separadas para cada tipo de tarjeta.</w:t>
      </w:r>
    </w:p>
    <w:p w14:paraId="3DF86677" w14:textId="248B592C" w:rsidR="00DB71C6" w:rsidRPr="0026698C" w:rsidRDefault="00DB71C6" w:rsidP="002753BD">
      <w:pPr>
        <w:rPr>
          <w:rFonts w:ascii="Arial" w:hAnsi="Arial" w:cs="Arial"/>
          <w:szCs w:val="24"/>
          <w:lang w:eastAsia="es-MX"/>
        </w:rPr>
      </w:pPr>
      <w:r w:rsidRPr="0026698C">
        <w:rPr>
          <w:rFonts w:ascii="Arial" w:hAnsi="Arial" w:cs="Arial"/>
          <w:szCs w:val="24"/>
          <w:lang w:eastAsia="es-MX"/>
        </w:rPr>
        <w:t>La decisión final será determinada durante las pruebas de usabilidad del sistema.</w:t>
      </w:r>
    </w:p>
    <w:p w14:paraId="282EF118" w14:textId="1F1FE4FB"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Estadísticas mensuales</w:t>
      </w:r>
    </w:p>
    <w:p w14:paraId="604696DE" w14:textId="25A02530" w:rsidR="00DB71C6" w:rsidRPr="0026698C" w:rsidRDefault="00DB71C6" w:rsidP="002753BD">
      <w:pPr>
        <w:rPr>
          <w:rFonts w:ascii="Arial" w:hAnsi="Arial" w:cs="Arial"/>
          <w:szCs w:val="24"/>
          <w:lang w:eastAsia="es-MX"/>
        </w:rPr>
      </w:pPr>
      <w:r w:rsidRPr="0026698C">
        <w:rPr>
          <w:rFonts w:ascii="Arial" w:hAnsi="Arial" w:cs="Arial"/>
          <w:szCs w:val="24"/>
          <w:lang w:eastAsia="es-MX"/>
        </w:rPr>
        <w:t>Una de las funcionalidades más importantes de este módulo consiste en la generación de estadísticas financieras.</w:t>
      </w:r>
    </w:p>
    <w:p w14:paraId="73B75F79" w14:textId="0BBF582A" w:rsidR="00DB71C6" w:rsidRPr="0026698C" w:rsidRDefault="00DB71C6" w:rsidP="002753BD">
      <w:pPr>
        <w:rPr>
          <w:rFonts w:ascii="Arial" w:hAnsi="Arial" w:cs="Arial"/>
          <w:szCs w:val="24"/>
          <w:lang w:eastAsia="es-MX"/>
        </w:rPr>
      </w:pPr>
      <w:r w:rsidRPr="0026698C">
        <w:rPr>
          <w:rFonts w:ascii="Arial" w:hAnsi="Arial" w:cs="Arial"/>
          <w:szCs w:val="24"/>
          <w:lang w:eastAsia="es-MX"/>
        </w:rPr>
        <w:t>Estas estadísticas serán representadas mediante gráficos dinámicos que permitirán interpretar rápidamente el comportamiento financiero del usuario.</w:t>
      </w:r>
    </w:p>
    <w:p w14:paraId="2FECFA44" w14:textId="2AE0B30A"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Gráfico de ingresos</w:t>
      </w:r>
    </w:p>
    <w:p w14:paraId="69562CCD" w14:textId="27DE8ECC" w:rsidR="00DB71C6" w:rsidRPr="0026698C" w:rsidRDefault="00DB71C6" w:rsidP="002753BD">
      <w:pPr>
        <w:rPr>
          <w:rFonts w:ascii="Arial" w:hAnsi="Arial" w:cs="Arial"/>
          <w:szCs w:val="24"/>
          <w:lang w:eastAsia="es-MX"/>
        </w:rPr>
      </w:pPr>
      <w:r w:rsidRPr="0026698C">
        <w:rPr>
          <w:rFonts w:ascii="Arial" w:hAnsi="Arial" w:cs="Arial"/>
          <w:szCs w:val="24"/>
          <w:lang w:eastAsia="es-MX"/>
        </w:rPr>
        <w:t>Representará la cantidad de movimientos clasificados como ingresos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las principales fuentes de entrada de dinero.</w:t>
      </w:r>
    </w:p>
    <w:p w14:paraId="1C46DC00" w14:textId="79D0C229" w:rsidR="00DB71C6" w:rsidRPr="0026698C" w:rsidRDefault="00DB71C6" w:rsidP="002753BD">
      <w:pPr>
        <w:pStyle w:val="Prrafodelista"/>
        <w:numPr>
          <w:ilvl w:val="0"/>
          <w:numId w:val="37"/>
        </w:numPr>
        <w:rPr>
          <w:rFonts w:ascii="Arial" w:hAnsi="Arial" w:cs="Arial"/>
          <w:szCs w:val="24"/>
          <w:lang w:eastAsia="es-MX"/>
        </w:rPr>
      </w:pPr>
      <w:r w:rsidRPr="0026698C">
        <w:rPr>
          <w:rFonts w:ascii="Arial" w:hAnsi="Arial" w:cs="Arial"/>
          <w:szCs w:val="24"/>
          <w:lang w:eastAsia="es-MX"/>
        </w:rPr>
        <w:t>Gráfico de egresos</w:t>
      </w:r>
    </w:p>
    <w:p w14:paraId="0583C8C0" w14:textId="11D6D18D" w:rsidR="00DB71C6" w:rsidRPr="0026698C" w:rsidRDefault="00DB71C6" w:rsidP="002753BD">
      <w:pPr>
        <w:rPr>
          <w:rFonts w:ascii="Arial" w:hAnsi="Arial" w:cs="Arial"/>
          <w:szCs w:val="24"/>
          <w:lang w:eastAsia="es-MX"/>
        </w:rPr>
      </w:pPr>
      <w:r w:rsidRPr="0026698C">
        <w:rPr>
          <w:rFonts w:ascii="Arial" w:hAnsi="Arial" w:cs="Arial"/>
          <w:szCs w:val="24"/>
          <w:lang w:eastAsia="es-MX"/>
        </w:rPr>
        <w:t>Representará la cantidad de movimientos clasificados como egresos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los principales destinos del gasto y facilitará la toma de decisiones financieras.</w:t>
      </w:r>
    </w:p>
    <w:p w14:paraId="2BB91E74"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El objetivo de ambos gráficos es transformar grandes volúmenes de información financiera en indicadores visuales fáciles de interpretar.</w:t>
      </w:r>
    </w:p>
    <w:p w14:paraId="24CAA450" w14:textId="6DBF72ED" w:rsidR="00DB71C6" w:rsidRPr="0026698C" w:rsidRDefault="00DB71C6" w:rsidP="002753BD">
      <w:pPr>
        <w:rPr>
          <w:rFonts w:ascii="Arial" w:hAnsi="Arial" w:cs="Arial"/>
          <w:szCs w:val="24"/>
          <w:lang w:eastAsia="es-MX"/>
        </w:rPr>
      </w:pP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w:t>
      </w:r>
    </w:p>
    <w:p w14:paraId="7BA9A2C9" w14:textId="64A8CE14" w:rsidR="00DB71C6" w:rsidRPr="0026698C" w:rsidRDefault="00DB71C6" w:rsidP="002753BD">
      <w:pPr>
        <w:rPr>
          <w:rFonts w:ascii="Arial" w:hAnsi="Arial" w:cs="Arial"/>
          <w:szCs w:val="24"/>
          <w:lang w:eastAsia="es-MX"/>
        </w:rPr>
      </w:pPr>
      <w:r w:rsidRPr="0026698C">
        <w:rPr>
          <w:rFonts w:ascii="Arial" w:hAnsi="Arial" w:cs="Arial"/>
          <w:szCs w:val="24"/>
          <w:lang w:eastAsia="es-MX"/>
        </w:rPr>
        <w:t xml:space="preserve">El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Sistema de Notificaciones tiene como finalidad mantener informado al usuario acerca de eventos importantes relacionados con su situación financiera.</w:t>
      </w:r>
    </w:p>
    <w:p w14:paraId="3D17CE4E" w14:textId="1F95C7F2" w:rsidR="00DB71C6" w:rsidRPr="0026698C" w:rsidRDefault="00DB71C6" w:rsidP="002753BD">
      <w:pPr>
        <w:rPr>
          <w:rFonts w:ascii="Arial" w:hAnsi="Arial" w:cs="Arial"/>
          <w:szCs w:val="24"/>
          <w:lang w:eastAsia="es-MX"/>
        </w:rPr>
      </w:pPr>
      <w:r w:rsidRPr="0026698C">
        <w:rPr>
          <w:rFonts w:ascii="Arial" w:hAnsi="Arial" w:cs="Arial"/>
          <w:szCs w:val="24"/>
          <w:lang w:eastAsia="es-MX"/>
        </w:rPr>
        <w:t>Este módulo trabaja en conjunto con las tablas de tarjetas de crédito, estados de cuenta y notificaciones almacenadas en la base de datos</w:t>
      </w:r>
      <w:r w:rsidR="002753BD" w:rsidRPr="0026698C">
        <w:rPr>
          <w:rFonts w:ascii="Arial" w:hAnsi="Arial" w:cs="Arial"/>
          <w:szCs w:val="24"/>
          <w:lang w:eastAsia="es-MX"/>
        </w:rPr>
        <w:t>, e</w:t>
      </w:r>
      <w:r w:rsidRPr="0026698C">
        <w:rPr>
          <w:rFonts w:ascii="Arial" w:hAnsi="Arial" w:cs="Arial"/>
          <w:szCs w:val="24"/>
          <w:lang w:eastAsia="es-MX"/>
        </w:rPr>
        <w:t>ntre las notificaciones que pueden generarse se encuentran:</w:t>
      </w:r>
    </w:p>
    <w:p w14:paraId="55525443"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Recordatorios de fecha de corte.</w:t>
      </w:r>
    </w:p>
    <w:p w14:paraId="5277649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Recordatorios de fecha límite de pago.</w:t>
      </w:r>
    </w:p>
    <w:p w14:paraId="495A8497"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Alertas relacionadas con estados de cuenta.</w:t>
      </w:r>
    </w:p>
    <w:p w14:paraId="23812AC5" w14:textId="50244AC8" w:rsidR="00DB71C6" w:rsidRPr="0026698C" w:rsidRDefault="00DB71C6" w:rsidP="002753BD">
      <w:pPr>
        <w:rPr>
          <w:rFonts w:ascii="Arial" w:hAnsi="Arial" w:cs="Arial"/>
          <w:szCs w:val="24"/>
          <w:lang w:eastAsia="es-MX"/>
        </w:rPr>
      </w:pPr>
      <w:r w:rsidRPr="0026698C">
        <w:rPr>
          <w:rFonts w:ascii="Arial" w:hAnsi="Arial" w:cs="Arial"/>
          <w:szCs w:val="24"/>
          <w:lang w:eastAsia="es-MX"/>
        </w:rPr>
        <w:t>- Avisos importantes generados por el sistema.</w:t>
      </w:r>
    </w:p>
    <w:p w14:paraId="2D527C8B"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lastRenderedPageBreak/>
        <w:t>La implementación de este módulo busca reducir el riesgo de pagos tardíos, cargos por intereses y olvidos relacionados con obligaciones financieras.</w:t>
      </w:r>
    </w:p>
    <w:p w14:paraId="798B2C50" w14:textId="1B55B985" w:rsidR="00DB71C6" w:rsidRPr="0026698C" w:rsidRDefault="00DB71C6" w:rsidP="002753BD">
      <w:pPr>
        <w:rPr>
          <w:rFonts w:ascii="Arial" w:hAnsi="Arial" w:cs="Arial"/>
          <w:szCs w:val="24"/>
          <w:lang w:eastAsia="es-MX"/>
        </w:rPr>
      </w:pPr>
      <w:r w:rsidRPr="0026698C">
        <w:rPr>
          <w:rFonts w:ascii="Arial" w:hAnsi="Arial" w:cs="Arial"/>
          <w:szCs w:val="24"/>
          <w:lang w:eastAsia="es-MX"/>
        </w:rPr>
        <w:t>Flujo General de Navegación</w:t>
      </w:r>
    </w:p>
    <w:p w14:paraId="2B662CD9" w14:textId="6982F7AA" w:rsidR="00DB71C6" w:rsidRPr="0026698C" w:rsidRDefault="00DB71C6" w:rsidP="002753BD">
      <w:pPr>
        <w:rPr>
          <w:rFonts w:ascii="Arial" w:hAnsi="Arial" w:cs="Arial"/>
          <w:szCs w:val="24"/>
          <w:lang w:eastAsia="es-MX"/>
        </w:rPr>
      </w:pPr>
      <w:r w:rsidRPr="0026698C">
        <w:rPr>
          <w:rFonts w:ascii="Arial" w:hAnsi="Arial" w:cs="Arial"/>
          <w:szCs w:val="24"/>
          <w:lang w:eastAsia="es-MX"/>
        </w:rPr>
        <w:t>El flujo principal de navegación dentro de Ring-Card se desarrolla de la siguiente manera:</w:t>
      </w:r>
    </w:p>
    <w:p w14:paraId="09D34240"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1. El usuario accede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Login.</w:t>
      </w:r>
    </w:p>
    <w:p w14:paraId="08A13452"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2. El sistema valida sus credenciales.</w:t>
      </w:r>
    </w:p>
    <w:p w14:paraId="2B60E191"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3. Una vez autenticado, el usuario es redireccionado al </w:t>
      </w:r>
      <w:proofErr w:type="spellStart"/>
      <w:r w:rsidRPr="0026698C">
        <w:rPr>
          <w:rFonts w:ascii="Arial" w:hAnsi="Arial" w:cs="Arial"/>
          <w:szCs w:val="24"/>
          <w:lang w:eastAsia="es-MX"/>
        </w:rPr>
        <w:t>JPanel</w:t>
      </w:r>
      <w:proofErr w:type="spellEnd"/>
      <w:r w:rsidRPr="0026698C">
        <w:rPr>
          <w:rFonts w:ascii="Arial" w:hAnsi="Arial" w:cs="Arial"/>
          <w:szCs w:val="24"/>
          <w:lang w:eastAsia="es-MX"/>
        </w:rPr>
        <w:t xml:space="preserve"> Principal.</w:t>
      </w:r>
    </w:p>
    <w:p w14:paraId="3EBA3EDC"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 xml:space="preserve">4. Desde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puede acceder a los módulos de Crédito, Débito, Modificación o Notificaciones.</w:t>
      </w:r>
    </w:p>
    <w:p w14:paraId="0A0A46D5" w14:textId="77777777" w:rsidR="00DB71C6" w:rsidRPr="0026698C" w:rsidRDefault="00DB71C6" w:rsidP="00DB71C6">
      <w:pPr>
        <w:rPr>
          <w:rFonts w:ascii="Arial" w:hAnsi="Arial" w:cs="Arial"/>
          <w:szCs w:val="24"/>
          <w:lang w:eastAsia="es-MX"/>
        </w:rPr>
      </w:pPr>
      <w:r w:rsidRPr="0026698C">
        <w:rPr>
          <w:rFonts w:ascii="Arial" w:hAnsi="Arial" w:cs="Arial"/>
          <w:szCs w:val="24"/>
          <w:lang w:eastAsia="es-MX"/>
        </w:rPr>
        <w:t>5. Cada módulo permite realizar operaciones específicas sobre la información almacenada.</w:t>
      </w:r>
    </w:p>
    <w:p w14:paraId="4A11F0B0" w14:textId="5DCAB271" w:rsidR="00DB71C6" w:rsidRPr="0026698C" w:rsidRDefault="00DB71C6" w:rsidP="005A74DA">
      <w:pPr>
        <w:rPr>
          <w:rFonts w:ascii="Arial" w:hAnsi="Arial" w:cs="Arial"/>
          <w:szCs w:val="24"/>
          <w:lang w:eastAsia="es-MX"/>
        </w:rPr>
      </w:pPr>
      <w:r w:rsidRPr="0026698C">
        <w:rPr>
          <w:rFonts w:ascii="Arial" w:hAnsi="Arial" w:cs="Arial"/>
          <w:szCs w:val="24"/>
          <w:lang w:eastAsia="es-MX"/>
        </w:rPr>
        <w:t xml:space="preserve">6. El usuario puede regresar al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en cualquier momento para consultar el resumen general de su situación financiera.</w:t>
      </w:r>
    </w:p>
    <w:p w14:paraId="3B2FAEEF" w14:textId="2D4B7C96" w:rsidR="0005583E" w:rsidRPr="0026698C" w:rsidRDefault="00DB71C6" w:rsidP="00DB71C6">
      <w:pPr>
        <w:rPr>
          <w:rFonts w:ascii="Arial" w:hAnsi="Arial" w:cs="Arial"/>
          <w:szCs w:val="24"/>
          <w:lang w:eastAsia="es-MX"/>
        </w:rPr>
      </w:pPr>
      <w:r w:rsidRPr="0026698C">
        <w:rPr>
          <w:rFonts w:ascii="Arial" w:hAnsi="Arial" w:cs="Arial"/>
          <w:szCs w:val="24"/>
          <w:lang w:eastAsia="es-MX"/>
        </w:rPr>
        <w:t>Esta estructura permite mantener una navegación intuitiva, organizada y fácil de comprender, favoreciendo la experiencia de uso y facilitando el crecimiento futuro de la aplicación.</w:t>
      </w:r>
    </w:p>
    <w:p w14:paraId="3C37E723" w14:textId="6B4E82BE" w:rsidR="00941080" w:rsidRPr="0026698C" w:rsidRDefault="00941080">
      <w:pPr>
        <w:pStyle w:val="Ttulo2"/>
        <w:numPr>
          <w:ilvl w:val="1"/>
          <w:numId w:val="17"/>
        </w:numPr>
        <w:rPr>
          <w:rFonts w:cs="Arial"/>
          <w:szCs w:val="24"/>
        </w:rPr>
      </w:pPr>
      <w:bookmarkStart w:id="11" w:name="_Toc230438585"/>
      <w:r w:rsidRPr="0026698C">
        <w:rPr>
          <w:rFonts w:cs="Arial"/>
          <w:szCs w:val="24"/>
        </w:rPr>
        <w:t>Diseño de la base de datos</w:t>
      </w:r>
      <w:bookmarkEnd w:id="11"/>
    </w:p>
    <w:p w14:paraId="025B4AFF" w14:textId="148E981C" w:rsidR="005A74DA" w:rsidRPr="0026698C" w:rsidRDefault="005A74DA" w:rsidP="005A74DA">
      <w:pPr>
        <w:rPr>
          <w:rFonts w:ascii="Arial" w:hAnsi="Arial" w:cs="Arial"/>
          <w:szCs w:val="24"/>
          <w:lang w:eastAsia="es-MX"/>
        </w:rPr>
      </w:pPr>
      <w:proofErr w:type="gramStart"/>
      <w:r w:rsidRPr="0026698C">
        <w:rPr>
          <w:rFonts w:ascii="Arial" w:hAnsi="Arial" w:cs="Arial"/>
          <w:szCs w:val="24"/>
          <w:lang w:eastAsia="es-MX"/>
        </w:rPr>
        <w:t>La base de datos constituye uno de los componentes fundamentales de Ring-Card!!</w:t>
      </w:r>
      <w:proofErr w:type="gramEnd"/>
      <w:r w:rsidRPr="0026698C">
        <w:rPr>
          <w:rFonts w:ascii="Arial" w:hAnsi="Arial" w:cs="Arial"/>
          <w:szCs w:val="24"/>
          <w:lang w:eastAsia="es-MX"/>
        </w:rPr>
        <w:t>, ya que es la encargada de almacenar, organizar y administrar toda la información utilizada por la aplicación. Debido a que el sistema está orientado a la gestión financiera personal, fue necesario diseñar una estructura capaz de mantener la integridad de los datos, garantizar la seguridad de la información y facilitar la generación de consultas, reportes y estadísticas</w:t>
      </w:r>
      <w:r w:rsidRPr="0026698C">
        <w:rPr>
          <w:rFonts w:ascii="Arial" w:hAnsi="Arial" w:cs="Arial"/>
          <w:szCs w:val="24"/>
          <w:lang w:eastAsia="es-MX"/>
        </w:rPr>
        <w:t>.</w:t>
      </w:r>
    </w:p>
    <w:p w14:paraId="0358DCD3"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Para la implementación de la base de datos se seleccionó PostgreSQL como Sistema Gestor de Bases de Datos (SGBD), debido a su estabilidad, alto rendimiento, soporte para integridad referencial y compatibilidad con aplicaciones desarrolladas en Java mediante JDBC.</w:t>
      </w:r>
    </w:p>
    <w:p w14:paraId="2A846693" w14:textId="77777777" w:rsidR="004122EA" w:rsidRPr="0026698C" w:rsidRDefault="004122EA" w:rsidP="005A74DA">
      <w:pPr>
        <w:rPr>
          <w:rFonts w:ascii="Arial" w:hAnsi="Arial" w:cs="Arial"/>
          <w:szCs w:val="24"/>
          <w:lang w:eastAsia="es-MX"/>
        </w:rPr>
      </w:pPr>
    </w:p>
    <w:p w14:paraId="5EC336B2" w14:textId="77777777" w:rsidR="004122EA" w:rsidRPr="0026698C" w:rsidRDefault="004122EA" w:rsidP="005A74DA">
      <w:pPr>
        <w:rPr>
          <w:rFonts w:ascii="Arial" w:hAnsi="Arial" w:cs="Arial"/>
          <w:szCs w:val="24"/>
          <w:lang w:eastAsia="es-MX"/>
        </w:rPr>
      </w:pPr>
    </w:p>
    <w:p w14:paraId="2E44B476" w14:textId="22B58368" w:rsidR="005A74DA" w:rsidRPr="0026698C" w:rsidRDefault="004122EA" w:rsidP="005A74DA">
      <w:pPr>
        <w:rPr>
          <w:rFonts w:ascii="Arial" w:hAnsi="Arial" w:cs="Arial"/>
          <w:szCs w:val="24"/>
          <w:lang w:eastAsia="es-MX"/>
        </w:rPr>
      </w:pPr>
      <w:r w:rsidRPr="0026698C">
        <w:rPr>
          <w:rFonts w:ascii="Arial" w:hAnsi="Arial" w:cs="Arial"/>
          <w:szCs w:val="24"/>
          <w:lang w:eastAsia="es-MX"/>
        </w:rPr>
        <w:lastRenderedPageBreak/>
        <w:t>MODELO ENTIDAD-RELACION</w:t>
      </w:r>
    </w:p>
    <w:p w14:paraId="446E3628" w14:textId="1F5F3D7C" w:rsidR="005A74DA" w:rsidRPr="0026698C" w:rsidRDefault="005A74DA" w:rsidP="005A74DA">
      <w:pPr>
        <w:rPr>
          <w:rFonts w:ascii="Arial" w:hAnsi="Arial" w:cs="Arial"/>
          <w:szCs w:val="24"/>
          <w:lang w:eastAsia="es-MX"/>
        </w:rPr>
      </w:pPr>
      <w:r w:rsidRPr="0026698C">
        <w:rPr>
          <w:rFonts w:ascii="Arial" w:hAnsi="Arial" w:cs="Arial"/>
          <w:szCs w:val="24"/>
          <w:lang w:eastAsia="es-MX"/>
        </w:rPr>
        <w:t>El Modelo Entidad-Relación (MER) representa gráficamente la estructura lógica de la información utilizada por el sistema</w:t>
      </w:r>
      <w:r w:rsidRPr="0026698C">
        <w:rPr>
          <w:rFonts w:ascii="Arial" w:hAnsi="Arial" w:cs="Arial"/>
          <w:szCs w:val="24"/>
          <w:lang w:eastAsia="es-MX"/>
        </w:rPr>
        <w:t>, a</w:t>
      </w:r>
      <w:r w:rsidRPr="0026698C">
        <w:rPr>
          <w:rFonts w:ascii="Arial" w:hAnsi="Arial" w:cs="Arial"/>
          <w:szCs w:val="24"/>
          <w:lang w:eastAsia="es-MX"/>
        </w:rPr>
        <w:t xml:space="preserve"> través de este modelo se identificaron las entidades principales, sus atributos y las relaciones existentes entre ellas.</w:t>
      </w:r>
      <w:r w:rsidRPr="0026698C">
        <w:rPr>
          <w:rFonts w:ascii="Arial" w:hAnsi="Arial" w:cs="Arial"/>
          <w:szCs w:val="24"/>
          <w:lang w:eastAsia="es-MX"/>
        </w:rPr>
        <w:t xml:space="preserve"> </w:t>
      </w:r>
      <w:r w:rsidRPr="0026698C">
        <w:rPr>
          <w:rFonts w:ascii="Arial" w:hAnsi="Arial" w:cs="Arial"/>
          <w:szCs w:val="24"/>
          <w:lang w:eastAsia="es-MX"/>
        </w:rPr>
        <w:t>El análisis de requerimientos permitió identificar ocho entidades fundamentales:</w:t>
      </w:r>
    </w:p>
    <w:p w14:paraId="1E365A06" w14:textId="23C67499" w:rsidR="005A74DA" w:rsidRPr="0026698C" w:rsidRDefault="005A74D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Usuarios</w:t>
      </w:r>
    </w:p>
    <w:p w14:paraId="7A2B57F6" w14:textId="6F6DE660" w:rsidR="005A74DA" w:rsidRPr="0026698C" w:rsidRDefault="005A74DA" w:rsidP="005A74DA">
      <w:pPr>
        <w:rPr>
          <w:rFonts w:ascii="Arial" w:hAnsi="Arial" w:cs="Arial"/>
          <w:szCs w:val="24"/>
          <w:lang w:eastAsia="es-MX"/>
        </w:rPr>
      </w:pPr>
      <w:r w:rsidRPr="0026698C">
        <w:rPr>
          <w:rFonts w:ascii="Arial" w:hAnsi="Arial" w:cs="Arial"/>
          <w:szCs w:val="24"/>
          <w:lang w:eastAsia="es-MX"/>
        </w:rPr>
        <w:t>La entidad Usuarios representa a las personas que utilizarán la aplicación</w:t>
      </w:r>
      <w:r w:rsidRPr="0026698C">
        <w:rPr>
          <w:rFonts w:ascii="Arial" w:hAnsi="Arial" w:cs="Arial"/>
          <w:szCs w:val="24"/>
          <w:lang w:eastAsia="es-MX"/>
        </w:rPr>
        <w:t>, c</w:t>
      </w:r>
      <w:r w:rsidRPr="0026698C">
        <w:rPr>
          <w:rFonts w:ascii="Arial" w:hAnsi="Arial" w:cs="Arial"/>
          <w:szCs w:val="24"/>
          <w:lang w:eastAsia="es-MX"/>
        </w:rPr>
        <w:t>ada usuario posee una cuenta única dentro del sistema y es el propietario de toda la información financiera registrada</w:t>
      </w:r>
      <w:r w:rsidRPr="0026698C">
        <w:rPr>
          <w:rFonts w:ascii="Arial" w:hAnsi="Arial" w:cs="Arial"/>
          <w:szCs w:val="24"/>
          <w:lang w:eastAsia="es-MX"/>
        </w:rPr>
        <w:t>.</w:t>
      </w:r>
    </w:p>
    <w:p w14:paraId="3713ED94" w14:textId="662BEE87" w:rsidR="005A74DA" w:rsidRPr="0026698C" w:rsidRDefault="005A74DA" w:rsidP="005A74DA">
      <w:pPr>
        <w:rPr>
          <w:rFonts w:ascii="Arial" w:hAnsi="Arial" w:cs="Arial"/>
          <w:szCs w:val="24"/>
          <w:lang w:eastAsia="es-MX"/>
        </w:rPr>
      </w:pPr>
      <w:r w:rsidRPr="0026698C">
        <w:rPr>
          <w:rFonts w:ascii="Arial" w:hAnsi="Arial" w:cs="Arial"/>
          <w:szCs w:val="24"/>
          <w:lang w:eastAsia="es-MX"/>
        </w:rPr>
        <w:t>Esta entidad almacena los datos necesarios para la autenticación y administración de la cuenta.</w:t>
      </w:r>
    </w:p>
    <w:p w14:paraId="6F46C5D8" w14:textId="1BE5692B" w:rsidR="005A74DA" w:rsidRPr="0026698C" w:rsidRDefault="005A74DA" w:rsidP="005A74DA">
      <w:pPr>
        <w:rPr>
          <w:rFonts w:ascii="Arial" w:hAnsi="Arial" w:cs="Arial"/>
          <w:szCs w:val="24"/>
          <w:lang w:eastAsia="es-MX"/>
        </w:rPr>
      </w:pPr>
      <w:r w:rsidRPr="0026698C">
        <w:rPr>
          <w:rFonts w:ascii="Arial" w:hAnsi="Arial" w:cs="Arial"/>
          <w:szCs w:val="24"/>
          <w:lang w:eastAsia="es-MX"/>
        </w:rPr>
        <w:t>Información almacenada</w:t>
      </w:r>
      <w:r w:rsidRPr="0026698C">
        <w:rPr>
          <w:rFonts w:ascii="Arial" w:hAnsi="Arial" w:cs="Arial"/>
          <w:szCs w:val="24"/>
          <w:lang w:eastAsia="es-MX"/>
        </w:rPr>
        <w:t>:</w:t>
      </w:r>
    </w:p>
    <w:p w14:paraId="0920DB72"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Identificador del usuario.</w:t>
      </w:r>
    </w:p>
    <w:p w14:paraId="4C8F4E26"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Nombre completo.</w:t>
      </w:r>
    </w:p>
    <w:p w14:paraId="30B5E850"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Correo electrónico.</w:t>
      </w:r>
    </w:p>
    <w:p w14:paraId="4D9E1D1A" w14:textId="77777777" w:rsidR="005A74DA" w:rsidRPr="0026698C" w:rsidRDefault="005A74DA" w:rsidP="005A74DA">
      <w:pPr>
        <w:rPr>
          <w:rFonts w:ascii="Arial" w:hAnsi="Arial" w:cs="Arial"/>
          <w:szCs w:val="24"/>
          <w:lang w:eastAsia="es-MX"/>
        </w:rPr>
      </w:pPr>
      <w:r w:rsidRPr="0026698C">
        <w:rPr>
          <w:rFonts w:ascii="Arial" w:hAnsi="Arial" w:cs="Arial"/>
          <w:szCs w:val="24"/>
          <w:lang w:eastAsia="es-MX"/>
        </w:rPr>
        <w:t>- Contraseña.</w:t>
      </w:r>
    </w:p>
    <w:p w14:paraId="3E8A6DDF" w14:textId="4B0053FD" w:rsidR="005A74DA" w:rsidRPr="0026698C" w:rsidRDefault="005A74DA" w:rsidP="005A74DA">
      <w:pPr>
        <w:rPr>
          <w:rFonts w:ascii="Arial" w:hAnsi="Arial" w:cs="Arial"/>
          <w:szCs w:val="24"/>
          <w:lang w:eastAsia="es-MX"/>
        </w:rPr>
      </w:pPr>
      <w:r w:rsidRPr="0026698C">
        <w:rPr>
          <w:rFonts w:ascii="Arial" w:hAnsi="Arial" w:cs="Arial"/>
          <w:szCs w:val="24"/>
          <w:lang w:eastAsia="es-MX"/>
        </w:rPr>
        <w:t>- Número telefónico.</w:t>
      </w:r>
    </w:p>
    <w:p w14:paraId="783D86A0" w14:textId="51BC7062" w:rsidR="005A74DA" w:rsidRPr="0026698C" w:rsidRDefault="005A74DA" w:rsidP="004122EA">
      <w:pPr>
        <w:rPr>
          <w:rFonts w:ascii="Arial" w:hAnsi="Arial" w:cs="Arial"/>
          <w:szCs w:val="24"/>
          <w:lang w:eastAsia="es-MX"/>
        </w:rPr>
      </w:pPr>
      <w:r w:rsidRPr="0026698C">
        <w:rPr>
          <w:rFonts w:ascii="Arial" w:hAnsi="Arial" w:cs="Arial"/>
          <w:szCs w:val="24"/>
          <w:lang w:eastAsia="es-MX"/>
        </w:rPr>
        <w:t>La entidad Usuarios funciona como la entidad principal de la base de datos, ya que todas las demás entidades dependen directa o indirectamente de ella</w:t>
      </w:r>
      <w:r w:rsidR="004122EA" w:rsidRPr="0026698C">
        <w:rPr>
          <w:rFonts w:ascii="Arial" w:hAnsi="Arial" w:cs="Arial"/>
          <w:szCs w:val="24"/>
          <w:lang w:eastAsia="es-MX"/>
        </w:rPr>
        <w:t>, e</w:t>
      </w:r>
      <w:r w:rsidRPr="0026698C">
        <w:rPr>
          <w:rFonts w:ascii="Arial" w:hAnsi="Arial" w:cs="Arial"/>
          <w:szCs w:val="24"/>
          <w:lang w:eastAsia="es-MX"/>
        </w:rPr>
        <w:t>l diseño se realizó siguiendo el modelo relacional, permitiendo representar adecuadamente las relaciones existentes entre usuarios, tarjetas bancarias, movimientos financieros, categorías, estados de cuenta y notificaciones</w:t>
      </w:r>
      <w:r w:rsidR="004122EA" w:rsidRPr="0026698C">
        <w:rPr>
          <w:rFonts w:ascii="Arial" w:hAnsi="Arial" w:cs="Arial"/>
          <w:szCs w:val="24"/>
          <w:lang w:eastAsia="es-MX"/>
        </w:rPr>
        <w:t>, l</w:t>
      </w:r>
      <w:r w:rsidRPr="0026698C">
        <w:rPr>
          <w:rFonts w:ascii="Arial" w:hAnsi="Arial" w:cs="Arial"/>
          <w:szCs w:val="24"/>
          <w:lang w:eastAsia="es-MX"/>
        </w:rPr>
        <w:t>a estructura diseñada busca minimizar la redundancia de información, optimizar el almacenamiento de datos y facilitar el mantenimiento futuro del sistema.</w:t>
      </w:r>
    </w:p>
    <w:p w14:paraId="73125461" w14:textId="6DCC5EB7"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 xml:space="preserve">Entidad </w:t>
      </w:r>
      <w:proofErr w:type="spellStart"/>
      <w:r w:rsidRPr="0026698C">
        <w:rPr>
          <w:rFonts w:ascii="Arial" w:hAnsi="Arial" w:cs="Arial"/>
          <w:szCs w:val="24"/>
          <w:lang w:eastAsia="es-MX"/>
        </w:rPr>
        <w:t>CardsCredito</w:t>
      </w:r>
      <w:proofErr w:type="spellEnd"/>
    </w:p>
    <w:p w14:paraId="18050117" w14:textId="545A8FC2"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Esta entidad almacena las tarjetas de crédito registradas por cada </w:t>
      </w:r>
      <w:proofErr w:type="spellStart"/>
      <w:proofErr w:type="gramStart"/>
      <w:r w:rsidRPr="0026698C">
        <w:rPr>
          <w:rFonts w:ascii="Arial" w:hAnsi="Arial" w:cs="Arial"/>
          <w:szCs w:val="24"/>
          <w:lang w:eastAsia="es-MX"/>
        </w:rPr>
        <w:t>usuario.Su</w:t>
      </w:r>
      <w:proofErr w:type="spellEnd"/>
      <w:proofErr w:type="gramEnd"/>
      <w:r w:rsidRPr="0026698C">
        <w:rPr>
          <w:rFonts w:ascii="Arial" w:hAnsi="Arial" w:cs="Arial"/>
          <w:szCs w:val="24"/>
          <w:lang w:eastAsia="es-MX"/>
        </w:rPr>
        <w:t xml:space="preserve"> finalidad es proporcionar la información necesaria para el control de gastos realizados mediante crédito y para la generación de estados de cuenta y recordatorios de pago.</w:t>
      </w:r>
    </w:p>
    <w:p w14:paraId="13079EDC" w14:textId="77777777" w:rsidR="004122EA" w:rsidRPr="0026698C" w:rsidRDefault="004122EA" w:rsidP="004122EA">
      <w:pPr>
        <w:ind w:left="0"/>
        <w:rPr>
          <w:rFonts w:ascii="Arial" w:hAnsi="Arial" w:cs="Arial"/>
          <w:szCs w:val="24"/>
          <w:lang w:eastAsia="es-MX"/>
        </w:rPr>
      </w:pPr>
    </w:p>
    <w:p w14:paraId="7E13C989" w14:textId="77777777" w:rsidR="004122EA" w:rsidRPr="0026698C" w:rsidRDefault="004122EA" w:rsidP="004122EA">
      <w:pPr>
        <w:ind w:left="0"/>
        <w:rPr>
          <w:rFonts w:ascii="Arial" w:hAnsi="Arial" w:cs="Arial"/>
          <w:szCs w:val="24"/>
          <w:lang w:eastAsia="es-MX"/>
        </w:rPr>
      </w:pPr>
    </w:p>
    <w:p w14:paraId="0229A942" w14:textId="77777777" w:rsidR="004122EA" w:rsidRPr="0026698C" w:rsidRDefault="004122EA" w:rsidP="004122EA">
      <w:pPr>
        <w:ind w:left="0"/>
        <w:rPr>
          <w:rFonts w:ascii="Arial" w:hAnsi="Arial" w:cs="Arial"/>
          <w:szCs w:val="24"/>
          <w:lang w:eastAsia="es-MX"/>
        </w:rPr>
      </w:pPr>
    </w:p>
    <w:p w14:paraId="331B3A39" w14:textId="56E1AF34"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Información almacenada</w:t>
      </w:r>
      <w:r w:rsidRPr="0026698C">
        <w:rPr>
          <w:rFonts w:ascii="Arial" w:hAnsi="Arial" w:cs="Arial"/>
          <w:szCs w:val="24"/>
          <w:lang w:eastAsia="es-MX"/>
        </w:rPr>
        <w:t>:</w:t>
      </w:r>
    </w:p>
    <w:p w14:paraId="36955D9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Número de tarjeta.</w:t>
      </w:r>
    </w:p>
    <w:p w14:paraId="1B34759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Banco emisor.</w:t>
      </w:r>
    </w:p>
    <w:p w14:paraId="46903F3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 vencimiento.</w:t>
      </w:r>
    </w:p>
    <w:p w14:paraId="26D598D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Estado actual de la tarjeta.</w:t>
      </w:r>
    </w:p>
    <w:p w14:paraId="6B54451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Saldo utilizado.</w:t>
      </w:r>
    </w:p>
    <w:p w14:paraId="1AEC7CC6"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Límite de crédito.</w:t>
      </w:r>
    </w:p>
    <w:p w14:paraId="02670B5F" w14:textId="2B0B45F8" w:rsidR="004122EA" w:rsidRPr="0026698C" w:rsidRDefault="004122EA" w:rsidP="004122EA">
      <w:pPr>
        <w:rPr>
          <w:rFonts w:ascii="Arial" w:hAnsi="Arial" w:cs="Arial"/>
          <w:szCs w:val="24"/>
          <w:lang w:eastAsia="es-MX"/>
        </w:rPr>
      </w:pPr>
      <w:r w:rsidRPr="0026698C">
        <w:rPr>
          <w:rFonts w:ascii="Arial" w:hAnsi="Arial" w:cs="Arial"/>
          <w:szCs w:val="24"/>
          <w:lang w:eastAsia="es-MX"/>
        </w:rPr>
        <w:t>- Fecha de corte.</w:t>
      </w:r>
    </w:p>
    <w:p w14:paraId="12D45D66" w14:textId="462BF1AF" w:rsidR="004122EA" w:rsidRPr="0026698C" w:rsidRDefault="004122EA" w:rsidP="004122EA">
      <w:pPr>
        <w:rPr>
          <w:rFonts w:ascii="Arial" w:hAnsi="Arial" w:cs="Arial"/>
          <w:szCs w:val="24"/>
          <w:lang w:eastAsia="es-MX"/>
        </w:rPr>
      </w:pPr>
      <w:r w:rsidRPr="0026698C">
        <w:rPr>
          <w:rFonts w:ascii="Arial" w:hAnsi="Arial" w:cs="Arial"/>
          <w:szCs w:val="24"/>
          <w:lang w:eastAsia="es-MX"/>
        </w:rPr>
        <w:t>La información contenida en esta entidad permite calcular obligaciones financieras futuras y generar alertas relacionadas con pagos pendientes.</w:t>
      </w:r>
    </w:p>
    <w:p w14:paraId="42752CCE" w14:textId="76692167"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 xml:space="preserve">Entidad </w:t>
      </w:r>
      <w:proofErr w:type="spellStart"/>
      <w:r w:rsidRPr="0026698C">
        <w:rPr>
          <w:rFonts w:ascii="Arial" w:hAnsi="Arial" w:cs="Arial"/>
          <w:szCs w:val="24"/>
          <w:lang w:eastAsia="es-MX"/>
        </w:rPr>
        <w:t>CardsDebito</w:t>
      </w:r>
      <w:proofErr w:type="spellEnd"/>
    </w:p>
    <w:p w14:paraId="3211AA3E" w14:textId="5E3D4B26"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Esta entidad almacena las tarjetas de débito registradas por cada </w:t>
      </w:r>
      <w:proofErr w:type="spellStart"/>
      <w:proofErr w:type="gramStart"/>
      <w:r w:rsidRPr="0026698C">
        <w:rPr>
          <w:rFonts w:ascii="Arial" w:hAnsi="Arial" w:cs="Arial"/>
          <w:szCs w:val="24"/>
          <w:lang w:eastAsia="es-MX"/>
        </w:rPr>
        <w:t>usuario.A</w:t>
      </w:r>
      <w:proofErr w:type="spellEnd"/>
      <w:proofErr w:type="gramEnd"/>
      <w:r w:rsidRPr="0026698C">
        <w:rPr>
          <w:rFonts w:ascii="Arial" w:hAnsi="Arial" w:cs="Arial"/>
          <w:szCs w:val="24"/>
          <w:lang w:eastAsia="es-MX"/>
        </w:rPr>
        <w:t xml:space="preserve"> diferencia de las tarjetas de crédito, las tarjetas de débito representan dinero disponible, por lo que son utilizadas para registrar ingresos y egresos reales.</w:t>
      </w:r>
    </w:p>
    <w:p w14:paraId="6CEC834C" w14:textId="69611B4E"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r w:rsidRPr="0026698C">
        <w:rPr>
          <w:rFonts w:ascii="Arial" w:hAnsi="Arial" w:cs="Arial"/>
          <w:szCs w:val="24"/>
          <w:lang w:eastAsia="es-MX"/>
        </w:rPr>
        <w:t>:</w:t>
      </w:r>
    </w:p>
    <w:p w14:paraId="4875F69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Número de tarjeta.</w:t>
      </w:r>
    </w:p>
    <w:p w14:paraId="7082D68D"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Banco.</w:t>
      </w:r>
    </w:p>
    <w:p w14:paraId="666DC02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 vencimiento.</w:t>
      </w:r>
    </w:p>
    <w:p w14:paraId="12B2B5CB" w14:textId="4D6160F8" w:rsidR="004122EA" w:rsidRPr="0026698C" w:rsidRDefault="004122EA" w:rsidP="004122EA">
      <w:pPr>
        <w:rPr>
          <w:rFonts w:ascii="Arial" w:hAnsi="Arial" w:cs="Arial"/>
          <w:szCs w:val="24"/>
          <w:lang w:eastAsia="es-MX"/>
        </w:rPr>
      </w:pPr>
      <w:r w:rsidRPr="0026698C">
        <w:rPr>
          <w:rFonts w:ascii="Arial" w:hAnsi="Arial" w:cs="Arial"/>
          <w:szCs w:val="24"/>
          <w:lang w:eastAsia="es-MX"/>
        </w:rPr>
        <w:t>- Saldo disponible.</w:t>
      </w:r>
    </w:p>
    <w:p w14:paraId="4A686178" w14:textId="6CF4EFF4"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permite llevar un control detallado del flujo de efectivo administrado por el usuario.</w:t>
      </w:r>
    </w:p>
    <w:p w14:paraId="5D0B57EB" w14:textId="18042575"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w:t>
      </w:r>
      <w:r w:rsidRPr="0026698C">
        <w:rPr>
          <w:rFonts w:ascii="Arial" w:hAnsi="Arial" w:cs="Arial"/>
          <w:szCs w:val="24"/>
          <w:lang w:eastAsia="es-MX"/>
        </w:rPr>
        <w:t>ntidad Categorías</w:t>
      </w:r>
    </w:p>
    <w:p w14:paraId="6E1A0D65" w14:textId="1BB0FF88" w:rsidR="004122EA" w:rsidRPr="0026698C" w:rsidRDefault="004122EA" w:rsidP="004122EA">
      <w:pPr>
        <w:rPr>
          <w:rFonts w:ascii="Arial" w:hAnsi="Arial" w:cs="Arial"/>
          <w:szCs w:val="24"/>
          <w:lang w:eastAsia="es-MX"/>
        </w:rPr>
      </w:pPr>
      <w:r w:rsidRPr="0026698C">
        <w:rPr>
          <w:rFonts w:ascii="Arial" w:hAnsi="Arial" w:cs="Arial"/>
          <w:szCs w:val="24"/>
          <w:lang w:eastAsia="es-MX"/>
        </w:rPr>
        <w:t>La entidad Categorías fue creada para clasificar los movimientos financieros.</w:t>
      </w:r>
      <w:r w:rsidRPr="0026698C">
        <w:rPr>
          <w:rFonts w:ascii="Arial" w:hAnsi="Arial" w:cs="Arial"/>
          <w:szCs w:val="24"/>
          <w:lang w:eastAsia="es-MX"/>
        </w:rPr>
        <w:t xml:space="preserve"> </w:t>
      </w:r>
      <w:r w:rsidRPr="0026698C">
        <w:rPr>
          <w:rFonts w:ascii="Arial" w:hAnsi="Arial" w:cs="Arial"/>
          <w:szCs w:val="24"/>
          <w:lang w:eastAsia="es-MX"/>
        </w:rPr>
        <w:t>La utilización de categorías permite organizar la información y generar estadísticas más precisas sobre hábitos de consumo e ingresos.</w:t>
      </w:r>
    </w:p>
    <w:p w14:paraId="7880C650" w14:textId="77777777" w:rsidR="004122EA" w:rsidRPr="0026698C" w:rsidRDefault="004122EA" w:rsidP="004122EA">
      <w:pPr>
        <w:rPr>
          <w:rFonts w:ascii="Arial" w:hAnsi="Arial" w:cs="Arial"/>
          <w:szCs w:val="24"/>
          <w:lang w:eastAsia="es-MX"/>
        </w:rPr>
      </w:pPr>
    </w:p>
    <w:p w14:paraId="6B66A639" w14:textId="77777777" w:rsidR="004122EA" w:rsidRPr="0026698C" w:rsidRDefault="004122EA" w:rsidP="004122EA">
      <w:pPr>
        <w:rPr>
          <w:rFonts w:ascii="Arial" w:hAnsi="Arial" w:cs="Arial"/>
          <w:szCs w:val="24"/>
          <w:lang w:eastAsia="es-MX"/>
        </w:rPr>
      </w:pPr>
    </w:p>
    <w:p w14:paraId="1A5A77C2" w14:textId="77777777" w:rsidR="004122EA" w:rsidRPr="0026698C" w:rsidRDefault="004122EA" w:rsidP="004122EA">
      <w:pPr>
        <w:rPr>
          <w:rFonts w:ascii="Arial" w:hAnsi="Arial" w:cs="Arial"/>
          <w:szCs w:val="24"/>
          <w:lang w:eastAsia="es-MX"/>
        </w:rPr>
      </w:pPr>
    </w:p>
    <w:p w14:paraId="0F00041D" w14:textId="7047C4C4"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Por ejemplo:</w:t>
      </w:r>
    </w:p>
    <w:p w14:paraId="0EAA7E8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Alimentación.</w:t>
      </w:r>
    </w:p>
    <w:p w14:paraId="3DC4475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Transporte.</w:t>
      </w:r>
    </w:p>
    <w:p w14:paraId="2DF2006B"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Entretenimiento.</w:t>
      </w:r>
    </w:p>
    <w:p w14:paraId="3806CF9B"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Educación.</w:t>
      </w:r>
    </w:p>
    <w:p w14:paraId="785732C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Servicios.</w:t>
      </w:r>
    </w:p>
    <w:p w14:paraId="6A6BF599" w14:textId="0C549488" w:rsidR="004122EA" w:rsidRPr="0026698C" w:rsidRDefault="004122EA" w:rsidP="004122EA">
      <w:pPr>
        <w:rPr>
          <w:rFonts w:ascii="Arial" w:hAnsi="Arial" w:cs="Arial"/>
          <w:szCs w:val="24"/>
          <w:lang w:eastAsia="es-MX"/>
        </w:rPr>
      </w:pPr>
      <w:r w:rsidRPr="0026698C">
        <w:rPr>
          <w:rFonts w:ascii="Arial" w:hAnsi="Arial" w:cs="Arial"/>
          <w:szCs w:val="24"/>
          <w:lang w:eastAsia="es-MX"/>
        </w:rPr>
        <w:t>- Salud.</w:t>
      </w:r>
    </w:p>
    <w:p w14:paraId="2C47CED6" w14:textId="4AB9D7EE"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La clasificación de movimientos facilita el análisis financiero realizado por el </w:t>
      </w:r>
      <w:proofErr w:type="spellStart"/>
      <w:r w:rsidRPr="0026698C">
        <w:rPr>
          <w:rFonts w:ascii="Arial" w:hAnsi="Arial" w:cs="Arial"/>
          <w:szCs w:val="24"/>
          <w:lang w:eastAsia="es-MX"/>
        </w:rPr>
        <w:t>Dashboard</w:t>
      </w:r>
      <w:proofErr w:type="spellEnd"/>
      <w:r w:rsidRPr="0026698C">
        <w:rPr>
          <w:rFonts w:ascii="Arial" w:hAnsi="Arial" w:cs="Arial"/>
          <w:szCs w:val="24"/>
          <w:lang w:eastAsia="es-MX"/>
        </w:rPr>
        <w:t xml:space="preserve"> del sistema.</w:t>
      </w:r>
    </w:p>
    <w:p w14:paraId="0EEACFDE" w14:textId="6D4682AE"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w:t>
      </w:r>
      <w:r w:rsidRPr="0026698C">
        <w:rPr>
          <w:rFonts w:ascii="Arial" w:hAnsi="Arial" w:cs="Arial"/>
          <w:szCs w:val="24"/>
          <w:lang w:eastAsia="es-MX"/>
        </w:rPr>
        <w:t>ntidad Movimientos Débito</w:t>
      </w:r>
    </w:p>
    <w:p w14:paraId="213B08AA" w14:textId="4B552ED1"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registra todas las operaciones realizadas mediante tarjetas de débito.</w:t>
      </w:r>
      <w:r w:rsidRPr="0026698C">
        <w:rPr>
          <w:rFonts w:ascii="Arial" w:hAnsi="Arial" w:cs="Arial"/>
          <w:szCs w:val="24"/>
          <w:lang w:eastAsia="es-MX"/>
        </w:rPr>
        <w:t xml:space="preserve"> </w:t>
      </w:r>
      <w:r w:rsidRPr="0026698C">
        <w:rPr>
          <w:rFonts w:ascii="Arial" w:hAnsi="Arial" w:cs="Arial"/>
          <w:szCs w:val="24"/>
          <w:lang w:eastAsia="es-MX"/>
        </w:rPr>
        <w:t>Los movimientos almacenados pueden representar entradas o salidas de dinero.</w:t>
      </w:r>
    </w:p>
    <w:p w14:paraId="4AAC24E3" w14:textId="63357076" w:rsidR="004122EA" w:rsidRPr="0026698C" w:rsidRDefault="004122EA" w:rsidP="004122EA">
      <w:pPr>
        <w:rPr>
          <w:rFonts w:ascii="Arial" w:hAnsi="Arial" w:cs="Arial"/>
          <w:szCs w:val="24"/>
          <w:lang w:eastAsia="es-MX"/>
        </w:rPr>
      </w:pPr>
      <w:r w:rsidRPr="0026698C">
        <w:rPr>
          <w:rFonts w:ascii="Arial" w:hAnsi="Arial" w:cs="Arial"/>
          <w:szCs w:val="24"/>
          <w:lang w:eastAsia="es-MX"/>
        </w:rPr>
        <w:t>Tipos de movimiento permitidos</w:t>
      </w:r>
      <w:r w:rsidRPr="0026698C">
        <w:rPr>
          <w:rFonts w:ascii="Arial" w:hAnsi="Arial" w:cs="Arial"/>
          <w:szCs w:val="24"/>
          <w:lang w:eastAsia="es-MX"/>
        </w:rPr>
        <w:t>:</w:t>
      </w:r>
    </w:p>
    <w:p w14:paraId="490FEA36"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Ingreso.</w:t>
      </w:r>
    </w:p>
    <w:p w14:paraId="41BAB5ED" w14:textId="14283DF4" w:rsidR="004122EA" w:rsidRPr="0026698C" w:rsidRDefault="004122EA" w:rsidP="004122EA">
      <w:pPr>
        <w:rPr>
          <w:rFonts w:ascii="Arial" w:hAnsi="Arial" w:cs="Arial"/>
          <w:szCs w:val="24"/>
          <w:lang w:eastAsia="es-MX"/>
        </w:rPr>
      </w:pPr>
      <w:r w:rsidRPr="0026698C">
        <w:rPr>
          <w:rFonts w:ascii="Arial" w:hAnsi="Arial" w:cs="Arial"/>
          <w:szCs w:val="24"/>
          <w:lang w:eastAsia="es-MX"/>
        </w:rPr>
        <w:t>- Egreso.</w:t>
      </w:r>
    </w:p>
    <w:p w14:paraId="25BBBD88" w14:textId="5A92A855"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r w:rsidRPr="0026698C">
        <w:rPr>
          <w:rFonts w:ascii="Arial" w:hAnsi="Arial" w:cs="Arial"/>
          <w:szCs w:val="24"/>
          <w:lang w:eastAsia="es-MX"/>
        </w:rPr>
        <w:t>:</w:t>
      </w:r>
    </w:p>
    <w:p w14:paraId="2E62CD9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del movimiento.</w:t>
      </w:r>
    </w:p>
    <w:p w14:paraId="1F76FD9E"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Concepto.</w:t>
      </w:r>
    </w:p>
    <w:p w14:paraId="32EC5A5C"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Categoría.</w:t>
      </w:r>
    </w:p>
    <w:p w14:paraId="30534B9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Monto.</w:t>
      </w:r>
    </w:p>
    <w:p w14:paraId="27B69996" w14:textId="4750AD54" w:rsidR="004122EA" w:rsidRPr="0026698C" w:rsidRDefault="004122EA" w:rsidP="004122EA">
      <w:pPr>
        <w:rPr>
          <w:rFonts w:ascii="Arial" w:hAnsi="Arial" w:cs="Arial"/>
          <w:szCs w:val="24"/>
          <w:lang w:eastAsia="es-MX"/>
        </w:rPr>
      </w:pPr>
      <w:r w:rsidRPr="0026698C">
        <w:rPr>
          <w:rFonts w:ascii="Arial" w:hAnsi="Arial" w:cs="Arial"/>
          <w:szCs w:val="24"/>
          <w:lang w:eastAsia="es-MX"/>
        </w:rPr>
        <w:t>- Tipo de movimiento.</w:t>
      </w:r>
    </w:p>
    <w:p w14:paraId="6DCE05A1" w14:textId="232ED3C1" w:rsidR="004122EA" w:rsidRPr="0026698C" w:rsidRDefault="004122EA" w:rsidP="004122EA">
      <w:pPr>
        <w:rPr>
          <w:rFonts w:ascii="Arial" w:hAnsi="Arial" w:cs="Arial"/>
          <w:szCs w:val="24"/>
          <w:lang w:eastAsia="es-MX"/>
        </w:rPr>
      </w:pPr>
      <w:r w:rsidRPr="0026698C">
        <w:rPr>
          <w:rFonts w:ascii="Arial" w:hAnsi="Arial" w:cs="Arial"/>
          <w:szCs w:val="24"/>
          <w:lang w:eastAsia="es-MX"/>
        </w:rPr>
        <w:t>Estos registros son utilizados para generar estadísticas financieras y consultar el historial de operaciones realizadas por el usuario.</w:t>
      </w:r>
    </w:p>
    <w:p w14:paraId="26F7B4DF" w14:textId="03DBBBF3"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Crédito</w:t>
      </w:r>
    </w:p>
    <w:p w14:paraId="07E28F0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almacena las operaciones realizadas mediante tarjetas de crédito.</w:t>
      </w:r>
    </w:p>
    <w:p w14:paraId="1994D17D" w14:textId="77777777" w:rsidR="004122EA" w:rsidRPr="0026698C" w:rsidRDefault="004122EA" w:rsidP="004122EA">
      <w:pPr>
        <w:ind w:left="0"/>
        <w:rPr>
          <w:rFonts w:ascii="Arial" w:hAnsi="Arial" w:cs="Arial"/>
          <w:szCs w:val="24"/>
          <w:lang w:eastAsia="es-MX"/>
        </w:rPr>
      </w:pPr>
    </w:p>
    <w:p w14:paraId="0D70C7F1" w14:textId="77777777" w:rsidR="004122EA" w:rsidRPr="0026698C" w:rsidRDefault="004122EA" w:rsidP="004122EA">
      <w:pPr>
        <w:ind w:left="0"/>
        <w:rPr>
          <w:rFonts w:ascii="Arial" w:hAnsi="Arial" w:cs="Arial"/>
          <w:szCs w:val="24"/>
          <w:lang w:eastAsia="es-MX"/>
        </w:rPr>
      </w:pPr>
    </w:p>
    <w:p w14:paraId="05387F5B" w14:textId="77777777" w:rsidR="004122EA" w:rsidRPr="0026698C" w:rsidRDefault="004122EA" w:rsidP="004122EA">
      <w:pPr>
        <w:ind w:left="0"/>
        <w:rPr>
          <w:rFonts w:ascii="Arial" w:hAnsi="Arial" w:cs="Arial"/>
          <w:szCs w:val="24"/>
          <w:lang w:eastAsia="es-MX"/>
        </w:rPr>
      </w:pPr>
    </w:p>
    <w:p w14:paraId="035AC1E8" w14:textId="748B61D9"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Tipos de movimiento permitidos</w:t>
      </w:r>
      <w:r w:rsidRPr="0026698C">
        <w:rPr>
          <w:rFonts w:ascii="Arial" w:hAnsi="Arial" w:cs="Arial"/>
          <w:szCs w:val="24"/>
          <w:lang w:eastAsia="es-MX"/>
        </w:rPr>
        <w:t>:</w:t>
      </w:r>
    </w:p>
    <w:p w14:paraId="4BCDA072"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Compra.</w:t>
      </w:r>
    </w:p>
    <w:p w14:paraId="2A9113FA"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Servicio.</w:t>
      </w:r>
    </w:p>
    <w:p w14:paraId="1AB81A2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Retiro.</w:t>
      </w:r>
    </w:p>
    <w:p w14:paraId="6D480CA4" w14:textId="6C6190C4" w:rsidR="004122EA" w:rsidRPr="0026698C" w:rsidRDefault="004122EA" w:rsidP="004122EA">
      <w:pPr>
        <w:rPr>
          <w:rFonts w:ascii="Arial" w:hAnsi="Arial" w:cs="Arial"/>
          <w:szCs w:val="24"/>
          <w:lang w:eastAsia="es-MX"/>
        </w:rPr>
      </w:pPr>
      <w:r w:rsidRPr="0026698C">
        <w:rPr>
          <w:rFonts w:ascii="Arial" w:hAnsi="Arial" w:cs="Arial"/>
          <w:szCs w:val="24"/>
          <w:lang w:eastAsia="es-MX"/>
        </w:rPr>
        <w:t>- Otro.</w:t>
      </w:r>
    </w:p>
    <w:p w14:paraId="7D33476F" w14:textId="5311FFB3"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r w:rsidRPr="0026698C">
        <w:rPr>
          <w:rFonts w:ascii="Arial" w:hAnsi="Arial" w:cs="Arial"/>
          <w:szCs w:val="24"/>
          <w:lang w:eastAsia="es-MX"/>
        </w:rPr>
        <w:t>:</w:t>
      </w:r>
    </w:p>
    <w:p w14:paraId="33485F1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del movimiento.</w:t>
      </w:r>
    </w:p>
    <w:p w14:paraId="7A73EC75"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Concepto.</w:t>
      </w:r>
    </w:p>
    <w:p w14:paraId="4C434A2D"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Categoría.</w:t>
      </w:r>
    </w:p>
    <w:p w14:paraId="4C817BFC"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Monto.</w:t>
      </w:r>
    </w:p>
    <w:p w14:paraId="6F1CD9EF" w14:textId="2235AA49" w:rsidR="004122EA" w:rsidRPr="0026698C" w:rsidRDefault="004122EA" w:rsidP="004122EA">
      <w:pPr>
        <w:rPr>
          <w:rFonts w:ascii="Arial" w:hAnsi="Arial" w:cs="Arial"/>
          <w:szCs w:val="24"/>
          <w:lang w:eastAsia="es-MX"/>
        </w:rPr>
      </w:pPr>
      <w:r w:rsidRPr="0026698C">
        <w:rPr>
          <w:rFonts w:ascii="Arial" w:hAnsi="Arial" w:cs="Arial"/>
          <w:szCs w:val="24"/>
          <w:lang w:eastAsia="es-MX"/>
        </w:rPr>
        <w:t>- Tipo de movimiento.</w:t>
      </w:r>
    </w:p>
    <w:p w14:paraId="5C39AC05" w14:textId="40E1A368" w:rsidR="004122EA" w:rsidRPr="0026698C" w:rsidRDefault="004122EA" w:rsidP="004122EA">
      <w:pPr>
        <w:rPr>
          <w:rFonts w:ascii="Arial" w:hAnsi="Arial" w:cs="Arial"/>
          <w:szCs w:val="24"/>
          <w:lang w:eastAsia="es-MX"/>
        </w:rPr>
      </w:pPr>
      <w:r w:rsidRPr="0026698C">
        <w:rPr>
          <w:rFonts w:ascii="Arial" w:hAnsi="Arial" w:cs="Arial"/>
          <w:szCs w:val="24"/>
          <w:lang w:eastAsia="es-MX"/>
        </w:rPr>
        <w:t>Estos movimientos permiten conocer la utilización de la línea de crédito y forman parte de la información utilizada para calcular estados de cuenta.</w:t>
      </w:r>
    </w:p>
    <w:p w14:paraId="151C5FCD" w14:textId="4471975C"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Entidad Notificaciones</w:t>
      </w:r>
    </w:p>
    <w:p w14:paraId="028D338C" w14:textId="43C9D879" w:rsidR="004122EA" w:rsidRPr="0026698C" w:rsidRDefault="004122EA" w:rsidP="004122EA">
      <w:pPr>
        <w:rPr>
          <w:rFonts w:ascii="Arial" w:hAnsi="Arial" w:cs="Arial"/>
          <w:szCs w:val="24"/>
          <w:lang w:eastAsia="es-MX"/>
        </w:rPr>
      </w:pPr>
      <w:r w:rsidRPr="0026698C">
        <w:rPr>
          <w:rFonts w:ascii="Arial" w:hAnsi="Arial" w:cs="Arial"/>
          <w:szCs w:val="24"/>
          <w:lang w:eastAsia="es-MX"/>
        </w:rPr>
        <w:t>Esta entidad almacena los mensajes y recordatorios generados por el sistema.</w:t>
      </w:r>
      <w:r w:rsidRPr="0026698C">
        <w:rPr>
          <w:rFonts w:ascii="Arial" w:hAnsi="Arial" w:cs="Arial"/>
          <w:szCs w:val="24"/>
          <w:lang w:eastAsia="es-MX"/>
        </w:rPr>
        <w:t xml:space="preserve"> </w:t>
      </w:r>
      <w:r w:rsidRPr="0026698C">
        <w:rPr>
          <w:rFonts w:ascii="Arial" w:hAnsi="Arial" w:cs="Arial"/>
          <w:szCs w:val="24"/>
          <w:lang w:eastAsia="es-MX"/>
        </w:rPr>
        <w:t>Su propósito es mantener informado al usuario sobre eventos financieros importantes.</w:t>
      </w:r>
    </w:p>
    <w:p w14:paraId="43CD68FC" w14:textId="71AA4CEC" w:rsidR="004122EA" w:rsidRPr="0026698C" w:rsidRDefault="004122EA" w:rsidP="004122EA">
      <w:pPr>
        <w:rPr>
          <w:rFonts w:ascii="Arial" w:hAnsi="Arial" w:cs="Arial"/>
          <w:szCs w:val="24"/>
          <w:lang w:eastAsia="es-MX"/>
        </w:rPr>
      </w:pPr>
      <w:r w:rsidRPr="0026698C">
        <w:rPr>
          <w:rFonts w:ascii="Arial" w:hAnsi="Arial" w:cs="Arial"/>
          <w:szCs w:val="24"/>
          <w:lang w:eastAsia="es-MX"/>
        </w:rPr>
        <w:t>Información almacenada</w:t>
      </w:r>
      <w:r w:rsidRPr="0026698C">
        <w:rPr>
          <w:rFonts w:ascii="Arial" w:hAnsi="Arial" w:cs="Arial"/>
          <w:szCs w:val="24"/>
          <w:lang w:eastAsia="es-MX"/>
        </w:rPr>
        <w:t>:</w:t>
      </w:r>
    </w:p>
    <w:p w14:paraId="3A415F8B"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Mensaje.</w:t>
      </w:r>
    </w:p>
    <w:p w14:paraId="78FB22B9"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programada.</w:t>
      </w:r>
    </w:p>
    <w:p w14:paraId="44021ECB" w14:textId="2D55E0E9" w:rsidR="004122EA" w:rsidRPr="0026698C" w:rsidRDefault="004122EA" w:rsidP="004122EA">
      <w:pPr>
        <w:rPr>
          <w:rFonts w:ascii="Arial" w:hAnsi="Arial" w:cs="Arial"/>
          <w:szCs w:val="24"/>
          <w:lang w:eastAsia="es-MX"/>
        </w:rPr>
      </w:pPr>
      <w:r w:rsidRPr="0026698C">
        <w:rPr>
          <w:rFonts w:ascii="Arial" w:hAnsi="Arial" w:cs="Arial"/>
          <w:szCs w:val="24"/>
          <w:lang w:eastAsia="es-MX"/>
        </w:rPr>
        <w:t>- Usuario destinatario.</w:t>
      </w:r>
    </w:p>
    <w:p w14:paraId="46D62B57" w14:textId="20642A9D" w:rsidR="004122EA" w:rsidRPr="0026698C" w:rsidRDefault="004122EA" w:rsidP="004122EA">
      <w:pPr>
        <w:rPr>
          <w:rFonts w:ascii="Arial" w:hAnsi="Arial" w:cs="Arial"/>
          <w:szCs w:val="24"/>
          <w:lang w:eastAsia="es-MX"/>
        </w:rPr>
      </w:pPr>
      <w:r w:rsidRPr="0026698C">
        <w:rPr>
          <w:rFonts w:ascii="Arial" w:hAnsi="Arial" w:cs="Arial"/>
          <w:szCs w:val="24"/>
          <w:lang w:eastAsia="es-MX"/>
        </w:rPr>
        <w:t>Las notificaciones ayudan a reducir olvidos relacionados con pagos y vencimientos.</w:t>
      </w:r>
    </w:p>
    <w:p w14:paraId="46FC150D" w14:textId="40C289AB" w:rsidR="004122EA" w:rsidRPr="0026698C" w:rsidRDefault="004122EA" w:rsidP="004122EA">
      <w:pPr>
        <w:pStyle w:val="Prrafodelista"/>
        <w:numPr>
          <w:ilvl w:val="0"/>
          <w:numId w:val="37"/>
        </w:numPr>
        <w:rPr>
          <w:rFonts w:ascii="Arial" w:hAnsi="Arial" w:cs="Arial"/>
          <w:szCs w:val="24"/>
          <w:lang w:eastAsia="es-MX"/>
        </w:rPr>
      </w:pPr>
      <w:r w:rsidRPr="0026698C">
        <w:rPr>
          <w:rFonts w:ascii="Arial" w:hAnsi="Arial" w:cs="Arial"/>
          <w:szCs w:val="24"/>
          <w:lang w:eastAsia="es-MX"/>
        </w:rPr>
        <w:t>E</w:t>
      </w:r>
      <w:r w:rsidRPr="0026698C">
        <w:rPr>
          <w:rFonts w:ascii="Arial" w:hAnsi="Arial" w:cs="Arial"/>
          <w:szCs w:val="24"/>
          <w:lang w:eastAsia="es-MX"/>
        </w:rPr>
        <w:t>ntidad Estado de Cuenta</w:t>
      </w:r>
    </w:p>
    <w:p w14:paraId="0EF3A662" w14:textId="02282C15" w:rsidR="004122EA" w:rsidRPr="0026698C" w:rsidRDefault="004122EA" w:rsidP="004122EA">
      <w:pPr>
        <w:rPr>
          <w:rFonts w:ascii="Arial" w:hAnsi="Arial" w:cs="Arial"/>
          <w:szCs w:val="24"/>
          <w:lang w:eastAsia="es-MX"/>
        </w:rPr>
      </w:pPr>
      <w:r w:rsidRPr="0026698C">
        <w:rPr>
          <w:rFonts w:ascii="Arial" w:hAnsi="Arial" w:cs="Arial"/>
          <w:szCs w:val="24"/>
          <w:lang w:eastAsia="es-MX"/>
        </w:rPr>
        <w:t xml:space="preserve">Esta entidad almacena información financiera relacionada con cada periodo de facturación de una tarjeta de </w:t>
      </w:r>
      <w:proofErr w:type="spellStart"/>
      <w:proofErr w:type="gramStart"/>
      <w:r w:rsidRPr="0026698C">
        <w:rPr>
          <w:rFonts w:ascii="Arial" w:hAnsi="Arial" w:cs="Arial"/>
          <w:szCs w:val="24"/>
          <w:lang w:eastAsia="es-MX"/>
        </w:rPr>
        <w:t>crédito.Representa</w:t>
      </w:r>
      <w:proofErr w:type="spellEnd"/>
      <w:proofErr w:type="gramEnd"/>
      <w:r w:rsidRPr="0026698C">
        <w:rPr>
          <w:rFonts w:ascii="Arial" w:hAnsi="Arial" w:cs="Arial"/>
          <w:szCs w:val="24"/>
          <w:lang w:eastAsia="es-MX"/>
        </w:rPr>
        <w:t xml:space="preserve"> uno de los componentes más importantes del sistema debido a que permite determinar las obligaciones financieras pendientes.</w:t>
      </w:r>
    </w:p>
    <w:p w14:paraId="3442C589" w14:textId="77777777" w:rsidR="004122EA" w:rsidRPr="0026698C" w:rsidRDefault="004122EA" w:rsidP="004122EA">
      <w:pPr>
        <w:rPr>
          <w:rFonts w:ascii="Arial" w:hAnsi="Arial" w:cs="Arial"/>
          <w:szCs w:val="24"/>
          <w:lang w:eastAsia="es-MX"/>
        </w:rPr>
      </w:pPr>
    </w:p>
    <w:p w14:paraId="78235D93" w14:textId="77777777" w:rsidR="004122EA" w:rsidRPr="0026698C" w:rsidRDefault="004122EA" w:rsidP="004122EA">
      <w:pPr>
        <w:rPr>
          <w:rFonts w:ascii="Arial" w:hAnsi="Arial" w:cs="Arial"/>
          <w:szCs w:val="24"/>
          <w:lang w:eastAsia="es-MX"/>
        </w:rPr>
      </w:pPr>
    </w:p>
    <w:p w14:paraId="35F045BB" w14:textId="7B6326EA" w:rsidR="004122EA" w:rsidRPr="0026698C" w:rsidRDefault="004122EA" w:rsidP="004122EA">
      <w:pPr>
        <w:rPr>
          <w:rFonts w:ascii="Arial" w:hAnsi="Arial" w:cs="Arial"/>
          <w:szCs w:val="24"/>
          <w:lang w:eastAsia="es-MX"/>
        </w:rPr>
      </w:pPr>
      <w:r w:rsidRPr="0026698C">
        <w:rPr>
          <w:rFonts w:ascii="Arial" w:hAnsi="Arial" w:cs="Arial"/>
          <w:szCs w:val="24"/>
          <w:lang w:eastAsia="es-MX"/>
        </w:rPr>
        <w:lastRenderedPageBreak/>
        <w:t>Información almacenada</w:t>
      </w:r>
      <w:r w:rsidRPr="0026698C">
        <w:rPr>
          <w:rFonts w:ascii="Arial" w:hAnsi="Arial" w:cs="Arial"/>
          <w:szCs w:val="24"/>
          <w:lang w:eastAsia="es-MX"/>
        </w:rPr>
        <w:t>:</w:t>
      </w:r>
    </w:p>
    <w:p w14:paraId="5DAFD858"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Periodo correspondiente.</w:t>
      </w:r>
    </w:p>
    <w:p w14:paraId="3E0BA33A"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Fecha límite de pago.</w:t>
      </w:r>
    </w:p>
    <w:p w14:paraId="5F81BA31"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Saldo al corte.</w:t>
      </w:r>
    </w:p>
    <w:p w14:paraId="0ED0C6A4" w14:textId="77777777" w:rsidR="004122EA" w:rsidRPr="0026698C" w:rsidRDefault="004122EA" w:rsidP="004122EA">
      <w:pPr>
        <w:rPr>
          <w:rFonts w:ascii="Arial" w:hAnsi="Arial" w:cs="Arial"/>
          <w:szCs w:val="24"/>
          <w:lang w:eastAsia="es-MX"/>
        </w:rPr>
      </w:pPr>
      <w:r w:rsidRPr="0026698C">
        <w:rPr>
          <w:rFonts w:ascii="Arial" w:hAnsi="Arial" w:cs="Arial"/>
          <w:szCs w:val="24"/>
          <w:lang w:eastAsia="es-MX"/>
        </w:rPr>
        <w:t>- Pago mínimo.</w:t>
      </w:r>
    </w:p>
    <w:p w14:paraId="7E8AC843" w14:textId="25D8E6B4" w:rsidR="004122EA" w:rsidRPr="0026698C" w:rsidRDefault="004122EA" w:rsidP="004122EA">
      <w:pPr>
        <w:rPr>
          <w:rFonts w:ascii="Arial" w:hAnsi="Arial" w:cs="Arial"/>
          <w:szCs w:val="24"/>
          <w:lang w:eastAsia="es-MX"/>
        </w:rPr>
      </w:pPr>
      <w:r w:rsidRPr="0026698C">
        <w:rPr>
          <w:rFonts w:ascii="Arial" w:hAnsi="Arial" w:cs="Arial"/>
          <w:szCs w:val="24"/>
          <w:lang w:eastAsia="es-MX"/>
        </w:rPr>
        <w:t>- Pago para no generar intereses.</w:t>
      </w:r>
    </w:p>
    <w:p w14:paraId="3210B2B4" w14:textId="2D31B5FE" w:rsidR="004122EA" w:rsidRPr="0026698C" w:rsidRDefault="004122EA" w:rsidP="004122EA">
      <w:pPr>
        <w:rPr>
          <w:rFonts w:ascii="Arial" w:hAnsi="Arial" w:cs="Arial"/>
          <w:szCs w:val="24"/>
          <w:lang w:eastAsia="es-MX"/>
        </w:rPr>
      </w:pPr>
      <w:r w:rsidRPr="0026698C">
        <w:rPr>
          <w:rFonts w:ascii="Arial" w:hAnsi="Arial" w:cs="Arial"/>
          <w:szCs w:val="24"/>
          <w:lang w:eastAsia="es-MX"/>
        </w:rPr>
        <w:t>La información de esta entidad es utilizada para generar alertas automáticas y proporcionar al usuario una mejor administración de sus tarjetas.</w:t>
      </w:r>
    </w:p>
    <w:p w14:paraId="4E30FD5C" w14:textId="0C1E6A33" w:rsidR="00486E7A" w:rsidRPr="0026698C" w:rsidRDefault="00486E7A" w:rsidP="004122EA">
      <w:pPr>
        <w:rPr>
          <w:rFonts w:ascii="Arial" w:hAnsi="Arial" w:cs="Arial"/>
          <w:szCs w:val="24"/>
          <w:lang w:eastAsia="es-MX"/>
        </w:rPr>
      </w:pPr>
      <w:r w:rsidRPr="0026698C">
        <w:rPr>
          <w:rFonts w:ascii="Arial" w:hAnsi="Arial" w:cs="Arial"/>
          <w:szCs w:val="24"/>
          <w:lang w:eastAsia="es-MX"/>
        </w:rPr>
        <w:t>RELACIONES DE LA BASE DE DATOS</w:t>
      </w:r>
    </w:p>
    <w:p w14:paraId="5A5363E5" w14:textId="749E27E2" w:rsidR="00486E7A" w:rsidRPr="0026698C" w:rsidRDefault="00486E7A" w:rsidP="00486E7A">
      <w:pPr>
        <w:rPr>
          <w:rFonts w:ascii="Arial" w:hAnsi="Arial" w:cs="Arial"/>
          <w:szCs w:val="24"/>
          <w:lang w:eastAsia="es-MX"/>
        </w:rPr>
      </w:pPr>
      <w:r w:rsidRPr="0026698C">
        <w:rPr>
          <w:rFonts w:ascii="Arial" w:hAnsi="Arial" w:cs="Arial"/>
          <w:szCs w:val="24"/>
          <w:lang w:eastAsia="es-MX"/>
        </w:rPr>
        <w:t>Las relaciones permiten establecer vínculos entre las diferentes entidades y garantizan la coherencia de la información almacenada.</w:t>
      </w:r>
    </w:p>
    <w:p w14:paraId="5832EFC3" w14:textId="726D0A33"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Crédito</w:t>
      </w:r>
    </w:p>
    <w:p w14:paraId="64218F28" w14:textId="5C2D4588"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53FF28B" w14:textId="4FD147C0" w:rsidR="00486E7A" w:rsidRPr="0026698C" w:rsidRDefault="00486E7A" w:rsidP="00486E7A">
      <w:pPr>
        <w:rPr>
          <w:rFonts w:ascii="Arial" w:hAnsi="Arial" w:cs="Arial"/>
          <w:szCs w:val="24"/>
          <w:lang w:eastAsia="es-MX"/>
        </w:rPr>
      </w:pPr>
      <w:r w:rsidRPr="0026698C">
        <w:rPr>
          <w:rFonts w:ascii="Arial" w:hAnsi="Arial" w:cs="Arial"/>
          <w:szCs w:val="24"/>
          <w:lang w:eastAsia="es-MX"/>
        </w:rPr>
        <w:t>Un usuario puede registrar múltiples tarjetas de crédito.</w:t>
      </w:r>
    </w:p>
    <w:p w14:paraId="2839F63A" w14:textId="2ABA6652" w:rsidR="00486E7A" w:rsidRPr="0026698C" w:rsidRDefault="00486E7A" w:rsidP="00486E7A">
      <w:pPr>
        <w:rPr>
          <w:rFonts w:ascii="Arial" w:hAnsi="Arial" w:cs="Arial"/>
          <w:szCs w:val="24"/>
          <w:lang w:eastAsia="es-MX"/>
        </w:rPr>
      </w:pPr>
      <w:r w:rsidRPr="0026698C">
        <w:rPr>
          <w:rFonts w:ascii="Arial" w:hAnsi="Arial" w:cs="Arial"/>
          <w:szCs w:val="24"/>
          <w:lang w:eastAsia="es-MX"/>
        </w:rPr>
        <w:t>Cada tarjeta de crédito pertenece únicamente a un usuario.</w:t>
      </w:r>
    </w:p>
    <w:p w14:paraId="6687BD85" w14:textId="4FF82104"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se implementa mediante la clave foránea:</w:t>
      </w:r>
      <w:r w:rsidRPr="0026698C">
        <w:rPr>
          <w:rFonts w:ascii="Arial" w:hAnsi="Arial" w:cs="Arial"/>
          <w:szCs w:val="24"/>
          <w:lang w:eastAsia="es-MX"/>
        </w:rPr>
        <w:t xml:space="preserve"> </w:t>
      </w:r>
      <w:proofErr w:type="spellStart"/>
      <w:r w:rsidRPr="0026698C">
        <w:rPr>
          <w:rFonts w:ascii="Arial" w:hAnsi="Arial" w:cs="Arial"/>
          <w:szCs w:val="24"/>
          <w:lang w:eastAsia="es-MX"/>
        </w:rPr>
        <w:t>id_Usuario</w:t>
      </w:r>
      <w:proofErr w:type="spellEnd"/>
      <w:r w:rsidRPr="0026698C">
        <w:rPr>
          <w:rFonts w:ascii="Arial" w:hAnsi="Arial" w:cs="Arial"/>
          <w:szCs w:val="24"/>
          <w:lang w:eastAsia="es-MX"/>
        </w:rPr>
        <w:t xml:space="preserve"> </w:t>
      </w:r>
      <w:r w:rsidRPr="0026698C">
        <w:rPr>
          <w:rFonts w:ascii="Arial" w:hAnsi="Arial" w:cs="Arial"/>
          <w:szCs w:val="24"/>
          <w:lang w:eastAsia="es-MX"/>
        </w:rPr>
        <w:t xml:space="preserve">presente en la tabla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w:t>
      </w:r>
    </w:p>
    <w:p w14:paraId="6BF63715" w14:textId="22C4E1A0"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Débito</w:t>
      </w:r>
    </w:p>
    <w:p w14:paraId="68D64429" w14:textId="76106D72"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045A0C9D" w14:textId="6F43A2B3" w:rsidR="00486E7A" w:rsidRPr="0026698C" w:rsidRDefault="00486E7A" w:rsidP="00486E7A">
      <w:pPr>
        <w:rPr>
          <w:rFonts w:ascii="Arial" w:hAnsi="Arial" w:cs="Arial"/>
          <w:szCs w:val="24"/>
          <w:lang w:eastAsia="es-MX"/>
        </w:rPr>
      </w:pPr>
      <w:r w:rsidRPr="0026698C">
        <w:rPr>
          <w:rFonts w:ascii="Arial" w:hAnsi="Arial" w:cs="Arial"/>
          <w:szCs w:val="24"/>
          <w:lang w:eastAsia="es-MX"/>
        </w:rPr>
        <w:t>Un usuario puede registrar múltiples tarjetas de débito.</w:t>
      </w:r>
    </w:p>
    <w:p w14:paraId="2FA34637" w14:textId="10C5A9A3" w:rsidR="00486E7A" w:rsidRPr="0026698C" w:rsidRDefault="00486E7A" w:rsidP="00486E7A">
      <w:pPr>
        <w:rPr>
          <w:rFonts w:ascii="Arial" w:hAnsi="Arial" w:cs="Arial"/>
          <w:szCs w:val="24"/>
          <w:lang w:eastAsia="es-MX"/>
        </w:rPr>
      </w:pPr>
      <w:r w:rsidRPr="0026698C">
        <w:rPr>
          <w:rFonts w:ascii="Arial" w:hAnsi="Arial" w:cs="Arial"/>
          <w:szCs w:val="24"/>
          <w:lang w:eastAsia="es-MX"/>
        </w:rPr>
        <w:t>Cada tarjeta de débito pertenece únicamente a un usuario.</w:t>
      </w:r>
    </w:p>
    <w:p w14:paraId="06CEF114" w14:textId="25C96E72"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permite que toda la información financiera permanezca asociada a su propietario correspondiente.</w:t>
      </w:r>
    </w:p>
    <w:p w14:paraId="0DB89E94" w14:textId="0DC01270"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Movimiento Crédito</w:t>
      </w:r>
    </w:p>
    <w:p w14:paraId="1C317FA0" w14:textId="1C9007BD"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870EDDB" w14:textId="5C85A836" w:rsidR="00486E7A" w:rsidRPr="0026698C" w:rsidRDefault="00486E7A" w:rsidP="00486E7A">
      <w:pPr>
        <w:rPr>
          <w:rFonts w:ascii="Arial" w:hAnsi="Arial" w:cs="Arial"/>
          <w:szCs w:val="24"/>
          <w:lang w:eastAsia="es-MX"/>
        </w:rPr>
      </w:pPr>
      <w:r w:rsidRPr="0026698C">
        <w:rPr>
          <w:rFonts w:ascii="Arial" w:hAnsi="Arial" w:cs="Arial"/>
          <w:szCs w:val="24"/>
          <w:lang w:eastAsia="es-MX"/>
        </w:rPr>
        <w:t>Una tarjeta puede generar múltiples movimientos de crédito.</w:t>
      </w:r>
    </w:p>
    <w:p w14:paraId="39D5E7BD"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Cada movimiento pertenece exclusivamente a una tarjeta.</w:t>
      </w:r>
    </w:p>
    <w:p w14:paraId="73BF2115"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permite reconstruir el historial completo de operaciones realizadas mediante una tarjeta específica.</w:t>
      </w:r>
    </w:p>
    <w:p w14:paraId="72DFD628" w14:textId="0034E2E3"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Relación Tarjeta Débito - Movimiento Débito</w:t>
      </w:r>
    </w:p>
    <w:p w14:paraId="5AF6FE4A" w14:textId="07F0BDA4"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B32A33F" w14:textId="39A7DF46" w:rsidR="00486E7A" w:rsidRPr="0026698C" w:rsidRDefault="00486E7A" w:rsidP="00486E7A">
      <w:pPr>
        <w:rPr>
          <w:rFonts w:ascii="Arial" w:hAnsi="Arial" w:cs="Arial"/>
          <w:szCs w:val="24"/>
          <w:lang w:eastAsia="es-MX"/>
        </w:rPr>
      </w:pPr>
      <w:r w:rsidRPr="0026698C">
        <w:rPr>
          <w:rFonts w:ascii="Arial" w:hAnsi="Arial" w:cs="Arial"/>
          <w:szCs w:val="24"/>
          <w:lang w:eastAsia="es-MX"/>
        </w:rPr>
        <w:t>Una tarjeta de débito puede registrar múltiples movimientos.</w:t>
      </w:r>
    </w:p>
    <w:p w14:paraId="49C70038" w14:textId="782D461A" w:rsidR="00486E7A" w:rsidRPr="0026698C" w:rsidRDefault="00486E7A" w:rsidP="00486E7A">
      <w:pPr>
        <w:rPr>
          <w:rFonts w:ascii="Arial" w:hAnsi="Arial" w:cs="Arial"/>
          <w:szCs w:val="24"/>
          <w:lang w:eastAsia="es-MX"/>
        </w:rPr>
      </w:pPr>
      <w:r w:rsidRPr="0026698C">
        <w:rPr>
          <w:rFonts w:ascii="Arial" w:hAnsi="Arial" w:cs="Arial"/>
          <w:szCs w:val="24"/>
          <w:lang w:eastAsia="es-MX"/>
        </w:rPr>
        <w:t>Cada movimiento pertenece únicamente a una tarjeta.</w:t>
      </w:r>
    </w:p>
    <w:p w14:paraId="2AC22452" w14:textId="72603B2F"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permite administrar adecuadamente los ingresos y egresos asociados al usuario.</w:t>
      </w:r>
    </w:p>
    <w:p w14:paraId="3A818849" w14:textId="6C152845"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Categoría - Movimientos</w:t>
      </w:r>
    </w:p>
    <w:p w14:paraId="007E2BA3" w14:textId="02B6E139"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1832BAFA" w14:textId="3CEAE874" w:rsidR="00486E7A" w:rsidRPr="0026698C" w:rsidRDefault="00486E7A" w:rsidP="00486E7A">
      <w:pPr>
        <w:rPr>
          <w:rFonts w:ascii="Arial" w:hAnsi="Arial" w:cs="Arial"/>
          <w:szCs w:val="24"/>
          <w:lang w:eastAsia="es-MX"/>
        </w:rPr>
      </w:pPr>
      <w:r w:rsidRPr="0026698C">
        <w:rPr>
          <w:rFonts w:ascii="Arial" w:hAnsi="Arial" w:cs="Arial"/>
          <w:szCs w:val="24"/>
          <w:lang w:eastAsia="es-MX"/>
        </w:rPr>
        <w:t>Una categoría puede utilizarse en múltiples movimientos.</w:t>
      </w:r>
    </w:p>
    <w:p w14:paraId="295B5038" w14:textId="1AE46C15" w:rsidR="00486E7A" w:rsidRPr="0026698C" w:rsidRDefault="00486E7A" w:rsidP="00486E7A">
      <w:pPr>
        <w:rPr>
          <w:rFonts w:ascii="Arial" w:hAnsi="Arial" w:cs="Arial"/>
          <w:szCs w:val="24"/>
          <w:lang w:eastAsia="es-MX"/>
        </w:rPr>
      </w:pPr>
      <w:r w:rsidRPr="0026698C">
        <w:rPr>
          <w:rFonts w:ascii="Arial" w:hAnsi="Arial" w:cs="Arial"/>
          <w:szCs w:val="24"/>
          <w:lang w:eastAsia="es-MX"/>
        </w:rPr>
        <w:t>Cada movimiento debe pertenecer a una categoría específica.</w:t>
      </w:r>
    </w:p>
    <w:p w14:paraId="2F214AE3"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Esta relación facilita la generación de estadísticas y reportes financieros.</w:t>
      </w:r>
    </w:p>
    <w:p w14:paraId="15FA5AA3" w14:textId="140FF75B"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Notificaciones</w:t>
      </w:r>
    </w:p>
    <w:p w14:paraId="369A5FA5" w14:textId="43911B5A"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44B44B5" w14:textId="0DADA5D7" w:rsidR="00486E7A" w:rsidRPr="0026698C" w:rsidRDefault="00486E7A" w:rsidP="00486E7A">
      <w:pPr>
        <w:rPr>
          <w:rFonts w:ascii="Arial" w:hAnsi="Arial" w:cs="Arial"/>
          <w:szCs w:val="24"/>
          <w:lang w:eastAsia="es-MX"/>
        </w:rPr>
      </w:pPr>
      <w:r w:rsidRPr="0026698C">
        <w:rPr>
          <w:rFonts w:ascii="Arial" w:hAnsi="Arial" w:cs="Arial"/>
          <w:szCs w:val="24"/>
          <w:lang w:eastAsia="es-MX"/>
        </w:rPr>
        <w:t>Un usuario puede recibir múltiples notificaciones.</w:t>
      </w:r>
    </w:p>
    <w:p w14:paraId="1697ACD9"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Cada notificación está asociada a un único usuario.</w:t>
      </w:r>
    </w:p>
    <w:p w14:paraId="6C94ADA8" w14:textId="0D44DBEA" w:rsidR="00486E7A" w:rsidRPr="0026698C" w:rsidRDefault="00486E7A" w:rsidP="00486E7A">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Estado de Cuenta</w:t>
      </w:r>
    </w:p>
    <w:p w14:paraId="385691B8" w14:textId="25B561A6" w:rsidR="00486E7A" w:rsidRPr="0026698C" w:rsidRDefault="00486E7A" w:rsidP="00486E7A">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C78C508" w14:textId="3A6FD547" w:rsidR="00486E7A" w:rsidRPr="0026698C" w:rsidRDefault="00486E7A" w:rsidP="00486E7A">
      <w:pPr>
        <w:rPr>
          <w:rFonts w:ascii="Arial" w:hAnsi="Arial" w:cs="Arial"/>
          <w:szCs w:val="24"/>
          <w:lang w:eastAsia="es-MX"/>
        </w:rPr>
      </w:pPr>
      <w:r w:rsidRPr="0026698C">
        <w:rPr>
          <w:rFonts w:ascii="Arial" w:hAnsi="Arial" w:cs="Arial"/>
          <w:szCs w:val="24"/>
          <w:lang w:eastAsia="es-MX"/>
        </w:rPr>
        <w:t>Una tarjeta puede generar diversos estados de cuenta durante su vida útil.</w:t>
      </w:r>
    </w:p>
    <w:p w14:paraId="71C93858" w14:textId="502B9C65" w:rsidR="00486E7A" w:rsidRPr="0026698C" w:rsidRDefault="00486E7A" w:rsidP="00486E7A">
      <w:pPr>
        <w:rPr>
          <w:rFonts w:ascii="Arial" w:hAnsi="Arial" w:cs="Arial"/>
          <w:szCs w:val="24"/>
          <w:lang w:eastAsia="es-MX"/>
        </w:rPr>
      </w:pPr>
      <w:r w:rsidRPr="0026698C">
        <w:rPr>
          <w:rFonts w:ascii="Arial" w:hAnsi="Arial" w:cs="Arial"/>
          <w:szCs w:val="24"/>
          <w:lang w:eastAsia="es-MX"/>
        </w:rPr>
        <w:t>Cada estado de cuenta pertenece únicamente a una tarjeta de crédito.</w:t>
      </w:r>
    </w:p>
    <w:p w14:paraId="4A7BF358" w14:textId="35BCDA96" w:rsidR="00486E7A" w:rsidRPr="0026698C" w:rsidRDefault="00486E7A" w:rsidP="00486E7A">
      <w:pPr>
        <w:rPr>
          <w:rFonts w:ascii="Arial" w:hAnsi="Arial" w:cs="Arial"/>
          <w:szCs w:val="24"/>
          <w:lang w:eastAsia="es-MX"/>
        </w:rPr>
      </w:pPr>
      <w:r w:rsidRPr="0026698C">
        <w:rPr>
          <w:rFonts w:ascii="Arial" w:hAnsi="Arial" w:cs="Arial"/>
          <w:szCs w:val="24"/>
          <w:lang w:eastAsia="es-MX"/>
        </w:rPr>
        <w:t>DISENO DE TABLAS</w:t>
      </w:r>
    </w:p>
    <w:p w14:paraId="10775A78" w14:textId="2C13A68D" w:rsidR="00486E7A" w:rsidRPr="0026698C" w:rsidRDefault="00486E7A" w:rsidP="00486E7A">
      <w:pPr>
        <w:rPr>
          <w:rFonts w:ascii="Arial" w:hAnsi="Arial" w:cs="Arial"/>
          <w:szCs w:val="24"/>
          <w:lang w:eastAsia="es-MX"/>
        </w:rPr>
      </w:pPr>
      <w:r w:rsidRPr="0026698C">
        <w:rPr>
          <w:rFonts w:ascii="Arial" w:hAnsi="Arial" w:cs="Arial"/>
          <w:szCs w:val="24"/>
          <w:lang w:eastAsia="es-MX"/>
        </w:rPr>
        <w:t>La implementación física de la base de datos se encuentra compuesta por ocho tablas principales</w:t>
      </w:r>
      <w:r w:rsidRPr="0026698C">
        <w:rPr>
          <w:rFonts w:ascii="Arial" w:hAnsi="Arial" w:cs="Arial"/>
          <w:szCs w:val="24"/>
          <w:lang w:eastAsia="es-MX"/>
        </w:rPr>
        <w:t>, C</w:t>
      </w:r>
      <w:r w:rsidRPr="0026698C">
        <w:rPr>
          <w:rFonts w:ascii="Arial" w:hAnsi="Arial" w:cs="Arial"/>
          <w:szCs w:val="24"/>
          <w:lang w:eastAsia="es-MX"/>
        </w:rPr>
        <w:t>ada tabla fue diseñada para representar una entidad específica del sistema y evitar redundancia de información.</w:t>
      </w:r>
    </w:p>
    <w:p w14:paraId="36DAA43E" w14:textId="08E94A0A" w:rsidR="00486E7A" w:rsidRPr="0026698C" w:rsidRDefault="00486E7A" w:rsidP="00486E7A">
      <w:pPr>
        <w:rPr>
          <w:rFonts w:ascii="Arial" w:hAnsi="Arial" w:cs="Arial"/>
          <w:szCs w:val="24"/>
          <w:lang w:eastAsia="es-MX"/>
        </w:rPr>
      </w:pPr>
      <w:r w:rsidRPr="0026698C">
        <w:rPr>
          <w:rFonts w:ascii="Arial" w:hAnsi="Arial" w:cs="Arial"/>
          <w:szCs w:val="24"/>
          <w:lang w:eastAsia="es-MX"/>
        </w:rPr>
        <w:t>Las tablas implementadas son:</w:t>
      </w:r>
    </w:p>
    <w:p w14:paraId="7CDBB583"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usuarios</w:t>
      </w:r>
    </w:p>
    <w:p w14:paraId="13CF5E60"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cardsCredito</w:t>
      </w:r>
      <w:proofErr w:type="spellEnd"/>
    </w:p>
    <w:p w14:paraId="15643F0D"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cardsDebito</w:t>
      </w:r>
      <w:proofErr w:type="spellEnd"/>
    </w:p>
    <w:p w14:paraId="41D395B6"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lastRenderedPageBreak/>
        <w:t xml:space="preserve">- </w:t>
      </w:r>
      <w:proofErr w:type="spellStart"/>
      <w:r w:rsidRPr="0026698C">
        <w:rPr>
          <w:rFonts w:ascii="Arial" w:hAnsi="Arial" w:cs="Arial"/>
          <w:szCs w:val="24"/>
          <w:lang w:eastAsia="es-MX"/>
        </w:rPr>
        <w:t>categorias</w:t>
      </w:r>
      <w:proofErr w:type="spellEnd"/>
    </w:p>
    <w:p w14:paraId="6D234599"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movimientos_Debito</w:t>
      </w:r>
      <w:proofErr w:type="spellEnd"/>
    </w:p>
    <w:p w14:paraId="7D3200A7"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movimientos_Credito</w:t>
      </w:r>
      <w:proofErr w:type="spellEnd"/>
    </w:p>
    <w:p w14:paraId="02501376"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notificaciones</w:t>
      </w:r>
    </w:p>
    <w:p w14:paraId="1555F279" w14:textId="78CA1ACD" w:rsidR="00486E7A" w:rsidRPr="0026698C" w:rsidRDefault="00486E7A" w:rsidP="00486E7A">
      <w:pPr>
        <w:rPr>
          <w:rFonts w:ascii="Arial" w:hAnsi="Arial" w:cs="Arial"/>
          <w:szCs w:val="24"/>
          <w:lang w:eastAsia="es-MX"/>
        </w:rPr>
      </w:pPr>
      <w:r w:rsidRPr="0026698C">
        <w:rPr>
          <w:rFonts w:ascii="Arial" w:hAnsi="Arial" w:cs="Arial"/>
          <w:szCs w:val="24"/>
          <w:lang w:eastAsia="es-MX"/>
        </w:rPr>
        <w:t xml:space="preserve">- </w:t>
      </w:r>
      <w:proofErr w:type="spellStart"/>
      <w:r w:rsidRPr="0026698C">
        <w:rPr>
          <w:rFonts w:ascii="Arial" w:hAnsi="Arial" w:cs="Arial"/>
          <w:szCs w:val="24"/>
          <w:lang w:eastAsia="es-MX"/>
        </w:rPr>
        <w:t>estadDeCuenta</w:t>
      </w:r>
      <w:proofErr w:type="spellEnd"/>
    </w:p>
    <w:p w14:paraId="593DD18A" w14:textId="1BD1B543" w:rsidR="00486E7A" w:rsidRPr="0026698C" w:rsidRDefault="00486E7A" w:rsidP="00486E7A">
      <w:pPr>
        <w:rPr>
          <w:rFonts w:ascii="Arial" w:hAnsi="Arial" w:cs="Arial"/>
          <w:szCs w:val="24"/>
          <w:lang w:eastAsia="es-MX"/>
        </w:rPr>
      </w:pPr>
      <w:r w:rsidRPr="0026698C">
        <w:rPr>
          <w:rFonts w:ascii="Arial" w:hAnsi="Arial" w:cs="Arial"/>
          <w:szCs w:val="24"/>
          <w:lang w:eastAsia="es-MX"/>
        </w:rPr>
        <w:t>La utilización de claves primarias permite identificar de forma única cada registro almacenado</w:t>
      </w:r>
      <w:r w:rsidRPr="0026698C">
        <w:rPr>
          <w:rFonts w:ascii="Arial" w:hAnsi="Arial" w:cs="Arial"/>
          <w:szCs w:val="24"/>
          <w:lang w:eastAsia="es-MX"/>
        </w:rPr>
        <w:t>, p</w:t>
      </w:r>
      <w:r w:rsidRPr="0026698C">
        <w:rPr>
          <w:rFonts w:ascii="Arial" w:hAnsi="Arial" w:cs="Arial"/>
          <w:szCs w:val="24"/>
          <w:lang w:eastAsia="es-MX"/>
        </w:rPr>
        <w:t>or su parte, las claves foráneas garantizan la correcta relación entre las entidades.</w:t>
      </w:r>
    </w:p>
    <w:p w14:paraId="0C3E0A17" w14:textId="773476B3" w:rsidR="00486E7A" w:rsidRPr="0026698C" w:rsidRDefault="00486E7A" w:rsidP="00486E7A">
      <w:pPr>
        <w:rPr>
          <w:rFonts w:ascii="Arial" w:hAnsi="Arial" w:cs="Arial"/>
          <w:szCs w:val="24"/>
          <w:lang w:eastAsia="es-MX"/>
        </w:rPr>
      </w:pPr>
      <w:r w:rsidRPr="0026698C">
        <w:rPr>
          <w:rFonts w:ascii="Arial" w:hAnsi="Arial" w:cs="Arial"/>
          <w:szCs w:val="24"/>
          <w:lang w:eastAsia="es-MX"/>
        </w:rPr>
        <w:t>DICCIONARIO DE DATOS</w:t>
      </w:r>
    </w:p>
    <w:p w14:paraId="4B546770" w14:textId="32A9DB0D" w:rsidR="00486E7A" w:rsidRPr="0026698C" w:rsidRDefault="00486E7A" w:rsidP="00486E7A">
      <w:pPr>
        <w:rPr>
          <w:rFonts w:ascii="Arial" w:hAnsi="Arial" w:cs="Arial"/>
          <w:szCs w:val="24"/>
          <w:lang w:eastAsia="es-MX"/>
        </w:rPr>
      </w:pPr>
      <w:r w:rsidRPr="0026698C">
        <w:rPr>
          <w:rFonts w:ascii="Arial" w:hAnsi="Arial" w:cs="Arial"/>
          <w:szCs w:val="24"/>
          <w:lang w:eastAsia="es-MX"/>
        </w:rPr>
        <w:t>El diccionario de datos constituye un documento técnico que describe detalladamente cada uno de los campos existentes dentro de la base de datos.</w:t>
      </w:r>
      <w:r w:rsidRPr="0026698C">
        <w:rPr>
          <w:rFonts w:ascii="Arial" w:hAnsi="Arial" w:cs="Arial"/>
          <w:szCs w:val="24"/>
          <w:lang w:eastAsia="es-MX"/>
        </w:rPr>
        <w:t xml:space="preserve"> </w:t>
      </w:r>
      <w:r w:rsidRPr="0026698C">
        <w:rPr>
          <w:rFonts w:ascii="Arial" w:hAnsi="Arial" w:cs="Arial"/>
          <w:szCs w:val="24"/>
          <w:lang w:eastAsia="es-MX"/>
        </w:rPr>
        <w:t>Su objetivo es proporcionar una referencia clara para desarrolladores, administradores y futuros mantenedores del sistema.</w:t>
      </w:r>
    </w:p>
    <w:p w14:paraId="26F0A05C" w14:textId="39455605" w:rsidR="00486E7A" w:rsidRPr="0026698C" w:rsidRDefault="00486E7A" w:rsidP="00486E7A">
      <w:pPr>
        <w:rPr>
          <w:rFonts w:ascii="Arial" w:hAnsi="Arial" w:cs="Arial"/>
          <w:szCs w:val="24"/>
          <w:lang w:eastAsia="es-MX"/>
        </w:rPr>
      </w:pPr>
      <w:r w:rsidRPr="0026698C">
        <w:rPr>
          <w:rFonts w:ascii="Arial" w:hAnsi="Arial" w:cs="Arial"/>
          <w:szCs w:val="24"/>
          <w:lang w:eastAsia="es-MX"/>
        </w:rPr>
        <w:t>Para cada atributo se documenta:</w:t>
      </w:r>
    </w:p>
    <w:p w14:paraId="7844A164"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Nombre del campo.</w:t>
      </w:r>
    </w:p>
    <w:p w14:paraId="7BF07B1A"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Tipo de dato.</w:t>
      </w:r>
    </w:p>
    <w:p w14:paraId="53AF855D"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Longitud.</w:t>
      </w:r>
    </w:p>
    <w:p w14:paraId="0F9C1070"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Restricciones.</w:t>
      </w:r>
    </w:p>
    <w:p w14:paraId="712F4F62"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Valor por defecto.</w:t>
      </w:r>
    </w:p>
    <w:p w14:paraId="4A5C2539" w14:textId="3401BE8E" w:rsidR="00486E7A" w:rsidRPr="0026698C" w:rsidRDefault="00486E7A" w:rsidP="00486E7A">
      <w:pPr>
        <w:rPr>
          <w:rFonts w:ascii="Arial" w:hAnsi="Arial" w:cs="Arial"/>
          <w:szCs w:val="24"/>
          <w:lang w:eastAsia="es-MX"/>
        </w:rPr>
      </w:pPr>
      <w:r w:rsidRPr="0026698C">
        <w:rPr>
          <w:rFonts w:ascii="Arial" w:hAnsi="Arial" w:cs="Arial"/>
          <w:szCs w:val="24"/>
          <w:lang w:eastAsia="es-MX"/>
        </w:rPr>
        <w:t>- Función dentro del sistema.</w:t>
      </w:r>
    </w:p>
    <w:p w14:paraId="3EEEB907" w14:textId="4C0CE102" w:rsidR="00486E7A" w:rsidRPr="0026698C" w:rsidRDefault="00486E7A" w:rsidP="00486E7A">
      <w:pPr>
        <w:rPr>
          <w:rFonts w:ascii="Arial" w:hAnsi="Arial" w:cs="Arial"/>
          <w:szCs w:val="24"/>
          <w:lang w:eastAsia="es-MX"/>
        </w:rPr>
      </w:pPr>
      <w:r w:rsidRPr="0026698C">
        <w:rPr>
          <w:rFonts w:ascii="Arial" w:hAnsi="Arial" w:cs="Arial"/>
          <w:szCs w:val="24"/>
          <w:lang w:eastAsia="es-MX"/>
        </w:rPr>
        <w:t>La existencia de este documento facilita la comprensión de la estructura de datos y reduce errores durante futuras modificaciones.</w:t>
      </w:r>
    </w:p>
    <w:p w14:paraId="67B15668" w14:textId="36FC2BE5" w:rsidR="00486E7A" w:rsidRPr="0026698C" w:rsidRDefault="00486E7A" w:rsidP="00486E7A">
      <w:pPr>
        <w:rPr>
          <w:rFonts w:ascii="Arial" w:hAnsi="Arial" w:cs="Arial"/>
          <w:szCs w:val="24"/>
          <w:lang w:eastAsia="es-MX"/>
        </w:rPr>
      </w:pPr>
      <w:r w:rsidRPr="0026698C">
        <w:rPr>
          <w:rFonts w:ascii="Arial" w:hAnsi="Arial" w:cs="Arial"/>
          <w:szCs w:val="24"/>
          <w:lang w:eastAsia="es-MX"/>
        </w:rPr>
        <w:t>INTEGRIDAD REFERENCIAL</w:t>
      </w:r>
    </w:p>
    <w:p w14:paraId="01D9A89E" w14:textId="3B317261" w:rsidR="00486E7A" w:rsidRPr="0026698C" w:rsidRDefault="00486E7A" w:rsidP="007A2A73">
      <w:pPr>
        <w:rPr>
          <w:rFonts w:ascii="Arial" w:hAnsi="Arial" w:cs="Arial"/>
          <w:szCs w:val="24"/>
          <w:lang w:eastAsia="es-MX"/>
        </w:rPr>
      </w:pPr>
      <w:r w:rsidRPr="0026698C">
        <w:rPr>
          <w:rFonts w:ascii="Arial" w:hAnsi="Arial" w:cs="Arial"/>
          <w:szCs w:val="24"/>
          <w:lang w:eastAsia="es-MX"/>
        </w:rPr>
        <w:t>La integridad referencial garantiza que las relaciones definidas dentro de la base de datos permanezcan válidas durante toda la operación del sistema</w:t>
      </w:r>
      <w:r w:rsidR="007A2A73" w:rsidRPr="0026698C">
        <w:rPr>
          <w:rFonts w:ascii="Arial" w:hAnsi="Arial" w:cs="Arial"/>
          <w:szCs w:val="24"/>
          <w:lang w:eastAsia="es-MX"/>
        </w:rPr>
        <w:t>, p</w:t>
      </w:r>
      <w:r w:rsidRPr="0026698C">
        <w:rPr>
          <w:rFonts w:ascii="Arial" w:hAnsi="Arial" w:cs="Arial"/>
          <w:szCs w:val="24"/>
          <w:lang w:eastAsia="es-MX"/>
        </w:rPr>
        <w:t>ara ello se implementaron restricciones mediante claves foráneas.</w:t>
      </w:r>
    </w:p>
    <w:p w14:paraId="57F7490D" w14:textId="72FDCA01" w:rsidR="00486E7A" w:rsidRPr="0026698C" w:rsidRDefault="00486E7A" w:rsidP="007A2A73">
      <w:pPr>
        <w:rPr>
          <w:rFonts w:ascii="Arial" w:hAnsi="Arial" w:cs="Arial"/>
          <w:szCs w:val="24"/>
          <w:lang w:eastAsia="es-MX"/>
        </w:rPr>
      </w:pPr>
      <w:r w:rsidRPr="0026698C">
        <w:rPr>
          <w:rFonts w:ascii="Arial" w:hAnsi="Arial" w:cs="Arial"/>
          <w:szCs w:val="24"/>
          <w:lang w:eastAsia="es-MX"/>
        </w:rPr>
        <w:t>Estas restricciones impiden situaciones como:</w:t>
      </w:r>
    </w:p>
    <w:p w14:paraId="44BA651E"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Movimientos sin tarjeta asociada.</w:t>
      </w:r>
    </w:p>
    <w:p w14:paraId="3DC6113B"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t>- Notificaciones sin usuario.</w:t>
      </w:r>
    </w:p>
    <w:p w14:paraId="728FDC66" w14:textId="77777777" w:rsidR="00486E7A" w:rsidRPr="0026698C" w:rsidRDefault="00486E7A" w:rsidP="00486E7A">
      <w:pPr>
        <w:rPr>
          <w:rFonts w:ascii="Arial" w:hAnsi="Arial" w:cs="Arial"/>
          <w:szCs w:val="24"/>
          <w:lang w:eastAsia="es-MX"/>
        </w:rPr>
      </w:pPr>
      <w:r w:rsidRPr="0026698C">
        <w:rPr>
          <w:rFonts w:ascii="Arial" w:hAnsi="Arial" w:cs="Arial"/>
          <w:szCs w:val="24"/>
          <w:lang w:eastAsia="es-MX"/>
        </w:rPr>
        <w:lastRenderedPageBreak/>
        <w:t>- Estados de cuenta sin tarjeta.</w:t>
      </w:r>
    </w:p>
    <w:p w14:paraId="6F3D68A4" w14:textId="0D3B7AB5" w:rsidR="00486E7A" w:rsidRPr="0026698C" w:rsidRDefault="00486E7A" w:rsidP="007A2A73">
      <w:pPr>
        <w:rPr>
          <w:rFonts w:ascii="Arial" w:hAnsi="Arial" w:cs="Arial"/>
          <w:szCs w:val="24"/>
          <w:lang w:eastAsia="es-MX"/>
        </w:rPr>
      </w:pPr>
      <w:r w:rsidRPr="0026698C">
        <w:rPr>
          <w:rFonts w:ascii="Arial" w:hAnsi="Arial" w:cs="Arial"/>
          <w:szCs w:val="24"/>
          <w:lang w:eastAsia="es-MX"/>
        </w:rPr>
        <w:t>- Tarjetas asociadas a usuarios inexistentes.</w:t>
      </w:r>
    </w:p>
    <w:p w14:paraId="64DA0E69" w14:textId="73BBD7A4" w:rsidR="00486E7A" w:rsidRPr="0026698C" w:rsidRDefault="00486E7A" w:rsidP="007A2A73">
      <w:pPr>
        <w:rPr>
          <w:rFonts w:ascii="Arial" w:hAnsi="Arial" w:cs="Arial"/>
          <w:szCs w:val="24"/>
          <w:lang w:eastAsia="es-MX"/>
        </w:rPr>
      </w:pPr>
      <w:r w:rsidRPr="0026698C">
        <w:rPr>
          <w:rFonts w:ascii="Arial" w:hAnsi="Arial" w:cs="Arial"/>
          <w:szCs w:val="24"/>
          <w:lang w:eastAsia="es-MX"/>
        </w:rPr>
        <w:t>Adicionalmente se implementó la cláusula ON DELETE CASCADE en las relaciones principales.</w:t>
      </w:r>
      <w:r w:rsidR="007A2A73" w:rsidRPr="0026698C">
        <w:rPr>
          <w:rFonts w:ascii="Arial" w:hAnsi="Arial" w:cs="Arial"/>
          <w:szCs w:val="24"/>
          <w:lang w:eastAsia="es-MX"/>
        </w:rPr>
        <w:t xml:space="preserve"> </w:t>
      </w:r>
      <w:r w:rsidRPr="0026698C">
        <w:rPr>
          <w:rFonts w:ascii="Arial" w:hAnsi="Arial" w:cs="Arial"/>
          <w:szCs w:val="24"/>
          <w:lang w:eastAsia="es-MX"/>
        </w:rPr>
        <w:t>Esta configuración permite que al eliminar un usuario se eliminen automáticamente todos los registros dependientes asociados a dicho usuario.</w:t>
      </w:r>
      <w:r w:rsidR="007A2A73" w:rsidRPr="0026698C">
        <w:rPr>
          <w:rFonts w:ascii="Arial" w:hAnsi="Arial" w:cs="Arial"/>
          <w:szCs w:val="24"/>
          <w:lang w:eastAsia="es-MX"/>
        </w:rPr>
        <w:t xml:space="preserve"> </w:t>
      </w:r>
      <w:r w:rsidRPr="0026698C">
        <w:rPr>
          <w:rFonts w:ascii="Arial" w:hAnsi="Arial" w:cs="Arial"/>
          <w:szCs w:val="24"/>
          <w:lang w:eastAsia="es-MX"/>
        </w:rPr>
        <w:t>Este mecanismo evita la generación de registros huérfanos y mantiene la consistencia de la información almacenada.</w:t>
      </w:r>
    </w:p>
    <w:p w14:paraId="77F45817" w14:textId="6CB34AB4" w:rsidR="007A2A73" w:rsidRPr="0026698C" w:rsidRDefault="007A2A73" w:rsidP="007A2A73">
      <w:pPr>
        <w:rPr>
          <w:rFonts w:ascii="Arial" w:hAnsi="Arial" w:cs="Arial"/>
          <w:szCs w:val="24"/>
          <w:lang w:eastAsia="es-MX"/>
        </w:rPr>
      </w:pPr>
      <w:r w:rsidRPr="0026698C">
        <w:rPr>
          <w:rFonts w:ascii="Arial" w:hAnsi="Arial" w:cs="Arial"/>
          <w:szCs w:val="24"/>
          <w:lang w:eastAsia="es-MX"/>
        </w:rPr>
        <w:t>RESTRICCIONES Y VALIDACIONES DE LA BASE DE DATOS</w:t>
      </w:r>
    </w:p>
    <w:p w14:paraId="1B579307" w14:textId="3545D2E7" w:rsidR="007A2A73" w:rsidRPr="0026698C" w:rsidRDefault="007A2A73" w:rsidP="007A2A73">
      <w:pPr>
        <w:rPr>
          <w:rFonts w:ascii="Arial" w:hAnsi="Arial" w:cs="Arial"/>
          <w:szCs w:val="24"/>
          <w:lang w:eastAsia="es-MX"/>
        </w:rPr>
      </w:pPr>
      <w:r w:rsidRPr="0026698C">
        <w:rPr>
          <w:rFonts w:ascii="Arial" w:hAnsi="Arial" w:cs="Arial"/>
          <w:szCs w:val="24"/>
          <w:lang w:eastAsia="es-MX"/>
        </w:rPr>
        <w:t>Con el propósito de garantizar la calidad de los datos almacenados, se implementaron diversas restricciones dentro de PostgreSQL.</w:t>
      </w:r>
    </w:p>
    <w:p w14:paraId="491756FC" w14:textId="52B8B6F7" w:rsidR="007A2A73" w:rsidRPr="0026698C" w:rsidRDefault="007A2A73" w:rsidP="007A2A73">
      <w:pPr>
        <w:rPr>
          <w:rFonts w:ascii="Arial" w:hAnsi="Arial" w:cs="Arial"/>
          <w:szCs w:val="24"/>
          <w:lang w:eastAsia="es-MX"/>
        </w:rPr>
      </w:pPr>
      <w:r w:rsidRPr="0026698C">
        <w:rPr>
          <w:rFonts w:ascii="Arial" w:hAnsi="Arial" w:cs="Arial"/>
          <w:szCs w:val="24"/>
          <w:lang w:eastAsia="es-MX"/>
        </w:rPr>
        <w:t>Entre las más importantes se encuentran:</w:t>
      </w:r>
    </w:p>
    <w:p w14:paraId="46ABC180" w14:textId="021357F1"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correo único</w:t>
      </w:r>
      <w:r w:rsidRPr="0026698C">
        <w:rPr>
          <w:rFonts w:ascii="Arial" w:hAnsi="Arial" w:cs="Arial"/>
          <w:szCs w:val="24"/>
          <w:lang w:eastAsia="es-MX"/>
        </w:rPr>
        <w:t>:</w:t>
      </w:r>
    </w:p>
    <w:p w14:paraId="00558B81" w14:textId="4A47FA57" w:rsidR="007A2A73" w:rsidRPr="0026698C" w:rsidRDefault="007A2A73" w:rsidP="007A2A73">
      <w:pPr>
        <w:rPr>
          <w:rFonts w:ascii="Arial" w:hAnsi="Arial" w:cs="Arial"/>
          <w:szCs w:val="24"/>
          <w:lang w:eastAsia="es-MX"/>
        </w:rPr>
      </w:pPr>
      <w:r w:rsidRPr="0026698C">
        <w:rPr>
          <w:rFonts w:ascii="Arial" w:hAnsi="Arial" w:cs="Arial"/>
          <w:szCs w:val="24"/>
          <w:lang w:eastAsia="es-MX"/>
        </w:rPr>
        <w:t>No se permite registrar dos usuarios con el mismo correo electrónico.</w:t>
      </w:r>
    </w:p>
    <w:p w14:paraId="58AFCF84" w14:textId="6E72FE91"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saldo</w:t>
      </w:r>
    </w:p>
    <w:p w14:paraId="2F68E328" w14:textId="465BABA1" w:rsidR="007A2A73" w:rsidRPr="0026698C" w:rsidRDefault="007A2A73" w:rsidP="007A2A73">
      <w:pPr>
        <w:rPr>
          <w:rFonts w:ascii="Arial" w:hAnsi="Arial" w:cs="Arial"/>
          <w:szCs w:val="24"/>
          <w:lang w:eastAsia="es-MX"/>
        </w:rPr>
      </w:pPr>
      <w:r w:rsidRPr="0026698C">
        <w:rPr>
          <w:rFonts w:ascii="Arial" w:hAnsi="Arial" w:cs="Arial"/>
          <w:szCs w:val="24"/>
          <w:lang w:eastAsia="es-MX"/>
        </w:rPr>
        <w:t>Los saldos almacenados no pueden ser negativos.</w:t>
      </w:r>
    </w:p>
    <w:p w14:paraId="421A4B03" w14:textId="028FE8C1"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fecha de corte</w:t>
      </w:r>
    </w:p>
    <w:p w14:paraId="2E31310C" w14:textId="65E0DAED" w:rsidR="007A2A73" w:rsidRPr="0026698C" w:rsidRDefault="007A2A73" w:rsidP="007A2A73">
      <w:pPr>
        <w:rPr>
          <w:rFonts w:ascii="Arial" w:hAnsi="Arial" w:cs="Arial"/>
          <w:szCs w:val="24"/>
          <w:lang w:eastAsia="es-MX"/>
        </w:rPr>
      </w:pPr>
      <w:r w:rsidRPr="0026698C">
        <w:rPr>
          <w:rFonts w:ascii="Arial" w:hAnsi="Arial" w:cs="Arial"/>
          <w:szCs w:val="24"/>
          <w:lang w:eastAsia="es-MX"/>
        </w:rPr>
        <w:t>La fecha de corte debe encontrarse entre los días 1 y 31 del mes.</w:t>
      </w:r>
    </w:p>
    <w:p w14:paraId="3E985711" w14:textId="372B02CA"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estado de tarjeta</w:t>
      </w:r>
      <w:r w:rsidRPr="0026698C">
        <w:rPr>
          <w:rFonts w:ascii="Arial" w:hAnsi="Arial" w:cs="Arial"/>
          <w:szCs w:val="24"/>
          <w:lang w:eastAsia="es-MX"/>
        </w:rPr>
        <w:t>:</w:t>
      </w:r>
    </w:p>
    <w:p w14:paraId="3C98AB0B" w14:textId="3A16620C" w:rsidR="007A2A73" w:rsidRPr="0026698C" w:rsidRDefault="007A2A73" w:rsidP="007A2A73">
      <w:pPr>
        <w:rPr>
          <w:rFonts w:ascii="Arial" w:hAnsi="Arial" w:cs="Arial"/>
          <w:szCs w:val="24"/>
          <w:lang w:eastAsia="es-MX"/>
        </w:rPr>
      </w:pPr>
      <w:r w:rsidRPr="0026698C">
        <w:rPr>
          <w:rFonts w:ascii="Arial" w:hAnsi="Arial" w:cs="Arial"/>
          <w:szCs w:val="24"/>
          <w:lang w:eastAsia="es-MX"/>
        </w:rPr>
        <w:t>Únicamente se permiten los siguientes estados:</w:t>
      </w:r>
    </w:p>
    <w:p w14:paraId="47E69E8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Pagado.</w:t>
      </w:r>
    </w:p>
    <w:p w14:paraId="755CC9EE"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Espera.</w:t>
      </w:r>
    </w:p>
    <w:p w14:paraId="4EF6450B" w14:textId="07BC47D8" w:rsidR="007A2A73" w:rsidRPr="0026698C" w:rsidRDefault="007A2A73" w:rsidP="007A2A73">
      <w:pPr>
        <w:rPr>
          <w:rFonts w:ascii="Arial" w:hAnsi="Arial" w:cs="Arial"/>
          <w:szCs w:val="24"/>
          <w:lang w:eastAsia="es-MX"/>
        </w:rPr>
      </w:pPr>
      <w:r w:rsidRPr="0026698C">
        <w:rPr>
          <w:rFonts w:ascii="Arial" w:hAnsi="Arial" w:cs="Arial"/>
          <w:szCs w:val="24"/>
          <w:lang w:eastAsia="es-MX"/>
        </w:rPr>
        <w:t>- Vencido.</w:t>
      </w:r>
    </w:p>
    <w:p w14:paraId="33423540" w14:textId="63EEA577" w:rsidR="007A2A73" w:rsidRPr="0026698C" w:rsidRDefault="007A2A73" w:rsidP="007A2A73">
      <w:pPr>
        <w:pStyle w:val="Prrafodelista"/>
        <w:numPr>
          <w:ilvl w:val="0"/>
          <w:numId w:val="37"/>
        </w:numPr>
        <w:rPr>
          <w:rFonts w:ascii="Arial" w:hAnsi="Arial" w:cs="Arial"/>
          <w:szCs w:val="24"/>
          <w:lang w:eastAsia="es-MX"/>
        </w:rPr>
      </w:pPr>
      <w:r w:rsidRPr="0026698C">
        <w:rPr>
          <w:rFonts w:ascii="Arial" w:hAnsi="Arial" w:cs="Arial"/>
          <w:szCs w:val="24"/>
          <w:lang w:eastAsia="es-MX"/>
        </w:rPr>
        <w:t>Restricción de tipos de movimiento</w:t>
      </w:r>
    </w:p>
    <w:p w14:paraId="2030F8AD" w14:textId="78A628EA" w:rsidR="007A2A73" w:rsidRPr="0026698C" w:rsidRDefault="007A2A73" w:rsidP="007A2A73">
      <w:pPr>
        <w:rPr>
          <w:rFonts w:ascii="Arial" w:hAnsi="Arial" w:cs="Arial"/>
          <w:szCs w:val="24"/>
          <w:lang w:eastAsia="es-MX"/>
        </w:rPr>
      </w:pPr>
      <w:r w:rsidRPr="0026698C">
        <w:rPr>
          <w:rFonts w:ascii="Arial" w:hAnsi="Arial" w:cs="Arial"/>
          <w:szCs w:val="24"/>
          <w:lang w:eastAsia="es-MX"/>
        </w:rPr>
        <w:t>Para movimientos de débito</w:t>
      </w:r>
      <w:r w:rsidRPr="0026698C">
        <w:rPr>
          <w:rFonts w:ascii="Arial" w:hAnsi="Arial" w:cs="Arial"/>
          <w:szCs w:val="24"/>
          <w:lang w:eastAsia="es-MX"/>
        </w:rPr>
        <w:t>:</w:t>
      </w:r>
    </w:p>
    <w:p w14:paraId="11C0CA3C"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Ingreso.</w:t>
      </w:r>
    </w:p>
    <w:p w14:paraId="26E468EA" w14:textId="197CA341" w:rsidR="007A2A73" w:rsidRPr="0026698C" w:rsidRDefault="007A2A73" w:rsidP="007A2A73">
      <w:pPr>
        <w:rPr>
          <w:rFonts w:ascii="Arial" w:hAnsi="Arial" w:cs="Arial"/>
          <w:szCs w:val="24"/>
          <w:lang w:eastAsia="es-MX"/>
        </w:rPr>
      </w:pPr>
      <w:r w:rsidRPr="0026698C">
        <w:rPr>
          <w:rFonts w:ascii="Arial" w:hAnsi="Arial" w:cs="Arial"/>
          <w:szCs w:val="24"/>
          <w:lang w:eastAsia="es-MX"/>
        </w:rPr>
        <w:t>- Egreso.</w:t>
      </w:r>
    </w:p>
    <w:p w14:paraId="54DD40A6" w14:textId="5D8FAD08" w:rsidR="007A2A73" w:rsidRPr="0026698C" w:rsidRDefault="007A2A73" w:rsidP="007A2A73">
      <w:pPr>
        <w:rPr>
          <w:rFonts w:ascii="Arial" w:hAnsi="Arial" w:cs="Arial"/>
          <w:szCs w:val="24"/>
          <w:lang w:eastAsia="es-MX"/>
        </w:rPr>
      </w:pPr>
      <w:r w:rsidRPr="0026698C">
        <w:rPr>
          <w:rFonts w:ascii="Arial" w:hAnsi="Arial" w:cs="Arial"/>
          <w:szCs w:val="24"/>
          <w:lang w:eastAsia="es-MX"/>
        </w:rPr>
        <w:t>Para movimientos de crédito:</w:t>
      </w:r>
    </w:p>
    <w:p w14:paraId="4706047C"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Compra.</w:t>
      </w:r>
    </w:p>
    <w:p w14:paraId="4CE6DD44"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Servicio.</w:t>
      </w:r>
    </w:p>
    <w:p w14:paraId="4FC359D6"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lastRenderedPageBreak/>
        <w:t>- Retiro.</w:t>
      </w:r>
    </w:p>
    <w:p w14:paraId="65AE82D3" w14:textId="6BEE037D" w:rsidR="007A2A73" w:rsidRPr="0026698C" w:rsidRDefault="007A2A73" w:rsidP="007A2A73">
      <w:pPr>
        <w:rPr>
          <w:rFonts w:ascii="Arial" w:hAnsi="Arial" w:cs="Arial"/>
          <w:szCs w:val="24"/>
          <w:lang w:eastAsia="es-MX"/>
        </w:rPr>
      </w:pPr>
      <w:r w:rsidRPr="0026698C">
        <w:rPr>
          <w:rFonts w:ascii="Arial" w:hAnsi="Arial" w:cs="Arial"/>
          <w:szCs w:val="24"/>
          <w:lang w:eastAsia="es-MX"/>
        </w:rPr>
        <w:t>- Otro.</w:t>
      </w:r>
    </w:p>
    <w:p w14:paraId="46314F43" w14:textId="72DDC658" w:rsidR="007A2A73" w:rsidRPr="0026698C" w:rsidRDefault="007A2A73" w:rsidP="007A2A73">
      <w:pPr>
        <w:rPr>
          <w:rFonts w:ascii="Arial" w:hAnsi="Arial" w:cs="Arial"/>
          <w:szCs w:val="24"/>
          <w:lang w:eastAsia="es-MX"/>
        </w:rPr>
      </w:pPr>
      <w:r w:rsidRPr="0026698C">
        <w:rPr>
          <w:rFonts w:ascii="Arial" w:hAnsi="Arial" w:cs="Arial"/>
          <w:szCs w:val="24"/>
          <w:lang w:eastAsia="es-MX"/>
        </w:rPr>
        <w:t>Estas restricciones permiten reducir errores de captura y asegurar la consistencia de la información.</w:t>
      </w:r>
    </w:p>
    <w:p w14:paraId="102A7EFB" w14:textId="27657C33" w:rsidR="007A2A73" w:rsidRPr="0026698C" w:rsidRDefault="007A2A73" w:rsidP="007A2A73">
      <w:pPr>
        <w:rPr>
          <w:rFonts w:ascii="Arial" w:hAnsi="Arial" w:cs="Arial"/>
          <w:szCs w:val="24"/>
          <w:lang w:eastAsia="es-MX"/>
        </w:rPr>
      </w:pPr>
      <w:r w:rsidRPr="0026698C">
        <w:rPr>
          <w:rFonts w:ascii="Arial" w:hAnsi="Arial" w:cs="Arial"/>
          <w:szCs w:val="24"/>
          <w:lang w:eastAsia="es-MX"/>
        </w:rPr>
        <w:t>SCRIPTS SQL</w:t>
      </w:r>
    </w:p>
    <w:p w14:paraId="34E505EF" w14:textId="463C3C02" w:rsidR="007A2A73" w:rsidRPr="0026698C" w:rsidRDefault="007A2A73" w:rsidP="007A2A73">
      <w:pPr>
        <w:rPr>
          <w:rFonts w:ascii="Arial" w:hAnsi="Arial" w:cs="Arial"/>
          <w:szCs w:val="24"/>
          <w:lang w:eastAsia="es-MX"/>
        </w:rPr>
      </w:pPr>
      <w:r w:rsidRPr="0026698C">
        <w:rPr>
          <w:rFonts w:ascii="Arial" w:hAnsi="Arial" w:cs="Arial"/>
          <w:szCs w:val="24"/>
          <w:lang w:eastAsia="es-MX"/>
        </w:rPr>
        <w:t>La creación completa de la base de datos se realiza mediante scripts SQL desarrollados para PostgreSQL.</w:t>
      </w:r>
      <w:r w:rsidRPr="0026698C">
        <w:rPr>
          <w:rFonts w:ascii="Arial" w:hAnsi="Arial" w:cs="Arial"/>
          <w:szCs w:val="24"/>
          <w:lang w:eastAsia="es-MX"/>
        </w:rPr>
        <w:t xml:space="preserve"> </w:t>
      </w:r>
      <w:r w:rsidRPr="0026698C">
        <w:rPr>
          <w:rFonts w:ascii="Arial" w:hAnsi="Arial" w:cs="Arial"/>
          <w:szCs w:val="24"/>
          <w:lang w:eastAsia="es-MX"/>
        </w:rPr>
        <w:t>Estos scripts permiten automatizar la construcción de toda la estructura del sistema, incluyendo:</w:t>
      </w:r>
    </w:p>
    <w:p w14:paraId="512178AA"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tablas.</w:t>
      </w:r>
    </w:p>
    <w:p w14:paraId="0C1EFF9B"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Definición de relaciones.</w:t>
      </w:r>
    </w:p>
    <w:p w14:paraId="1C409BBA"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Restricciones CHECK.</w:t>
      </w:r>
    </w:p>
    <w:p w14:paraId="75A2EDCF"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Restricciones UNIQUE.</w:t>
      </w:r>
    </w:p>
    <w:p w14:paraId="068A03BB"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Claves primarias.</w:t>
      </w:r>
    </w:p>
    <w:p w14:paraId="77BDD534"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Claves foráneas.</w:t>
      </w:r>
    </w:p>
    <w:p w14:paraId="19AC2D78" w14:textId="0FD6F2CB" w:rsidR="007A2A73" w:rsidRPr="0026698C" w:rsidRDefault="007A2A73" w:rsidP="007A2A73">
      <w:pPr>
        <w:rPr>
          <w:rFonts w:ascii="Arial" w:hAnsi="Arial" w:cs="Arial"/>
          <w:szCs w:val="24"/>
          <w:lang w:eastAsia="es-MX"/>
        </w:rPr>
      </w:pPr>
      <w:r w:rsidRPr="0026698C">
        <w:rPr>
          <w:rFonts w:ascii="Arial" w:hAnsi="Arial" w:cs="Arial"/>
          <w:szCs w:val="24"/>
          <w:lang w:eastAsia="es-MX"/>
        </w:rPr>
        <w:t>- Integridad referencial.</w:t>
      </w:r>
    </w:p>
    <w:p w14:paraId="5DEF2981" w14:textId="5F79C8DE" w:rsidR="007A2A73" w:rsidRPr="0026698C" w:rsidRDefault="007A2A73" w:rsidP="007A2A73">
      <w:pPr>
        <w:rPr>
          <w:rFonts w:ascii="Arial" w:hAnsi="Arial" w:cs="Arial"/>
          <w:szCs w:val="24"/>
          <w:lang w:eastAsia="es-MX"/>
        </w:rPr>
      </w:pPr>
      <w:r w:rsidRPr="0026698C">
        <w:rPr>
          <w:rFonts w:ascii="Arial" w:hAnsi="Arial" w:cs="Arial"/>
          <w:szCs w:val="24"/>
          <w:lang w:eastAsia="es-MX"/>
        </w:rPr>
        <w:t>La utilización de scripts garantiza que cualquier desarrollador pueda recrear la base de datos exactamente con la misma estructura utilizada durante el desarrollo del proyecto</w:t>
      </w:r>
      <w:r w:rsidRPr="0026698C">
        <w:rPr>
          <w:rFonts w:ascii="Arial" w:hAnsi="Arial" w:cs="Arial"/>
          <w:szCs w:val="24"/>
          <w:lang w:eastAsia="es-MX"/>
        </w:rPr>
        <w:t>, a</w:t>
      </w:r>
      <w:r w:rsidRPr="0026698C">
        <w:rPr>
          <w:rFonts w:ascii="Arial" w:hAnsi="Arial" w:cs="Arial"/>
          <w:szCs w:val="24"/>
          <w:lang w:eastAsia="es-MX"/>
        </w:rPr>
        <w:t>simismo, facilita la instalación, mantenimiento y despliegue del sistema en distintos entornos de trabajo.</w:t>
      </w:r>
    </w:p>
    <w:p w14:paraId="43BD1F9B" w14:textId="26D9EF91" w:rsidR="00941080" w:rsidRPr="0026698C" w:rsidRDefault="00941080">
      <w:pPr>
        <w:pStyle w:val="Ttulo2"/>
        <w:numPr>
          <w:ilvl w:val="1"/>
          <w:numId w:val="17"/>
        </w:numPr>
        <w:rPr>
          <w:rFonts w:cs="Arial"/>
          <w:szCs w:val="24"/>
        </w:rPr>
      </w:pPr>
      <w:bookmarkStart w:id="12" w:name="_Toc230438586"/>
      <w:r w:rsidRPr="0026698C">
        <w:rPr>
          <w:rFonts w:cs="Arial"/>
          <w:szCs w:val="24"/>
        </w:rPr>
        <w:t>Versionado de la base de datos.</w:t>
      </w:r>
      <w:bookmarkEnd w:id="12"/>
    </w:p>
    <w:p w14:paraId="2B0036CC" w14:textId="47389243" w:rsidR="007A2A73" w:rsidRPr="0026698C" w:rsidRDefault="007A2A73" w:rsidP="007A2A73">
      <w:pPr>
        <w:rPr>
          <w:rFonts w:ascii="Arial" w:hAnsi="Arial" w:cs="Arial"/>
          <w:szCs w:val="24"/>
          <w:lang w:eastAsia="es-MX"/>
        </w:rPr>
      </w:pPr>
      <w:r w:rsidRPr="0026698C">
        <w:rPr>
          <w:rFonts w:ascii="Arial" w:hAnsi="Arial" w:cs="Arial"/>
          <w:szCs w:val="24"/>
          <w:lang w:eastAsia="es-MX"/>
        </w:rPr>
        <w:t>Durante el desarrollo de Ring-Card fue necesario implementar mecanismos que permitieran controlar los cambios realizados en la estructura de la base de datos a lo largo del proyecto. Debido a que la aplicación se encuentra en constante evolución, la base de datos puede requerir modificaciones relacionadas con nuevas funcionalidades, corrección de errores, optimización de consultas o incorporación de nuevas entidades</w:t>
      </w:r>
      <w:r w:rsidRPr="0026698C">
        <w:rPr>
          <w:rFonts w:ascii="Arial" w:hAnsi="Arial" w:cs="Arial"/>
          <w:szCs w:val="24"/>
          <w:lang w:eastAsia="es-MX"/>
        </w:rPr>
        <w:t>.</w:t>
      </w:r>
    </w:p>
    <w:p w14:paraId="60C2B362" w14:textId="74744339" w:rsidR="007A2A73" w:rsidRPr="0026698C" w:rsidRDefault="007A2A73" w:rsidP="007A2A73">
      <w:pPr>
        <w:rPr>
          <w:rFonts w:ascii="Arial" w:hAnsi="Arial" w:cs="Arial"/>
          <w:szCs w:val="24"/>
          <w:lang w:eastAsia="es-MX"/>
        </w:rPr>
      </w:pPr>
      <w:r w:rsidRPr="0026698C">
        <w:rPr>
          <w:rFonts w:ascii="Arial" w:hAnsi="Arial" w:cs="Arial"/>
          <w:szCs w:val="24"/>
          <w:lang w:eastAsia="es-MX"/>
        </w:rPr>
        <w:t xml:space="preserve">El versionado de la base de datos tiene como objetivo principal mantener un registro organizado de cada modificación realizada sobre la estructura de almacenamiento de información, garantizando que todos los integrantes del equipo trabajen sobre una misma versión y evitando inconsistencias entre los diferentes </w:t>
      </w:r>
      <w:r w:rsidRPr="0026698C">
        <w:rPr>
          <w:rFonts w:ascii="Arial" w:hAnsi="Arial" w:cs="Arial"/>
          <w:szCs w:val="24"/>
          <w:lang w:eastAsia="es-MX"/>
        </w:rPr>
        <w:lastRenderedPageBreak/>
        <w:t>entornos de desarrollo.</w:t>
      </w:r>
      <w:r w:rsidRPr="0026698C">
        <w:rPr>
          <w:rFonts w:ascii="Arial" w:hAnsi="Arial" w:cs="Arial"/>
          <w:szCs w:val="24"/>
          <w:lang w:eastAsia="es-MX"/>
        </w:rPr>
        <w:t xml:space="preserve"> </w:t>
      </w:r>
      <w:r w:rsidRPr="0026698C">
        <w:rPr>
          <w:rFonts w:ascii="Arial" w:hAnsi="Arial" w:cs="Arial"/>
          <w:szCs w:val="24"/>
          <w:lang w:eastAsia="es-MX"/>
        </w:rPr>
        <w:t>La implementación de este proceso permite conocer cuándo se realizó un cambio, quién lo realizó y cuál fue el propósito de dicha modificación, facilitando las tareas de mantenimiento y actualización del sistema.</w:t>
      </w:r>
    </w:p>
    <w:p w14:paraId="65ED03F4" w14:textId="677F6B97" w:rsidR="007A2A73" w:rsidRPr="0026698C" w:rsidRDefault="007A2A73" w:rsidP="00B655CA">
      <w:pPr>
        <w:rPr>
          <w:rFonts w:ascii="Arial" w:hAnsi="Arial" w:cs="Arial"/>
          <w:szCs w:val="24"/>
          <w:lang w:eastAsia="es-MX"/>
        </w:rPr>
      </w:pPr>
      <w:r w:rsidRPr="0026698C">
        <w:rPr>
          <w:rFonts w:ascii="Arial" w:hAnsi="Arial" w:cs="Arial"/>
          <w:szCs w:val="24"/>
          <w:lang w:eastAsia="es-MX"/>
        </w:rPr>
        <w:t>CONTROL DE VERSIONES SQL</w:t>
      </w:r>
    </w:p>
    <w:p w14:paraId="306A8D76" w14:textId="77777777" w:rsidR="00B655CA" w:rsidRPr="0026698C" w:rsidRDefault="007A2A73" w:rsidP="00B655CA">
      <w:pPr>
        <w:rPr>
          <w:rFonts w:ascii="Arial" w:hAnsi="Arial" w:cs="Arial"/>
          <w:szCs w:val="24"/>
          <w:lang w:eastAsia="es-MX"/>
        </w:rPr>
      </w:pPr>
      <w:r w:rsidRPr="0026698C">
        <w:rPr>
          <w:rFonts w:ascii="Arial" w:hAnsi="Arial" w:cs="Arial"/>
          <w:szCs w:val="24"/>
          <w:lang w:eastAsia="es-MX"/>
        </w:rPr>
        <w:t>El control de versiones aplicado a la base de datos consiste en administrar y documentar cada modificación realizada sobre los scripts SQL utilizados para crear y configurar la estructura del sistema.</w:t>
      </w:r>
      <w:r w:rsidR="00B655CA" w:rsidRPr="0026698C">
        <w:rPr>
          <w:rFonts w:ascii="Arial" w:hAnsi="Arial" w:cs="Arial"/>
          <w:szCs w:val="24"/>
          <w:lang w:eastAsia="es-MX"/>
        </w:rPr>
        <w:t xml:space="preserve"> </w:t>
      </w:r>
      <w:r w:rsidRPr="0026698C">
        <w:rPr>
          <w:rFonts w:ascii="Arial" w:hAnsi="Arial" w:cs="Arial"/>
          <w:szCs w:val="24"/>
          <w:lang w:eastAsia="es-MX"/>
        </w:rPr>
        <w:t>Cada vez que se realiza una modificación en la base de datos, ya sea mediante la creación de una nueva tabla, la incorporación de un campo adicional, la modificación de restricciones o la optimización de relaciones, el cambio debe reflejarse dentro de los scripts correspondientes.</w:t>
      </w:r>
    </w:p>
    <w:p w14:paraId="4D2FA7A7" w14:textId="5CCAFE38" w:rsidR="007A2A73" w:rsidRPr="0026698C" w:rsidRDefault="007A2A73" w:rsidP="00B655CA">
      <w:pPr>
        <w:rPr>
          <w:rFonts w:ascii="Arial" w:hAnsi="Arial" w:cs="Arial"/>
          <w:szCs w:val="24"/>
          <w:lang w:eastAsia="es-MX"/>
        </w:rPr>
      </w:pPr>
      <w:r w:rsidRPr="0026698C">
        <w:rPr>
          <w:rFonts w:ascii="Arial" w:hAnsi="Arial" w:cs="Arial"/>
          <w:szCs w:val="24"/>
          <w:lang w:eastAsia="es-MX"/>
        </w:rPr>
        <w:t>Esta práctica permite mantener una trazabilidad completa de la evolución de la base de datos durante todo el ciclo de vida del proyecto</w:t>
      </w:r>
      <w:r w:rsidR="00B655CA" w:rsidRPr="0026698C">
        <w:rPr>
          <w:rFonts w:ascii="Arial" w:hAnsi="Arial" w:cs="Arial"/>
          <w:szCs w:val="24"/>
          <w:lang w:eastAsia="es-MX"/>
        </w:rPr>
        <w:t>, e</w:t>
      </w:r>
      <w:r w:rsidRPr="0026698C">
        <w:rPr>
          <w:rFonts w:ascii="Arial" w:hAnsi="Arial" w:cs="Arial"/>
          <w:szCs w:val="24"/>
          <w:lang w:eastAsia="es-MX"/>
        </w:rPr>
        <w:t>ntre los principales cambios que pueden requerir una nueva versión se encuentran:</w:t>
      </w:r>
    </w:p>
    <w:p w14:paraId="383F8A2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nuevas tablas.</w:t>
      </w:r>
    </w:p>
    <w:p w14:paraId="78A40E3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Modificación de atributos existentes.</w:t>
      </w:r>
    </w:p>
    <w:p w14:paraId="48C29DE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Incorporación de restricciones de validación.</w:t>
      </w:r>
    </w:p>
    <w:p w14:paraId="6D30E190"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nuevas relaciones entre entidades.</w:t>
      </w:r>
    </w:p>
    <w:p w14:paraId="074A3D10"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Corrección de errores de diseño.</w:t>
      </w:r>
    </w:p>
    <w:p w14:paraId="46154A1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Optimización de estructuras existentes.</w:t>
      </w:r>
    </w:p>
    <w:p w14:paraId="42473F9B" w14:textId="72878D52" w:rsidR="007A2A73" w:rsidRPr="0026698C" w:rsidRDefault="007A2A73" w:rsidP="00B655CA">
      <w:pPr>
        <w:rPr>
          <w:rFonts w:ascii="Arial" w:hAnsi="Arial" w:cs="Arial"/>
          <w:szCs w:val="24"/>
          <w:lang w:eastAsia="es-MX"/>
        </w:rPr>
      </w:pPr>
      <w:r w:rsidRPr="0026698C">
        <w:rPr>
          <w:rFonts w:ascii="Arial" w:hAnsi="Arial" w:cs="Arial"/>
          <w:szCs w:val="24"/>
          <w:lang w:eastAsia="es-MX"/>
        </w:rPr>
        <w:t>- Incorporación de nuevas funcionalidades del sistema.</w:t>
      </w:r>
    </w:p>
    <w:p w14:paraId="425FEC22"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La documentación de cada cambio permite que cualquier desarrollador pueda comprender fácilmente la evolución del proyecto y reproducir la estructura exacta de la base de datos en cualquier momento.</w:t>
      </w:r>
    </w:p>
    <w:p w14:paraId="355C13B8" w14:textId="6FCA39B3" w:rsidR="007A2A73" w:rsidRPr="0026698C" w:rsidRDefault="00B655CA" w:rsidP="00B655CA">
      <w:pPr>
        <w:rPr>
          <w:rFonts w:ascii="Arial" w:hAnsi="Arial" w:cs="Arial"/>
          <w:szCs w:val="24"/>
          <w:lang w:eastAsia="es-MX"/>
        </w:rPr>
      </w:pPr>
      <w:r w:rsidRPr="0026698C">
        <w:rPr>
          <w:rFonts w:ascii="Arial" w:hAnsi="Arial" w:cs="Arial"/>
          <w:szCs w:val="24"/>
          <w:lang w:eastAsia="es-MX"/>
        </w:rPr>
        <w:t>USO DE GIT Y GITHUB</w:t>
      </w:r>
    </w:p>
    <w:p w14:paraId="29CBF95E" w14:textId="5B4F7A60" w:rsidR="007A2A73" w:rsidRPr="0026698C" w:rsidRDefault="007A2A73" w:rsidP="00B655CA">
      <w:pPr>
        <w:rPr>
          <w:rFonts w:ascii="Arial" w:hAnsi="Arial" w:cs="Arial"/>
          <w:szCs w:val="24"/>
          <w:lang w:eastAsia="es-MX"/>
        </w:rPr>
      </w:pPr>
      <w:r w:rsidRPr="0026698C">
        <w:rPr>
          <w:rFonts w:ascii="Arial" w:hAnsi="Arial" w:cs="Arial"/>
          <w:szCs w:val="24"/>
          <w:lang w:eastAsia="es-MX"/>
        </w:rPr>
        <w:t>Para administrar el control de versiones del proyecto se utiliza Git como sistema de control de versiones y GitHub como plataforma de almacenamiento y colaboración.</w:t>
      </w:r>
      <w:r w:rsidR="00B655CA" w:rsidRPr="0026698C">
        <w:rPr>
          <w:rFonts w:ascii="Arial" w:hAnsi="Arial" w:cs="Arial"/>
          <w:szCs w:val="24"/>
          <w:lang w:eastAsia="es-MX"/>
        </w:rPr>
        <w:t xml:space="preserve"> </w:t>
      </w:r>
      <w:r w:rsidRPr="0026698C">
        <w:rPr>
          <w:rFonts w:ascii="Arial" w:hAnsi="Arial" w:cs="Arial"/>
          <w:szCs w:val="24"/>
          <w:lang w:eastAsia="es-MX"/>
        </w:rPr>
        <w:t>Git permite registrar cada modificación realizada dentro del proyecto mediante confirmaciones de cambios (</w:t>
      </w:r>
      <w:proofErr w:type="spellStart"/>
      <w:r w:rsidRPr="0026698C">
        <w:rPr>
          <w:rFonts w:ascii="Arial" w:hAnsi="Arial" w:cs="Arial"/>
          <w:szCs w:val="24"/>
          <w:lang w:eastAsia="es-MX"/>
        </w:rPr>
        <w:t>commits</w:t>
      </w:r>
      <w:proofErr w:type="spellEnd"/>
      <w:r w:rsidRPr="0026698C">
        <w:rPr>
          <w:rFonts w:ascii="Arial" w:hAnsi="Arial" w:cs="Arial"/>
          <w:szCs w:val="24"/>
          <w:lang w:eastAsia="es-MX"/>
        </w:rPr>
        <w:t xml:space="preserve">), mientras que GitHub centraliza la información y facilita el trabajo colaborativo entre los integrantes del </w:t>
      </w:r>
      <w:r w:rsidRPr="0026698C">
        <w:rPr>
          <w:rFonts w:ascii="Arial" w:hAnsi="Arial" w:cs="Arial"/>
          <w:szCs w:val="24"/>
          <w:lang w:eastAsia="es-MX"/>
        </w:rPr>
        <w:lastRenderedPageBreak/>
        <w:t>equipo.</w:t>
      </w:r>
      <w:r w:rsidR="00B655CA" w:rsidRPr="0026698C">
        <w:rPr>
          <w:rFonts w:ascii="Arial" w:hAnsi="Arial" w:cs="Arial"/>
          <w:szCs w:val="24"/>
          <w:lang w:eastAsia="es-MX"/>
        </w:rPr>
        <w:t xml:space="preserve"> </w:t>
      </w:r>
      <w:r w:rsidRPr="0026698C">
        <w:rPr>
          <w:rFonts w:ascii="Arial" w:hAnsi="Arial" w:cs="Arial"/>
          <w:szCs w:val="24"/>
          <w:lang w:eastAsia="es-MX"/>
        </w:rPr>
        <w:t>La utilización de estas herramientas ofrece diversas ventajas durante el desarrollo:</w:t>
      </w:r>
    </w:p>
    <w:p w14:paraId="112A57CE" w14:textId="77777777" w:rsidR="007A2A73" w:rsidRPr="0026698C" w:rsidRDefault="007A2A73" w:rsidP="007A2A73">
      <w:pPr>
        <w:rPr>
          <w:rFonts w:ascii="Arial" w:hAnsi="Arial" w:cs="Arial"/>
          <w:szCs w:val="24"/>
          <w:lang w:eastAsia="es-MX"/>
        </w:rPr>
      </w:pPr>
    </w:p>
    <w:p w14:paraId="1606D3C4" w14:textId="13169C6E"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Historial de cambios</w:t>
      </w:r>
    </w:p>
    <w:p w14:paraId="7A1E7B4D" w14:textId="657BDC7C" w:rsidR="007A2A73" w:rsidRPr="0026698C" w:rsidRDefault="007A2A73" w:rsidP="00B655CA">
      <w:pPr>
        <w:rPr>
          <w:rFonts w:ascii="Arial" w:hAnsi="Arial" w:cs="Arial"/>
          <w:szCs w:val="24"/>
          <w:lang w:eastAsia="es-MX"/>
        </w:rPr>
      </w:pPr>
      <w:r w:rsidRPr="0026698C">
        <w:rPr>
          <w:rFonts w:ascii="Arial" w:hAnsi="Arial" w:cs="Arial"/>
          <w:szCs w:val="24"/>
          <w:lang w:eastAsia="es-MX"/>
        </w:rPr>
        <w:t>Cada modificación realizada queda registrada de manera permanente.</w:t>
      </w:r>
    </w:p>
    <w:p w14:paraId="403159EB" w14:textId="5BC6678C" w:rsidR="007A2A73" w:rsidRPr="0026698C" w:rsidRDefault="007A2A73" w:rsidP="00B655CA">
      <w:pPr>
        <w:rPr>
          <w:rFonts w:ascii="Arial" w:hAnsi="Arial" w:cs="Arial"/>
          <w:szCs w:val="24"/>
          <w:lang w:eastAsia="es-MX"/>
        </w:rPr>
      </w:pPr>
      <w:r w:rsidRPr="0026698C">
        <w:rPr>
          <w:rFonts w:ascii="Arial" w:hAnsi="Arial" w:cs="Arial"/>
          <w:szCs w:val="24"/>
          <w:lang w:eastAsia="es-MX"/>
        </w:rPr>
        <w:t>Esto permite identificar:</w:t>
      </w:r>
    </w:p>
    <w:p w14:paraId="40536683"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Fecha del cambio.</w:t>
      </w:r>
    </w:p>
    <w:p w14:paraId="5A9076C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Desarrollador responsable.</w:t>
      </w:r>
    </w:p>
    <w:p w14:paraId="135BAB78" w14:textId="657F5247" w:rsidR="007A2A73" w:rsidRPr="0026698C" w:rsidRDefault="007A2A73" w:rsidP="00B655CA">
      <w:pPr>
        <w:rPr>
          <w:rFonts w:ascii="Arial" w:hAnsi="Arial" w:cs="Arial"/>
          <w:szCs w:val="24"/>
          <w:lang w:eastAsia="es-MX"/>
        </w:rPr>
      </w:pPr>
      <w:r w:rsidRPr="0026698C">
        <w:rPr>
          <w:rFonts w:ascii="Arial" w:hAnsi="Arial" w:cs="Arial"/>
          <w:szCs w:val="24"/>
          <w:lang w:eastAsia="es-MX"/>
        </w:rPr>
        <w:t>- Descripción de la modificación realizada.</w:t>
      </w:r>
    </w:p>
    <w:p w14:paraId="79EE489F" w14:textId="608467A0" w:rsidR="007A2A73" w:rsidRPr="0026698C" w:rsidRDefault="007A2A73" w:rsidP="00B655CA">
      <w:pPr>
        <w:rPr>
          <w:rFonts w:ascii="Arial" w:hAnsi="Arial" w:cs="Arial"/>
          <w:szCs w:val="24"/>
          <w:lang w:eastAsia="es-MX"/>
        </w:rPr>
      </w:pPr>
      <w:r w:rsidRPr="0026698C">
        <w:rPr>
          <w:rFonts w:ascii="Arial" w:hAnsi="Arial" w:cs="Arial"/>
          <w:szCs w:val="24"/>
          <w:lang w:eastAsia="es-MX"/>
        </w:rPr>
        <w:t>Gracias a esta funcionalidad es posible consultar versiones anteriores del proyecto cuando sea necesario.</w:t>
      </w:r>
    </w:p>
    <w:p w14:paraId="4A90ED9A" w14:textId="52884C4D"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Recuperación de versiones</w:t>
      </w:r>
    </w:p>
    <w:p w14:paraId="125BD9C8" w14:textId="68BE97C2" w:rsidR="00B655CA" w:rsidRPr="0026698C" w:rsidRDefault="007A2A73" w:rsidP="00B655CA">
      <w:pPr>
        <w:rPr>
          <w:rFonts w:ascii="Arial" w:hAnsi="Arial" w:cs="Arial"/>
          <w:szCs w:val="24"/>
          <w:lang w:eastAsia="es-MX"/>
        </w:rPr>
      </w:pPr>
      <w:r w:rsidRPr="0026698C">
        <w:rPr>
          <w:rFonts w:ascii="Arial" w:hAnsi="Arial" w:cs="Arial"/>
          <w:szCs w:val="24"/>
          <w:lang w:eastAsia="es-MX"/>
        </w:rPr>
        <w:t>En caso de errores o modificaciones incorrectas, Git permite regresar a versiones anteriores del sistema sin afectar el resto del desarrollo.</w:t>
      </w:r>
      <w:r w:rsidR="00B655CA" w:rsidRPr="0026698C">
        <w:rPr>
          <w:rFonts w:ascii="Arial" w:hAnsi="Arial" w:cs="Arial"/>
          <w:szCs w:val="24"/>
          <w:lang w:eastAsia="es-MX"/>
        </w:rPr>
        <w:t xml:space="preserve"> </w:t>
      </w:r>
      <w:r w:rsidRPr="0026698C">
        <w:rPr>
          <w:rFonts w:ascii="Arial" w:hAnsi="Arial" w:cs="Arial"/>
          <w:szCs w:val="24"/>
          <w:lang w:eastAsia="es-MX"/>
        </w:rPr>
        <w:t>Esta característica reduce considerablemente el riesgo de pérdida de información</w:t>
      </w:r>
      <w:r w:rsidR="00B655CA" w:rsidRPr="0026698C">
        <w:rPr>
          <w:rFonts w:ascii="Arial" w:hAnsi="Arial" w:cs="Arial"/>
          <w:szCs w:val="24"/>
          <w:lang w:eastAsia="es-MX"/>
        </w:rPr>
        <w:t>.</w:t>
      </w:r>
    </w:p>
    <w:p w14:paraId="7D160446" w14:textId="58AE1E06"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Trabajo colaborativo</w:t>
      </w:r>
    </w:p>
    <w:p w14:paraId="7A4ACCF1" w14:textId="696655A5" w:rsidR="007A2A73" w:rsidRPr="0026698C" w:rsidRDefault="007A2A73" w:rsidP="00B655CA">
      <w:pPr>
        <w:rPr>
          <w:rFonts w:ascii="Arial" w:hAnsi="Arial" w:cs="Arial"/>
          <w:szCs w:val="24"/>
          <w:lang w:eastAsia="es-MX"/>
        </w:rPr>
      </w:pPr>
      <w:r w:rsidRPr="0026698C">
        <w:rPr>
          <w:rFonts w:ascii="Arial" w:hAnsi="Arial" w:cs="Arial"/>
          <w:szCs w:val="24"/>
          <w:lang w:eastAsia="es-MX"/>
        </w:rPr>
        <w:t>GitHub facilita que múltiples desarrolladores trabajen simultáneamente sobre el mismo proyecto</w:t>
      </w:r>
      <w:r w:rsidR="00B655CA" w:rsidRPr="0026698C">
        <w:rPr>
          <w:rFonts w:ascii="Arial" w:hAnsi="Arial" w:cs="Arial"/>
          <w:szCs w:val="24"/>
          <w:lang w:eastAsia="es-MX"/>
        </w:rPr>
        <w:t>, c</w:t>
      </w:r>
      <w:r w:rsidRPr="0026698C">
        <w:rPr>
          <w:rFonts w:ascii="Arial" w:hAnsi="Arial" w:cs="Arial"/>
          <w:szCs w:val="24"/>
          <w:lang w:eastAsia="es-MX"/>
        </w:rPr>
        <w:t>ada integrante puede desarrollar funcionalidades específicas sin afectar directamente la versión principal del sistema.</w:t>
      </w:r>
    </w:p>
    <w:p w14:paraId="38B0C6C2" w14:textId="26C69CB5"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Respaldo del proyecto</w:t>
      </w:r>
    </w:p>
    <w:p w14:paraId="7C8359A7" w14:textId="12F51D17" w:rsidR="007A2A73" w:rsidRPr="0026698C" w:rsidRDefault="007A2A73" w:rsidP="00B655CA">
      <w:pPr>
        <w:rPr>
          <w:rFonts w:ascii="Arial" w:hAnsi="Arial" w:cs="Arial"/>
          <w:szCs w:val="24"/>
          <w:lang w:eastAsia="es-MX"/>
        </w:rPr>
      </w:pPr>
      <w:r w:rsidRPr="0026698C">
        <w:rPr>
          <w:rFonts w:ascii="Arial" w:hAnsi="Arial" w:cs="Arial"/>
          <w:szCs w:val="24"/>
          <w:lang w:eastAsia="es-MX"/>
        </w:rPr>
        <w:t>El repositorio alojado en GitHub funciona como un respaldo permanente del código fuente, la documentación y los scripts SQL utilizados durante el desarrollo</w:t>
      </w:r>
      <w:r w:rsidR="00B655CA" w:rsidRPr="0026698C">
        <w:rPr>
          <w:rFonts w:ascii="Arial" w:hAnsi="Arial" w:cs="Arial"/>
          <w:szCs w:val="24"/>
          <w:lang w:eastAsia="es-MX"/>
        </w:rPr>
        <w:t>, e</w:t>
      </w:r>
      <w:r w:rsidRPr="0026698C">
        <w:rPr>
          <w:rFonts w:ascii="Arial" w:hAnsi="Arial" w:cs="Arial"/>
          <w:szCs w:val="24"/>
          <w:lang w:eastAsia="es-MX"/>
        </w:rPr>
        <w:t>sto permite proteger la información frente a fallas del equipo local o pérdida de archivos.</w:t>
      </w:r>
    </w:p>
    <w:p w14:paraId="514DD29B" w14:textId="24E029F7" w:rsidR="007A2A73" w:rsidRPr="0026698C" w:rsidRDefault="00B655CA" w:rsidP="00B655CA">
      <w:pPr>
        <w:rPr>
          <w:rFonts w:ascii="Arial" w:hAnsi="Arial" w:cs="Arial"/>
          <w:szCs w:val="24"/>
          <w:lang w:eastAsia="es-MX"/>
        </w:rPr>
      </w:pPr>
      <w:r w:rsidRPr="0026698C">
        <w:rPr>
          <w:rFonts w:ascii="Arial" w:hAnsi="Arial" w:cs="Arial"/>
          <w:szCs w:val="24"/>
          <w:lang w:eastAsia="es-MX"/>
        </w:rPr>
        <w:t>RAMA FEATURE/DATA-BASE</w:t>
      </w:r>
    </w:p>
    <w:p w14:paraId="08CF8060" w14:textId="6AF239EC" w:rsidR="007A2A73" w:rsidRPr="0026698C" w:rsidRDefault="007A2A73" w:rsidP="00B655CA">
      <w:pPr>
        <w:rPr>
          <w:rFonts w:ascii="Arial" w:hAnsi="Arial" w:cs="Arial"/>
          <w:szCs w:val="24"/>
          <w:lang w:eastAsia="es-MX"/>
        </w:rPr>
      </w:pPr>
      <w:r w:rsidRPr="0026698C">
        <w:rPr>
          <w:rFonts w:ascii="Arial" w:hAnsi="Arial" w:cs="Arial"/>
          <w:szCs w:val="24"/>
          <w:lang w:eastAsia="es-MX"/>
        </w:rPr>
        <w:t>Con el propósito de mantener una organización adecuada durante el desarrollo, se implementó una estrategia basada en ramas dentro del repositorio Git</w:t>
      </w:r>
      <w:r w:rsidR="00B655CA" w:rsidRPr="0026698C">
        <w:rPr>
          <w:rFonts w:ascii="Arial" w:hAnsi="Arial" w:cs="Arial"/>
          <w:szCs w:val="24"/>
          <w:lang w:eastAsia="es-MX"/>
        </w:rPr>
        <w:t>, p</w:t>
      </w:r>
      <w:r w:rsidRPr="0026698C">
        <w:rPr>
          <w:rFonts w:ascii="Arial" w:hAnsi="Arial" w:cs="Arial"/>
          <w:szCs w:val="24"/>
          <w:lang w:eastAsia="es-MX"/>
        </w:rPr>
        <w:t>ara las actividades relacionadas con la base de datos se utiliza la rama denominada:</w:t>
      </w:r>
      <w:r w:rsidR="00B655CA" w:rsidRPr="0026698C">
        <w:rPr>
          <w:rFonts w:ascii="Arial" w:hAnsi="Arial" w:cs="Arial"/>
          <w:szCs w:val="24"/>
          <w:lang w:eastAsia="es-MX"/>
        </w:rPr>
        <w:t xml:space="preserve"> </w:t>
      </w:r>
      <w:proofErr w:type="spellStart"/>
      <w:r w:rsidRPr="0026698C">
        <w:rPr>
          <w:rFonts w:ascii="Arial" w:hAnsi="Arial" w:cs="Arial"/>
          <w:szCs w:val="24"/>
          <w:lang w:eastAsia="es-MX"/>
        </w:rPr>
        <w:t>feature</w:t>
      </w:r>
      <w:proofErr w:type="spellEnd"/>
      <w:r w:rsidRPr="0026698C">
        <w:rPr>
          <w:rFonts w:ascii="Arial" w:hAnsi="Arial" w:cs="Arial"/>
          <w:szCs w:val="24"/>
          <w:lang w:eastAsia="es-MX"/>
        </w:rPr>
        <w:t>/data-bas</w:t>
      </w:r>
      <w:r w:rsidR="00B655CA" w:rsidRPr="0026698C">
        <w:rPr>
          <w:rFonts w:ascii="Arial" w:hAnsi="Arial" w:cs="Arial"/>
          <w:szCs w:val="24"/>
          <w:lang w:eastAsia="es-MX"/>
        </w:rPr>
        <w:t>e</w:t>
      </w:r>
    </w:p>
    <w:p w14:paraId="1B7C99A6"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lastRenderedPageBreak/>
        <w:t>Esta rama tiene como finalidad aislar todos los cambios relacionados con la estructura de almacenamiento de datos antes de incorporarlos a la versión principal del sistema.</w:t>
      </w:r>
    </w:p>
    <w:p w14:paraId="161F46AE" w14:textId="77777777" w:rsidR="007A2A73" w:rsidRPr="0026698C" w:rsidRDefault="007A2A73" w:rsidP="007A2A73">
      <w:pPr>
        <w:rPr>
          <w:rFonts w:ascii="Arial" w:hAnsi="Arial" w:cs="Arial"/>
          <w:szCs w:val="24"/>
          <w:lang w:eastAsia="es-MX"/>
        </w:rPr>
      </w:pPr>
    </w:p>
    <w:p w14:paraId="6A5E4447" w14:textId="69A502AD" w:rsidR="007A2A73" w:rsidRPr="0026698C" w:rsidRDefault="007A2A73" w:rsidP="00B655CA">
      <w:pPr>
        <w:rPr>
          <w:rFonts w:ascii="Arial" w:hAnsi="Arial" w:cs="Arial"/>
          <w:szCs w:val="24"/>
          <w:lang w:eastAsia="es-MX"/>
        </w:rPr>
      </w:pPr>
      <w:r w:rsidRPr="0026698C">
        <w:rPr>
          <w:rFonts w:ascii="Arial" w:hAnsi="Arial" w:cs="Arial"/>
          <w:szCs w:val="24"/>
          <w:lang w:eastAsia="es-MX"/>
        </w:rPr>
        <w:t>Dentro de esta rama se realizan actividades como:</w:t>
      </w:r>
    </w:p>
    <w:p w14:paraId="3D6E486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Creación de nuevas tablas.</w:t>
      </w:r>
    </w:p>
    <w:p w14:paraId="4ADCBE3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Modificación de entidades existentes.</w:t>
      </w:r>
    </w:p>
    <w:p w14:paraId="1179DDD5"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Actualización de relaciones.</w:t>
      </w:r>
    </w:p>
    <w:p w14:paraId="0B400169"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Incorporación de restricciones.</w:t>
      </w:r>
    </w:p>
    <w:p w14:paraId="3182C222"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Optimización de consultas SQL.</w:t>
      </w:r>
    </w:p>
    <w:p w14:paraId="3DB7B005" w14:textId="7A648F12" w:rsidR="007A2A73" w:rsidRPr="0026698C" w:rsidRDefault="007A2A73" w:rsidP="00B655CA">
      <w:pPr>
        <w:rPr>
          <w:rFonts w:ascii="Arial" w:hAnsi="Arial" w:cs="Arial"/>
          <w:szCs w:val="24"/>
          <w:lang w:eastAsia="es-MX"/>
        </w:rPr>
      </w:pPr>
      <w:r w:rsidRPr="0026698C">
        <w:rPr>
          <w:rFonts w:ascii="Arial" w:hAnsi="Arial" w:cs="Arial"/>
          <w:szCs w:val="24"/>
          <w:lang w:eastAsia="es-MX"/>
        </w:rPr>
        <w:t>- Corrección de errores detectados en la base de datos.</w:t>
      </w:r>
    </w:p>
    <w:p w14:paraId="1F057879" w14:textId="43C0B608" w:rsidR="007A2A73" w:rsidRPr="0026698C" w:rsidRDefault="007A2A73" w:rsidP="00B655CA">
      <w:pPr>
        <w:rPr>
          <w:rFonts w:ascii="Arial" w:hAnsi="Arial" w:cs="Arial"/>
          <w:szCs w:val="24"/>
          <w:lang w:eastAsia="es-MX"/>
        </w:rPr>
      </w:pPr>
      <w:r w:rsidRPr="0026698C">
        <w:rPr>
          <w:rFonts w:ascii="Arial" w:hAnsi="Arial" w:cs="Arial"/>
          <w:szCs w:val="24"/>
          <w:lang w:eastAsia="es-MX"/>
        </w:rPr>
        <w:t>Una vez que los cambios han sido verificados y probados correctamente, estos son integrados a la rama principal del proyecto</w:t>
      </w:r>
      <w:r w:rsidR="00B655CA" w:rsidRPr="0026698C">
        <w:rPr>
          <w:rFonts w:ascii="Arial" w:hAnsi="Arial" w:cs="Arial"/>
          <w:szCs w:val="24"/>
          <w:lang w:eastAsia="es-MX"/>
        </w:rPr>
        <w:t>, e</w:t>
      </w:r>
      <w:r w:rsidRPr="0026698C">
        <w:rPr>
          <w:rFonts w:ascii="Arial" w:hAnsi="Arial" w:cs="Arial"/>
          <w:szCs w:val="24"/>
          <w:lang w:eastAsia="es-MX"/>
        </w:rPr>
        <w:t>sta metodología permite reducir conflictos entre desarrolladores y mantener la estabilidad del sistema durante el desarrollo.</w:t>
      </w:r>
    </w:p>
    <w:p w14:paraId="5A6A75CB" w14:textId="1BEC06AD" w:rsidR="007A2A73" w:rsidRPr="0026698C" w:rsidRDefault="00B655CA" w:rsidP="00B655CA">
      <w:pPr>
        <w:rPr>
          <w:rFonts w:ascii="Arial" w:hAnsi="Arial" w:cs="Arial"/>
          <w:szCs w:val="24"/>
          <w:lang w:eastAsia="es-MX"/>
        </w:rPr>
      </w:pPr>
      <w:r w:rsidRPr="0026698C">
        <w:rPr>
          <w:rFonts w:ascii="Arial" w:hAnsi="Arial" w:cs="Arial"/>
          <w:szCs w:val="24"/>
          <w:lang w:eastAsia="es-MX"/>
        </w:rPr>
        <w:t>EVOLUCIÓN DE LA ESTRUCTURA DE LA BASE DE DATOS</w:t>
      </w:r>
    </w:p>
    <w:p w14:paraId="3E597B96" w14:textId="35411652" w:rsidR="007A2A73" w:rsidRPr="0026698C" w:rsidRDefault="007A2A73" w:rsidP="00B655CA">
      <w:pPr>
        <w:rPr>
          <w:rFonts w:ascii="Arial" w:hAnsi="Arial" w:cs="Arial"/>
          <w:szCs w:val="24"/>
          <w:lang w:eastAsia="es-MX"/>
        </w:rPr>
      </w:pPr>
      <w:r w:rsidRPr="0026698C">
        <w:rPr>
          <w:rFonts w:ascii="Arial" w:hAnsi="Arial" w:cs="Arial"/>
          <w:szCs w:val="24"/>
          <w:lang w:eastAsia="es-MX"/>
        </w:rPr>
        <w:t>La estructura actual de la base de datos es el resultado de un proceso gradual de análisis, diseño y refinamiento.</w:t>
      </w:r>
      <w:r w:rsidR="00B655CA" w:rsidRPr="0026698C">
        <w:rPr>
          <w:rFonts w:ascii="Arial" w:hAnsi="Arial" w:cs="Arial"/>
          <w:szCs w:val="24"/>
          <w:lang w:eastAsia="es-MX"/>
        </w:rPr>
        <w:t xml:space="preserve"> </w:t>
      </w:r>
      <w:r w:rsidRPr="0026698C">
        <w:rPr>
          <w:rFonts w:ascii="Arial" w:hAnsi="Arial" w:cs="Arial"/>
          <w:szCs w:val="24"/>
          <w:lang w:eastAsia="es-MX"/>
        </w:rPr>
        <w:t>Durante las primeras etapas del proyecto se identificó la necesidad de almacenar información relacionada con usuarios y tarjetas bancarias. Sin embargo, conforme avanzó el desarrollo, surgieron nuevos requerimientos que hicieron necesaria la ampliación de la estructura inicial</w:t>
      </w:r>
      <w:r w:rsidR="00B655CA" w:rsidRPr="0026698C">
        <w:rPr>
          <w:rFonts w:ascii="Arial" w:hAnsi="Arial" w:cs="Arial"/>
          <w:szCs w:val="24"/>
          <w:lang w:eastAsia="es-MX"/>
        </w:rPr>
        <w:t>, l</w:t>
      </w:r>
      <w:r w:rsidRPr="0026698C">
        <w:rPr>
          <w:rFonts w:ascii="Arial" w:hAnsi="Arial" w:cs="Arial"/>
          <w:szCs w:val="24"/>
          <w:lang w:eastAsia="es-MX"/>
        </w:rPr>
        <w:t>a evolución de la base de datos permitió incorporar nuevas entidades responsables de cubrir funcionalidades específicas del sistema.</w:t>
      </w:r>
    </w:p>
    <w:p w14:paraId="7C66BD58" w14:textId="1D02114C" w:rsidR="007A2A73" w:rsidRPr="0026698C" w:rsidRDefault="007A2A73" w:rsidP="00B655CA">
      <w:pPr>
        <w:rPr>
          <w:rFonts w:ascii="Arial" w:hAnsi="Arial" w:cs="Arial"/>
          <w:szCs w:val="24"/>
          <w:lang w:eastAsia="es-MX"/>
        </w:rPr>
      </w:pPr>
      <w:r w:rsidRPr="0026698C">
        <w:rPr>
          <w:rFonts w:ascii="Arial" w:hAnsi="Arial" w:cs="Arial"/>
          <w:szCs w:val="24"/>
          <w:lang w:eastAsia="es-MX"/>
        </w:rPr>
        <w:t>Entre las principales etapas de evolución se encuentran:</w:t>
      </w:r>
    </w:p>
    <w:p w14:paraId="5E800F06" w14:textId="1F4B9EC2"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Primera etapa</w:t>
      </w:r>
    </w:p>
    <w:p w14:paraId="59A29F67" w14:textId="7693CB85" w:rsidR="007A2A73" w:rsidRPr="0026698C" w:rsidRDefault="007A2A73" w:rsidP="00B655CA">
      <w:pPr>
        <w:rPr>
          <w:rFonts w:ascii="Arial" w:hAnsi="Arial" w:cs="Arial"/>
          <w:szCs w:val="24"/>
          <w:lang w:eastAsia="es-MX"/>
        </w:rPr>
      </w:pPr>
      <w:r w:rsidRPr="0026698C">
        <w:rPr>
          <w:rFonts w:ascii="Arial" w:hAnsi="Arial" w:cs="Arial"/>
          <w:szCs w:val="24"/>
          <w:lang w:eastAsia="es-MX"/>
        </w:rPr>
        <w:t>Diseño inicial orientado al registro de usuarios</w:t>
      </w:r>
      <w:r w:rsidR="00B655CA" w:rsidRPr="0026698C">
        <w:rPr>
          <w:rFonts w:ascii="Arial" w:hAnsi="Arial" w:cs="Arial"/>
          <w:szCs w:val="24"/>
          <w:lang w:eastAsia="es-MX"/>
        </w:rPr>
        <w:t>, e</w:t>
      </w:r>
      <w:r w:rsidRPr="0026698C">
        <w:rPr>
          <w:rFonts w:ascii="Arial" w:hAnsi="Arial" w:cs="Arial"/>
          <w:szCs w:val="24"/>
          <w:lang w:eastAsia="es-MX"/>
        </w:rPr>
        <w:t>n esta fase se creó la entidad usuarios, encargada de almacenar la información básica necesaria para la autenticación dentro del sistema.</w:t>
      </w:r>
    </w:p>
    <w:p w14:paraId="7A25DB54" w14:textId="5990F964"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Segunda etapa</w:t>
      </w:r>
    </w:p>
    <w:p w14:paraId="300B8AB3" w14:textId="314758D5" w:rsidR="007A2A73" w:rsidRPr="0026698C" w:rsidRDefault="007A2A73" w:rsidP="00B655CA">
      <w:pPr>
        <w:rPr>
          <w:rFonts w:ascii="Arial" w:hAnsi="Arial" w:cs="Arial"/>
          <w:szCs w:val="24"/>
          <w:lang w:eastAsia="es-MX"/>
        </w:rPr>
      </w:pPr>
      <w:r w:rsidRPr="0026698C">
        <w:rPr>
          <w:rFonts w:ascii="Arial" w:hAnsi="Arial" w:cs="Arial"/>
          <w:szCs w:val="24"/>
          <w:lang w:eastAsia="es-MX"/>
        </w:rPr>
        <w:t xml:space="preserve">Incorporación de las entidades </w:t>
      </w:r>
      <w:proofErr w:type="spellStart"/>
      <w:r w:rsidRPr="0026698C">
        <w:rPr>
          <w:rFonts w:ascii="Arial" w:hAnsi="Arial" w:cs="Arial"/>
          <w:szCs w:val="24"/>
          <w:lang w:eastAsia="es-MX"/>
        </w:rPr>
        <w:t>cardsCredito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cardsDebito</w:t>
      </w:r>
      <w:proofErr w:type="spellEnd"/>
      <w:r w:rsidR="00B655CA" w:rsidRPr="0026698C">
        <w:rPr>
          <w:rFonts w:ascii="Arial" w:hAnsi="Arial" w:cs="Arial"/>
          <w:szCs w:val="24"/>
          <w:lang w:eastAsia="es-MX"/>
        </w:rPr>
        <w:t>, e</w:t>
      </w:r>
      <w:r w:rsidRPr="0026698C">
        <w:rPr>
          <w:rFonts w:ascii="Arial" w:hAnsi="Arial" w:cs="Arial"/>
          <w:szCs w:val="24"/>
          <w:lang w:eastAsia="es-MX"/>
        </w:rPr>
        <w:t>stas entidades permitieron almacenar la información relacionada con las tarjetas registradas por cada usuario.</w:t>
      </w:r>
      <w:r w:rsidR="00B655CA" w:rsidRPr="0026698C">
        <w:rPr>
          <w:rFonts w:ascii="Arial" w:hAnsi="Arial" w:cs="Arial"/>
          <w:szCs w:val="24"/>
          <w:lang w:eastAsia="es-MX"/>
        </w:rPr>
        <w:t xml:space="preserve"> </w:t>
      </w:r>
      <w:r w:rsidRPr="0026698C">
        <w:rPr>
          <w:rFonts w:ascii="Arial" w:hAnsi="Arial" w:cs="Arial"/>
          <w:szCs w:val="24"/>
          <w:lang w:eastAsia="es-MX"/>
        </w:rPr>
        <w:t xml:space="preserve">Con esta ampliación fue </w:t>
      </w:r>
      <w:r w:rsidRPr="0026698C">
        <w:rPr>
          <w:rFonts w:ascii="Arial" w:hAnsi="Arial" w:cs="Arial"/>
          <w:szCs w:val="24"/>
          <w:lang w:eastAsia="es-MX"/>
        </w:rPr>
        <w:lastRenderedPageBreak/>
        <w:t>posible comenzar la administración de información financiera personalizada.</w:t>
      </w:r>
    </w:p>
    <w:p w14:paraId="691861BA" w14:textId="77777777" w:rsidR="00B655CA" w:rsidRPr="0026698C" w:rsidRDefault="00B655CA" w:rsidP="00B655CA">
      <w:pPr>
        <w:rPr>
          <w:rFonts w:ascii="Arial" w:hAnsi="Arial" w:cs="Arial"/>
          <w:szCs w:val="24"/>
          <w:lang w:eastAsia="es-MX"/>
        </w:rPr>
      </w:pPr>
    </w:p>
    <w:p w14:paraId="69C82D2A" w14:textId="77777777" w:rsidR="00B655CA" w:rsidRPr="0026698C" w:rsidRDefault="00B655CA" w:rsidP="00B655CA">
      <w:pPr>
        <w:rPr>
          <w:rFonts w:ascii="Arial" w:hAnsi="Arial" w:cs="Arial"/>
          <w:szCs w:val="24"/>
          <w:lang w:eastAsia="es-MX"/>
        </w:rPr>
      </w:pPr>
    </w:p>
    <w:p w14:paraId="10198BF0" w14:textId="3103FACC" w:rsidR="007A2A73" w:rsidRPr="0026698C" w:rsidRDefault="00B655CA"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Tercera etapa</w:t>
      </w:r>
    </w:p>
    <w:p w14:paraId="3843DC77" w14:textId="69D0B94D" w:rsidR="007A2A73" w:rsidRPr="0026698C" w:rsidRDefault="007A2A73" w:rsidP="00B655CA">
      <w:pPr>
        <w:rPr>
          <w:rFonts w:ascii="Arial" w:hAnsi="Arial" w:cs="Arial"/>
          <w:szCs w:val="24"/>
          <w:lang w:eastAsia="es-MX"/>
        </w:rPr>
      </w:pPr>
      <w:r w:rsidRPr="0026698C">
        <w:rPr>
          <w:rFonts w:ascii="Arial" w:hAnsi="Arial" w:cs="Arial"/>
          <w:szCs w:val="24"/>
          <w:lang w:eastAsia="es-MX"/>
        </w:rPr>
        <w:t xml:space="preserve">Implementación de las tablas </w:t>
      </w:r>
      <w:proofErr w:type="spellStart"/>
      <w:r w:rsidRPr="0026698C">
        <w:rPr>
          <w:rFonts w:ascii="Arial" w:hAnsi="Arial" w:cs="Arial"/>
          <w:szCs w:val="24"/>
          <w:lang w:eastAsia="es-MX"/>
        </w:rPr>
        <w:t>movimientos_Credito</w:t>
      </w:r>
      <w:proofErr w:type="spellEnd"/>
      <w:r w:rsidRPr="0026698C">
        <w:rPr>
          <w:rFonts w:ascii="Arial" w:hAnsi="Arial" w:cs="Arial"/>
          <w:szCs w:val="24"/>
          <w:lang w:eastAsia="es-MX"/>
        </w:rPr>
        <w:t xml:space="preserve"> y </w:t>
      </w:r>
      <w:proofErr w:type="spellStart"/>
      <w:r w:rsidRPr="0026698C">
        <w:rPr>
          <w:rFonts w:ascii="Arial" w:hAnsi="Arial" w:cs="Arial"/>
          <w:szCs w:val="24"/>
          <w:lang w:eastAsia="es-MX"/>
        </w:rPr>
        <w:t>movimientos_</w:t>
      </w:r>
      <w:proofErr w:type="gramStart"/>
      <w:r w:rsidRPr="0026698C">
        <w:rPr>
          <w:rFonts w:ascii="Arial" w:hAnsi="Arial" w:cs="Arial"/>
          <w:szCs w:val="24"/>
          <w:lang w:eastAsia="es-MX"/>
        </w:rPr>
        <w:t>Debito</w:t>
      </w:r>
      <w:proofErr w:type="spellEnd"/>
      <w:r w:rsidR="00B655CA" w:rsidRPr="0026698C">
        <w:rPr>
          <w:rFonts w:ascii="Arial" w:hAnsi="Arial" w:cs="Arial"/>
          <w:szCs w:val="24"/>
          <w:lang w:eastAsia="es-MX"/>
        </w:rPr>
        <w:t xml:space="preserve"> </w:t>
      </w:r>
      <w:r w:rsidRPr="0026698C">
        <w:rPr>
          <w:rFonts w:ascii="Arial" w:hAnsi="Arial" w:cs="Arial"/>
          <w:szCs w:val="24"/>
          <w:lang w:eastAsia="es-MX"/>
        </w:rPr>
        <w:t>.Estas</w:t>
      </w:r>
      <w:proofErr w:type="gramEnd"/>
      <w:r w:rsidRPr="0026698C">
        <w:rPr>
          <w:rFonts w:ascii="Arial" w:hAnsi="Arial" w:cs="Arial"/>
          <w:szCs w:val="24"/>
          <w:lang w:eastAsia="es-MX"/>
        </w:rPr>
        <w:t xml:space="preserve"> entidades permitieron registrar todas las operaciones financieras realizadas por el usuario</w:t>
      </w:r>
      <w:r w:rsidR="00B655CA" w:rsidRPr="0026698C">
        <w:rPr>
          <w:rFonts w:ascii="Arial" w:hAnsi="Arial" w:cs="Arial"/>
          <w:szCs w:val="24"/>
          <w:lang w:eastAsia="es-MX"/>
        </w:rPr>
        <w:t>, g</w:t>
      </w:r>
      <w:r w:rsidRPr="0026698C">
        <w:rPr>
          <w:rFonts w:ascii="Arial" w:hAnsi="Arial" w:cs="Arial"/>
          <w:szCs w:val="24"/>
          <w:lang w:eastAsia="es-MX"/>
        </w:rPr>
        <w:t>racias a esta ampliación fue posible generar historiales de movimientos y estadísticas financieras.</w:t>
      </w:r>
    </w:p>
    <w:p w14:paraId="3F0A0A09" w14:textId="3E2C1494"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Cuarta etapa</w:t>
      </w:r>
    </w:p>
    <w:p w14:paraId="04041925" w14:textId="6F1F63CF" w:rsidR="007A2A73" w:rsidRPr="0026698C" w:rsidRDefault="007A2A73" w:rsidP="00B655CA">
      <w:pPr>
        <w:rPr>
          <w:rFonts w:ascii="Arial" w:hAnsi="Arial" w:cs="Arial"/>
          <w:szCs w:val="24"/>
          <w:lang w:eastAsia="es-MX"/>
        </w:rPr>
      </w:pPr>
      <w:r w:rsidRPr="0026698C">
        <w:rPr>
          <w:rFonts w:ascii="Arial" w:hAnsi="Arial" w:cs="Arial"/>
          <w:szCs w:val="24"/>
          <w:lang w:eastAsia="es-MX"/>
        </w:rPr>
        <w:t xml:space="preserve">Creación de la tabla </w:t>
      </w:r>
      <w:proofErr w:type="spellStart"/>
      <w:r w:rsidRPr="0026698C">
        <w:rPr>
          <w:rFonts w:ascii="Arial" w:hAnsi="Arial" w:cs="Arial"/>
          <w:szCs w:val="24"/>
          <w:lang w:eastAsia="es-MX"/>
        </w:rPr>
        <w:t>categorias</w:t>
      </w:r>
      <w:proofErr w:type="spellEnd"/>
      <w:r w:rsidRPr="0026698C">
        <w:rPr>
          <w:rFonts w:ascii="Arial" w:hAnsi="Arial" w:cs="Arial"/>
          <w:szCs w:val="24"/>
          <w:lang w:eastAsia="es-MX"/>
        </w:rPr>
        <w:t>.</w:t>
      </w:r>
      <w:r w:rsidR="00B655CA" w:rsidRPr="0026698C">
        <w:rPr>
          <w:rFonts w:ascii="Arial" w:hAnsi="Arial" w:cs="Arial"/>
          <w:szCs w:val="24"/>
          <w:lang w:eastAsia="es-MX"/>
        </w:rPr>
        <w:t xml:space="preserve"> </w:t>
      </w:r>
      <w:r w:rsidRPr="0026698C">
        <w:rPr>
          <w:rFonts w:ascii="Arial" w:hAnsi="Arial" w:cs="Arial"/>
          <w:szCs w:val="24"/>
          <w:lang w:eastAsia="es-MX"/>
        </w:rPr>
        <w:t>La incorporación de categorías permitió clasificar los movimientos financieros y facilitar la generación de reportes y gráficos estadísticos.</w:t>
      </w:r>
    </w:p>
    <w:p w14:paraId="6E5C366A" w14:textId="059736FC" w:rsidR="007A2A73" w:rsidRPr="0026698C" w:rsidRDefault="007A2A73" w:rsidP="00B655CA">
      <w:pPr>
        <w:pStyle w:val="Prrafodelista"/>
        <w:numPr>
          <w:ilvl w:val="0"/>
          <w:numId w:val="37"/>
        </w:numPr>
        <w:rPr>
          <w:rFonts w:ascii="Arial" w:hAnsi="Arial" w:cs="Arial"/>
          <w:szCs w:val="24"/>
          <w:lang w:eastAsia="es-MX"/>
        </w:rPr>
      </w:pPr>
      <w:r w:rsidRPr="0026698C">
        <w:rPr>
          <w:rFonts w:ascii="Arial" w:hAnsi="Arial" w:cs="Arial"/>
          <w:szCs w:val="24"/>
          <w:lang w:eastAsia="es-MX"/>
        </w:rPr>
        <w:t>Quinta etapa</w:t>
      </w:r>
    </w:p>
    <w:p w14:paraId="35CF3DCA" w14:textId="62D1D3D9" w:rsidR="007A2A73" w:rsidRPr="0026698C" w:rsidRDefault="007A2A73" w:rsidP="00B655CA">
      <w:pPr>
        <w:rPr>
          <w:rFonts w:ascii="Arial" w:hAnsi="Arial" w:cs="Arial"/>
          <w:szCs w:val="24"/>
          <w:lang w:eastAsia="es-MX"/>
        </w:rPr>
      </w:pPr>
      <w:r w:rsidRPr="0026698C">
        <w:rPr>
          <w:rFonts w:ascii="Arial" w:hAnsi="Arial" w:cs="Arial"/>
          <w:szCs w:val="24"/>
          <w:lang w:eastAsia="es-MX"/>
        </w:rPr>
        <w:t>Incorporación del módulo de notificaciones.</w:t>
      </w:r>
      <w:r w:rsidR="00B655CA" w:rsidRPr="0026698C">
        <w:rPr>
          <w:rFonts w:ascii="Arial" w:hAnsi="Arial" w:cs="Arial"/>
          <w:szCs w:val="24"/>
          <w:lang w:eastAsia="es-MX"/>
        </w:rPr>
        <w:t xml:space="preserve"> </w:t>
      </w:r>
      <w:r w:rsidRPr="0026698C">
        <w:rPr>
          <w:rFonts w:ascii="Arial" w:hAnsi="Arial" w:cs="Arial"/>
          <w:szCs w:val="24"/>
          <w:lang w:eastAsia="es-MX"/>
        </w:rPr>
        <w:t>La tabla notificaciones permitió almacenar recordatorios relacionados con pagos, vencimientos y eventos financieros importantes.</w:t>
      </w:r>
    </w:p>
    <w:p w14:paraId="40E70F19" w14:textId="0BC5EBDD" w:rsidR="007A2A73" w:rsidRPr="0026698C" w:rsidRDefault="007A2A73" w:rsidP="0026698C">
      <w:pPr>
        <w:pStyle w:val="Prrafodelista"/>
        <w:numPr>
          <w:ilvl w:val="0"/>
          <w:numId w:val="37"/>
        </w:numPr>
        <w:rPr>
          <w:rFonts w:ascii="Arial" w:hAnsi="Arial" w:cs="Arial"/>
          <w:szCs w:val="24"/>
          <w:lang w:eastAsia="es-MX"/>
        </w:rPr>
      </w:pPr>
      <w:r w:rsidRPr="0026698C">
        <w:rPr>
          <w:rFonts w:ascii="Arial" w:hAnsi="Arial" w:cs="Arial"/>
          <w:szCs w:val="24"/>
          <w:lang w:eastAsia="es-MX"/>
        </w:rPr>
        <w:t>Sexta etapa</w:t>
      </w:r>
    </w:p>
    <w:p w14:paraId="4F986C3B" w14:textId="7D0F3419" w:rsidR="007A2A73" w:rsidRPr="0026698C" w:rsidRDefault="007A2A73" w:rsidP="0026698C">
      <w:pPr>
        <w:rPr>
          <w:rFonts w:ascii="Arial" w:hAnsi="Arial" w:cs="Arial"/>
          <w:szCs w:val="24"/>
          <w:lang w:eastAsia="es-MX"/>
        </w:rPr>
      </w:pPr>
      <w:r w:rsidRPr="0026698C">
        <w:rPr>
          <w:rFonts w:ascii="Arial" w:hAnsi="Arial" w:cs="Arial"/>
          <w:szCs w:val="24"/>
          <w:lang w:eastAsia="es-MX"/>
        </w:rPr>
        <w:t xml:space="preserve">Implementación de la entidad </w:t>
      </w:r>
      <w:proofErr w:type="spellStart"/>
      <w:r w:rsidRPr="0026698C">
        <w:rPr>
          <w:rFonts w:ascii="Arial" w:hAnsi="Arial" w:cs="Arial"/>
          <w:szCs w:val="24"/>
          <w:lang w:eastAsia="es-MX"/>
        </w:rPr>
        <w:t>estadoDeCuenta</w:t>
      </w:r>
      <w:proofErr w:type="spellEnd"/>
      <w:r w:rsidRPr="0026698C">
        <w:rPr>
          <w:rFonts w:ascii="Arial" w:hAnsi="Arial" w:cs="Arial"/>
          <w:szCs w:val="24"/>
          <w:lang w:eastAsia="es-MX"/>
        </w:rPr>
        <w:t>.</w:t>
      </w:r>
      <w:r w:rsidR="0026698C" w:rsidRPr="0026698C">
        <w:rPr>
          <w:rFonts w:ascii="Arial" w:hAnsi="Arial" w:cs="Arial"/>
          <w:szCs w:val="24"/>
          <w:lang w:eastAsia="es-MX"/>
        </w:rPr>
        <w:t xml:space="preserve"> </w:t>
      </w:r>
      <w:r w:rsidRPr="0026698C">
        <w:rPr>
          <w:rFonts w:ascii="Arial" w:hAnsi="Arial" w:cs="Arial"/>
          <w:szCs w:val="24"/>
          <w:lang w:eastAsia="es-MX"/>
        </w:rPr>
        <w:t>Esta incorporación permitió almacenar información relacionada con pagos mínimos, fechas límite y pagos para no generar intereses, fortaleciendo el objetivo principal de la aplicación relacionado con la administración de tarjetas de crédito.</w:t>
      </w:r>
    </w:p>
    <w:p w14:paraId="154F2A5E" w14:textId="6D60007C" w:rsidR="007A2A73" w:rsidRPr="0026698C" w:rsidRDefault="0026698C" w:rsidP="0026698C">
      <w:pPr>
        <w:rPr>
          <w:rFonts w:ascii="Arial" w:hAnsi="Arial" w:cs="Arial"/>
          <w:szCs w:val="24"/>
          <w:lang w:eastAsia="es-MX"/>
        </w:rPr>
      </w:pPr>
      <w:r w:rsidRPr="0026698C">
        <w:rPr>
          <w:rFonts w:ascii="Arial" w:hAnsi="Arial" w:cs="Arial"/>
          <w:szCs w:val="24"/>
          <w:lang w:eastAsia="es-MX"/>
        </w:rPr>
        <w:t>BENEFICIOS DEL VERSIONADO DE LA BASE DE DATOS</w:t>
      </w:r>
    </w:p>
    <w:p w14:paraId="7180C38D" w14:textId="1C672B72" w:rsidR="007A2A73" w:rsidRPr="0026698C" w:rsidRDefault="007A2A73" w:rsidP="0026698C">
      <w:pPr>
        <w:rPr>
          <w:rFonts w:ascii="Arial" w:hAnsi="Arial" w:cs="Arial"/>
          <w:szCs w:val="24"/>
          <w:lang w:eastAsia="es-MX"/>
        </w:rPr>
      </w:pPr>
      <w:r w:rsidRPr="0026698C">
        <w:rPr>
          <w:rFonts w:ascii="Arial" w:hAnsi="Arial" w:cs="Arial"/>
          <w:szCs w:val="24"/>
          <w:lang w:eastAsia="es-MX"/>
        </w:rPr>
        <w:t>La implementación de un sistema de versionado aporta múltiples beneficios al desarrollo y mantenimiento de Ring-Card</w:t>
      </w:r>
      <w:r w:rsidR="0026698C" w:rsidRPr="0026698C">
        <w:rPr>
          <w:rFonts w:ascii="Arial" w:hAnsi="Arial" w:cs="Arial"/>
          <w:szCs w:val="24"/>
          <w:lang w:eastAsia="es-MX"/>
        </w:rPr>
        <w:t>.</w:t>
      </w:r>
    </w:p>
    <w:p w14:paraId="32510128" w14:textId="3CFA78F9" w:rsidR="007A2A73" w:rsidRPr="0026698C" w:rsidRDefault="007A2A73" w:rsidP="0026698C">
      <w:pPr>
        <w:rPr>
          <w:rFonts w:ascii="Arial" w:hAnsi="Arial" w:cs="Arial"/>
          <w:szCs w:val="24"/>
          <w:lang w:eastAsia="es-MX"/>
        </w:rPr>
      </w:pPr>
      <w:r w:rsidRPr="0026698C">
        <w:rPr>
          <w:rFonts w:ascii="Arial" w:hAnsi="Arial" w:cs="Arial"/>
          <w:szCs w:val="24"/>
          <w:lang w:eastAsia="es-MX"/>
        </w:rPr>
        <w:t>Entre los más importantes destacan:</w:t>
      </w:r>
    </w:p>
    <w:p w14:paraId="68A628EE"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Mayor control sobre la evolución del proyecto.</w:t>
      </w:r>
    </w:p>
    <w:p w14:paraId="497D24A7"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Reducción de errores durante el desarrollo.</w:t>
      </w:r>
    </w:p>
    <w:p w14:paraId="60F3ED9D"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Facilidad para recuperar versiones anteriores.</w:t>
      </w:r>
    </w:p>
    <w:p w14:paraId="08EF7CCD"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Mejor organización del trabajo colaborativo.</w:t>
      </w:r>
    </w:p>
    <w:p w14:paraId="66937300" w14:textId="77777777" w:rsidR="007A2A73" w:rsidRPr="0026698C" w:rsidRDefault="007A2A73" w:rsidP="007A2A73">
      <w:pPr>
        <w:rPr>
          <w:rFonts w:ascii="Arial" w:hAnsi="Arial" w:cs="Arial"/>
          <w:szCs w:val="24"/>
          <w:u w:val="single"/>
          <w:lang w:eastAsia="es-MX"/>
        </w:rPr>
      </w:pPr>
      <w:r w:rsidRPr="0026698C">
        <w:rPr>
          <w:rFonts w:ascii="Arial" w:hAnsi="Arial" w:cs="Arial"/>
          <w:szCs w:val="24"/>
          <w:lang w:eastAsia="es-MX"/>
        </w:rPr>
        <w:t>- Trazabilidad de cambios realizados.</w:t>
      </w:r>
    </w:p>
    <w:p w14:paraId="41AFBF7C"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lastRenderedPageBreak/>
        <w:t>- Mayor estabilidad del sistema.</w:t>
      </w:r>
    </w:p>
    <w:p w14:paraId="0E51D4E3" w14:textId="77777777" w:rsidR="007A2A73" w:rsidRPr="0026698C" w:rsidRDefault="007A2A73" w:rsidP="007A2A73">
      <w:pPr>
        <w:rPr>
          <w:rFonts w:ascii="Arial" w:hAnsi="Arial" w:cs="Arial"/>
          <w:szCs w:val="24"/>
          <w:lang w:eastAsia="es-MX"/>
        </w:rPr>
      </w:pPr>
      <w:r w:rsidRPr="0026698C">
        <w:rPr>
          <w:rFonts w:ascii="Arial" w:hAnsi="Arial" w:cs="Arial"/>
          <w:szCs w:val="24"/>
          <w:lang w:eastAsia="es-MX"/>
        </w:rPr>
        <w:t>- Facilidad para implementar futuras mejoras.</w:t>
      </w:r>
    </w:p>
    <w:p w14:paraId="3E647ABB" w14:textId="6FFFCA03" w:rsidR="007A2A73" w:rsidRPr="0026698C" w:rsidRDefault="007A2A73" w:rsidP="0026698C">
      <w:pPr>
        <w:rPr>
          <w:rFonts w:ascii="Arial" w:hAnsi="Arial" w:cs="Arial"/>
          <w:szCs w:val="24"/>
          <w:lang w:eastAsia="es-MX"/>
        </w:rPr>
      </w:pPr>
      <w:r w:rsidRPr="0026698C">
        <w:rPr>
          <w:rFonts w:ascii="Arial" w:hAnsi="Arial" w:cs="Arial"/>
          <w:szCs w:val="24"/>
          <w:lang w:eastAsia="es-MX"/>
        </w:rPr>
        <w:t>- Documentación histórica de la evolución de la base de datos.</w:t>
      </w:r>
    </w:p>
    <w:p w14:paraId="6D635B02" w14:textId="691ED15B" w:rsidR="007A2A73" w:rsidRPr="0026698C" w:rsidRDefault="007A2A73" w:rsidP="007A2A73">
      <w:pPr>
        <w:rPr>
          <w:rFonts w:ascii="Arial" w:hAnsi="Arial" w:cs="Arial"/>
          <w:szCs w:val="24"/>
          <w:lang w:eastAsia="es-MX"/>
        </w:rPr>
      </w:pPr>
      <w:r w:rsidRPr="0026698C">
        <w:rPr>
          <w:rFonts w:ascii="Arial" w:hAnsi="Arial" w:cs="Arial"/>
          <w:szCs w:val="24"/>
          <w:lang w:eastAsia="es-MX"/>
        </w:rPr>
        <w:t>Gracias a estas prácticas, la estructura de almacenamiento de Ring-Card</w:t>
      </w:r>
      <w:r w:rsidR="0026698C" w:rsidRPr="0026698C">
        <w:rPr>
          <w:rFonts w:ascii="Arial" w:hAnsi="Arial" w:cs="Arial"/>
          <w:szCs w:val="24"/>
          <w:lang w:eastAsia="es-MX"/>
        </w:rPr>
        <w:t xml:space="preserve"> </w:t>
      </w:r>
      <w:r w:rsidRPr="0026698C">
        <w:rPr>
          <w:rFonts w:ascii="Arial" w:hAnsi="Arial" w:cs="Arial"/>
          <w:szCs w:val="24"/>
          <w:lang w:eastAsia="es-MX"/>
        </w:rPr>
        <w:t>puede evolucionar de forma controlada y segura, garantizando la integridad de la información y facilitando el crecimiento futuro del sistema.</w:t>
      </w:r>
    </w:p>
    <w:p w14:paraId="20097BAA" w14:textId="0B4129AC"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941080">
      <w:pPr>
        <w:rPr>
          <w:rFonts w:ascii="Arial" w:hAnsi="Arial" w:cs="Arial"/>
          <w:lang w:eastAsia="es-MX"/>
        </w:rPr>
      </w:pPr>
      <w:r>
        <w:rPr>
          <w:rFonts w:ascii="Arial" w:hAnsi="Arial" w:cs="Arial"/>
          <w:lang w:eastAsia="es-MX"/>
        </w:rPr>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1709454D"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0E0B05BE" w:rsidR="007269FF" w:rsidRDefault="007269FF" w:rsidP="00941080">
      <w:pPr>
        <w:rPr>
          <w:rFonts w:ascii="Arial" w:hAnsi="Arial" w:cs="Arial"/>
          <w:lang w:eastAsia="es-MX"/>
        </w:rPr>
      </w:pPr>
      <w:r>
        <w:rPr>
          <w:rFonts w:ascii="Arial" w:hAnsi="Arial" w:cs="Arial"/>
          <w:lang w:eastAsia="es-MX"/>
        </w:rPr>
        <w:t>INTERFACES GRAFICAS</w:t>
      </w:r>
    </w:p>
    <w:p w14:paraId="79849C30" w14:textId="77777777" w:rsidR="007269FF" w:rsidRDefault="007269FF" w:rsidP="00941080">
      <w:pPr>
        <w:rPr>
          <w:rFonts w:ascii="Arial" w:hAnsi="Arial" w:cs="Arial"/>
          <w:lang w:eastAsia="es-MX"/>
        </w:rPr>
      </w:pP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7269FF">
      <w:pPr>
        <w:ind w:left="0"/>
        <w:rPr>
          <w:rFonts w:ascii="Arial" w:eastAsia="Times New Roman" w:hAnsi="Arial" w:cs="Arial"/>
          <w:color w:val="000000"/>
          <w:szCs w:val="24"/>
          <w:lang w:eastAsia="es-MX"/>
        </w:rPr>
      </w:pP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lastRenderedPageBreak/>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lastRenderedPageBreak/>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bookmarkEnd w:id="29"/>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2C38ECAE" w14:textId="77777777" w:rsidR="00B25668" w:rsidRPr="009E3259" w:rsidRDefault="00B25668" w:rsidP="00B25668">
      <w:pPr>
        <w:rPr>
          <w:lang w:eastAsia="es-MX"/>
        </w:rPr>
      </w:pPr>
      <w:r w:rsidRPr="009E3259">
        <w:rPr>
          <w:noProof/>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0F518BCC" w14:textId="0BB37E9F" w:rsidR="00B25668" w:rsidRPr="00AF4AD8" w:rsidRDefault="00B25668" w:rsidP="00E15C25">
      <w:pPr>
        <w:rPr>
          <w:lang w:eastAsia="es-MX"/>
        </w:rPr>
      </w:pPr>
    </w:p>
    <w:p w14:paraId="01BF9A7F" w14:textId="7F4C2719" w:rsidR="00195FB7" w:rsidRPr="00195FB7" w:rsidRDefault="00195FB7" w:rsidP="00195FB7">
      <w:pPr>
        <w:pStyle w:val="Ttulo1"/>
        <w:rPr>
          <w:lang w:eastAsia="es-MX"/>
        </w:rPr>
      </w:pPr>
    </w:p>
    <w:sectPr w:rsidR="00195FB7" w:rsidRPr="00195FB7">
      <w:head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A4BE0" w14:textId="77777777" w:rsidR="002F548A" w:rsidRDefault="002F548A" w:rsidP="00E92B18">
      <w:pPr>
        <w:spacing w:after="0" w:line="240" w:lineRule="auto"/>
      </w:pPr>
      <w:r>
        <w:separator/>
      </w:r>
    </w:p>
  </w:endnote>
  <w:endnote w:type="continuationSeparator" w:id="0">
    <w:p w14:paraId="2A62EFB7" w14:textId="77777777" w:rsidR="002F548A" w:rsidRDefault="002F548A"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CFE55" w14:textId="77777777" w:rsidR="002F548A" w:rsidRDefault="002F548A" w:rsidP="00E92B18">
      <w:pPr>
        <w:spacing w:after="0" w:line="240" w:lineRule="auto"/>
      </w:pPr>
      <w:r>
        <w:separator/>
      </w:r>
    </w:p>
  </w:footnote>
  <w:footnote w:type="continuationSeparator" w:id="0">
    <w:p w14:paraId="29873784" w14:textId="77777777" w:rsidR="002F548A" w:rsidRDefault="002F548A"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3A67C6"/>
    <w:multiLevelType w:val="hybridMultilevel"/>
    <w:tmpl w:val="EA58F2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E3866"/>
    <w:multiLevelType w:val="hybridMultilevel"/>
    <w:tmpl w:val="A23680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5"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60FDA"/>
    <w:multiLevelType w:val="hybridMultilevel"/>
    <w:tmpl w:val="B764F32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3"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4"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5" w15:restartNumberingAfterBreak="0">
    <w:nsid w:val="2BA47643"/>
    <w:multiLevelType w:val="hybridMultilevel"/>
    <w:tmpl w:val="62142FB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9"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9177A"/>
    <w:multiLevelType w:val="hybridMultilevel"/>
    <w:tmpl w:val="A8B268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22"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4" w15:restartNumberingAfterBreak="0">
    <w:nsid w:val="471A6E1F"/>
    <w:multiLevelType w:val="hybridMultilevel"/>
    <w:tmpl w:val="E8E0638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55702C"/>
    <w:multiLevelType w:val="hybridMultilevel"/>
    <w:tmpl w:val="319CBE8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03F60"/>
    <w:multiLevelType w:val="hybridMultilevel"/>
    <w:tmpl w:val="AFB2BF7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9"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A120D"/>
    <w:multiLevelType w:val="hybridMultilevel"/>
    <w:tmpl w:val="5E681B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abstractNum w:abstractNumId="36" w15:restartNumberingAfterBreak="0">
    <w:nsid w:val="7D4D5903"/>
    <w:multiLevelType w:val="hybridMultilevel"/>
    <w:tmpl w:val="F898A9CA"/>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num w:numId="1" w16cid:durableId="221258627">
    <w:abstractNumId w:val="7"/>
  </w:num>
  <w:num w:numId="2" w16cid:durableId="753626013">
    <w:abstractNumId w:val="3"/>
  </w:num>
  <w:num w:numId="3" w16cid:durableId="1692876625">
    <w:abstractNumId w:val="23"/>
  </w:num>
  <w:num w:numId="4" w16cid:durableId="1117945523">
    <w:abstractNumId w:val="14"/>
  </w:num>
  <w:num w:numId="5" w16cid:durableId="758021516">
    <w:abstractNumId w:val="4"/>
  </w:num>
  <w:num w:numId="6" w16cid:durableId="1589921219">
    <w:abstractNumId w:val="9"/>
  </w:num>
  <w:num w:numId="7" w16cid:durableId="1102191021">
    <w:abstractNumId w:val="11"/>
  </w:num>
  <w:num w:numId="8" w16cid:durableId="74714249">
    <w:abstractNumId w:val="10"/>
  </w:num>
  <w:num w:numId="9" w16cid:durableId="1245068055">
    <w:abstractNumId w:val="5"/>
  </w:num>
  <w:num w:numId="10" w16cid:durableId="394820626">
    <w:abstractNumId w:val="0"/>
  </w:num>
  <w:num w:numId="11" w16cid:durableId="2145076828">
    <w:abstractNumId w:val="34"/>
  </w:num>
  <w:num w:numId="12" w16cid:durableId="1008674179">
    <w:abstractNumId w:val="22"/>
  </w:num>
  <w:num w:numId="13" w16cid:durableId="269555621">
    <w:abstractNumId w:val="25"/>
  </w:num>
  <w:num w:numId="14" w16cid:durableId="908882871">
    <w:abstractNumId w:val="19"/>
  </w:num>
  <w:num w:numId="15" w16cid:durableId="1252592646">
    <w:abstractNumId w:val="31"/>
  </w:num>
  <w:num w:numId="16" w16cid:durableId="2109308067">
    <w:abstractNumId w:val="29"/>
  </w:num>
  <w:num w:numId="17" w16cid:durableId="875773191">
    <w:abstractNumId w:val="17"/>
  </w:num>
  <w:num w:numId="18" w16cid:durableId="2080981647">
    <w:abstractNumId w:val="16"/>
  </w:num>
  <w:num w:numId="19" w16cid:durableId="1881630669">
    <w:abstractNumId w:val="35"/>
  </w:num>
  <w:num w:numId="20" w16cid:durableId="403838140">
    <w:abstractNumId w:val="12"/>
  </w:num>
  <w:num w:numId="21" w16cid:durableId="2009751322">
    <w:abstractNumId w:val="13"/>
  </w:num>
  <w:num w:numId="22" w16cid:durableId="630671577">
    <w:abstractNumId w:val="30"/>
  </w:num>
  <w:num w:numId="23" w16cid:durableId="1328097241">
    <w:abstractNumId w:val="32"/>
  </w:num>
  <w:num w:numId="24" w16cid:durableId="2112507355">
    <w:abstractNumId w:val="27"/>
  </w:num>
  <w:num w:numId="25" w16cid:durableId="344871718">
    <w:abstractNumId w:val="8"/>
  </w:num>
  <w:num w:numId="26" w16cid:durableId="2029327913">
    <w:abstractNumId w:val="18"/>
  </w:num>
  <w:num w:numId="27" w16cid:durableId="1269966371">
    <w:abstractNumId w:val="21"/>
  </w:num>
  <w:num w:numId="28" w16cid:durableId="951401133">
    <w:abstractNumId w:val="26"/>
  </w:num>
  <w:num w:numId="29" w16cid:durableId="1546023104">
    <w:abstractNumId w:val="24"/>
  </w:num>
  <w:num w:numId="30" w16cid:durableId="457843795">
    <w:abstractNumId w:val="20"/>
  </w:num>
  <w:num w:numId="31" w16cid:durableId="921258692">
    <w:abstractNumId w:val="6"/>
  </w:num>
  <w:num w:numId="32" w16cid:durableId="1161048338">
    <w:abstractNumId w:val="15"/>
  </w:num>
  <w:num w:numId="33" w16cid:durableId="1688410900">
    <w:abstractNumId w:val="2"/>
  </w:num>
  <w:num w:numId="34" w16cid:durableId="18628080">
    <w:abstractNumId w:val="28"/>
  </w:num>
  <w:num w:numId="35" w16cid:durableId="1794907354">
    <w:abstractNumId w:val="1"/>
  </w:num>
  <w:num w:numId="36" w16cid:durableId="131675182">
    <w:abstractNumId w:val="33"/>
  </w:num>
  <w:num w:numId="37" w16cid:durableId="1349714082">
    <w:abstractNumId w:val="3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5583E"/>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35B08"/>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6698C"/>
    <w:rsid w:val="00270FFD"/>
    <w:rsid w:val="0027334C"/>
    <w:rsid w:val="002753BD"/>
    <w:rsid w:val="00275A78"/>
    <w:rsid w:val="0028263B"/>
    <w:rsid w:val="00282963"/>
    <w:rsid w:val="00285A7A"/>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2F548A"/>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22EA"/>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6E7A"/>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13E08"/>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9658F"/>
    <w:rsid w:val="005A74DA"/>
    <w:rsid w:val="005B45F9"/>
    <w:rsid w:val="005B4FAD"/>
    <w:rsid w:val="005B58B6"/>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30418"/>
    <w:rsid w:val="00631061"/>
    <w:rsid w:val="0063365F"/>
    <w:rsid w:val="00641281"/>
    <w:rsid w:val="0064375E"/>
    <w:rsid w:val="006439EF"/>
    <w:rsid w:val="00645F12"/>
    <w:rsid w:val="0065006B"/>
    <w:rsid w:val="00652FD6"/>
    <w:rsid w:val="0066363C"/>
    <w:rsid w:val="0066532F"/>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2A73"/>
    <w:rsid w:val="007A4D14"/>
    <w:rsid w:val="007A7BE9"/>
    <w:rsid w:val="007B03FA"/>
    <w:rsid w:val="007B1B88"/>
    <w:rsid w:val="007B517B"/>
    <w:rsid w:val="007B7E6D"/>
    <w:rsid w:val="007B7F95"/>
    <w:rsid w:val="007C284E"/>
    <w:rsid w:val="007C6683"/>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2566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5CA"/>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78C"/>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B71C6"/>
    <w:rsid w:val="00DC39FF"/>
    <w:rsid w:val="00DD0488"/>
    <w:rsid w:val="00DD0853"/>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39CA"/>
    <w:rsid w:val="00E15C25"/>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0744"/>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hyperlink" Target="https://docs.google.com/forms/d/e/1FAIpQLScLpzOZTfb_k3pxikNd4g7YjSmZxjZa5wgXz0lQI0g7SZo_fw/viewform?usp=header\"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2914</TotalTime>
  <Pages>63</Pages>
  <Words>12576</Words>
  <Characters>69170</Characters>
  <Application>Microsoft Office Word</Application>
  <DocSecurity>0</DocSecurity>
  <Lines>576</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81583</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Alice Pavon</cp:lastModifiedBy>
  <cp:revision>11</cp:revision>
  <dcterms:created xsi:type="dcterms:W3CDTF">2026-05-22T02:42:00Z</dcterms:created>
  <dcterms:modified xsi:type="dcterms:W3CDTF">2026-06-07T05:24:00Z</dcterms:modified>
</cp:coreProperties>
</file>