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A0D1" w14:textId="77777777" w:rsidR="000171C7" w:rsidRPr="00A73FFD" w:rsidRDefault="000171C7" w:rsidP="000171C7">
      <w:pPr>
        <w:jc w:val="center"/>
        <w:rPr>
          <w:bCs/>
          <w:i/>
          <w:iCs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73FFD">
        <w:rPr>
          <w:bCs/>
          <w:i/>
          <w:iCs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 Game Concept</w:t>
      </w:r>
    </w:p>
    <w:p w14:paraId="5ED5E333" w14:textId="4E7A1164" w:rsidR="00FB69EC" w:rsidRDefault="00FB69EC" w:rsidP="00FB69EC">
      <w:pPr>
        <w:jc w:val="center"/>
      </w:pPr>
    </w:p>
    <w:p w14:paraId="2E0FF85B" w14:textId="77777777" w:rsidR="000171C7" w:rsidRPr="007223D3" w:rsidRDefault="000171C7" w:rsidP="000171C7">
      <w:pPr>
        <w:jc w:val="center"/>
        <w:rPr>
          <w:b/>
          <w:i/>
          <w:iCs/>
          <w:color w:val="262626" w:themeColor="text1" w:themeTint="D9"/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223D3">
        <w:rPr>
          <w:b/>
          <w:i/>
          <w:iCs/>
          <w:color w:val="262626" w:themeColor="text1" w:themeTint="D9"/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Fiche signalétique</w:t>
      </w:r>
    </w:p>
    <w:p w14:paraId="63AC1BE7" w14:textId="4E6D82FB" w:rsidR="00FB69EC" w:rsidRDefault="00FB69EC" w:rsidP="00FB69EC">
      <w:r>
        <w:t xml:space="preserve">Nom : </w:t>
      </w:r>
      <w:proofErr w:type="spellStart"/>
      <w:r>
        <w:t>Handythello</w:t>
      </w:r>
      <w:proofErr w:type="spellEnd"/>
      <w:r>
        <w:t xml:space="preserve"> / </w:t>
      </w:r>
      <w:proofErr w:type="spellStart"/>
      <w:r>
        <w:t>KiffMySocialGame</w:t>
      </w:r>
      <w:proofErr w:type="spellEnd"/>
    </w:p>
    <w:p w14:paraId="5A46B8E4" w14:textId="581F6E06" w:rsidR="00FB69EC" w:rsidRDefault="00FB69EC" w:rsidP="00FB69EC">
      <w:r>
        <w:t xml:space="preserve">Genre : jeu de plateau / jeu de </w:t>
      </w:r>
      <w:r w:rsidR="003A0455">
        <w:t xml:space="preserve">société, jeu de stratégie </w:t>
      </w:r>
    </w:p>
    <w:p w14:paraId="6814B7DE" w14:textId="7B17A02D" w:rsidR="00FB69EC" w:rsidRDefault="00FB69EC" w:rsidP="00FB69EC">
      <w:r>
        <w:t>Joueur : 2-4 max</w:t>
      </w:r>
    </w:p>
    <w:p w14:paraId="49F063F4" w14:textId="26375964" w:rsidR="000171C7" w:rsidRDefault="00FB69EC" w:rsidP="00FB69EC">
      <w:r>
        <w:t xml:space="preserve">Monétisation : achat contenue entier + </w:t>
      </w:r>
      <w:r w:rsidR="00BA5C82">
        <w:t>microtransaction</w:t>
      </w:r>
      <w:r w:rsidR="002F4658">
        <w:t xml:space="preserve"> dans l’application</w:t>
      </w:r>
    </w:p>
    <w:p w14:paraId="2484A3D0" w14:textId="77777777" w:rsidR="000171C7" w:rsidRDefault="000171C7" w:rsidP="000171C7">
      <w:pPr>
        <w:rPr>
          <w:color w:val="9CC2E5" w:themeColor="accent5" w:themeTint="99"/>
          <w:sz w:val="24"/>
          <w:szCs w:val="24"/>
        </w:rPr>
      </w:pPr>
      <w:r w:rsidRPr="00373FEF">
        <w:rPr>
          <w:color w:val="9CC2E5" w:themeColor="accent5" w:themeTint="99"/>
          <w:sz w:val="24"/>
          <w:szCs w:val="24"/>
        </w:rPr>
        <w:t>Précision de la cible </w:t>
      </w:r>
    </w:p>
    <w:p w14:paraId="14CB0ED0" w14:textId="2B01DC23" w:rsidR="00C57C88" w:rsidRDefault="00C57C88" w:rsidP="00FB69EC">
      <w:proofErr w:type="spellStart"/>
      <w:r>
        <w:t>Handythello</w:t>
      </w:r>
      <w:proofErr w:type="spellEnd"/>
      <w:r>
        <w:t xml:space="preserve"> est un jeu de société qui se joue à partir de 2 personnes jusqu’à 4 personnes maximum. La durée d’une session de jeu dure généralement 45 min, mais elle peut variée selon les types de joueurs (aguerris ou débutants). Le jeu est compréhensible à partir de 4 ans mais est conseillé aux enfants âgées de minimum 8 ans.</w:t>
      </w:r>
    </w:p>
    <w:p w14:paraId="56583941" w14:textId="17CDAC8E" w:rsidR="000171C7" w:rsidRPr="000171C7" w:rsidRDefault="000171C7" w:rsidP="000171C7">
      <w:pPr>
        <w:ind w:firstLine="708"/>
        <w:rPr>
          <w:color w:val="2F5496" w:themeColor="accent1" w:themeShade="BF"/>
          <w:sz w:val="20"/>
          <w:szCs w:val="20"/>
        </w:rPr>
      </w:pPr>
      <w:r w:rsidRPr="000171C7">
        <w:rPr>
          <w:color w:val="2F5496" w:themeColor="accent1" w:themeShade="BF"/>
          <w:sz w:val="20"/>
          <w:szCs w:val="20"/>
        </w:rPr>
        <w:t>Type de fun </w:t>
      </w:r>
    </w:p>
    <w:p w14:paraId="63470562" w14:textId="48ADDA01" w:rsidR="00C57C88" w:rsidRDefault="00C57C88" w:rsidP="00C57C88">
      <w:pPr>
        <w:pStyle w:val="Paragraphedeliste"/>
        <w:numPr>
          <w:ilvl w:val="0"/>
          <w:numId w:val="1"/>
        </w:numPr>
      </w:pPr>
      <w:r>
        <w:t xml:space="preserve">Logico-Mathématique : </w:t>
      </w:r>
      <w:r w:rsidR="003A0455">
        <w:t xml:space="preserve"> comme le jeu est un jeu de stratégie de conquête de territoire, un logico-mathématique devra réfléchir à toutes les issues possibles pour remporter la victoire, sois à l’aide de stratégie préétablie, sois par des stratégies que la personne va créer d’elles-mêmes.</w:t>
      </w:r>
    </w:p>
    <w:p w14:paraId="7F62E523" w14:textId="77777777" w:rsidR="003A0455" w:rsidRDefault="003A0455" w:rsidP="003A0455">
      <w:pPr>
        <w:pStyle w:val="Paragraphedeliste"/>
        <w:ind w:left="2484"/>
      </w:pPr>
    </w:p>
    <w:p w14:paraId="6B91274F" w14:textId="0678AAA7" w:rsidR="00C57C88" w:rsidRDefault="00C57C88" w:rsidP="00C57C88">
      <w:pPr>
        <w:pStyle w:val="Paragraphedeliste"/>
        <w:numPr>
          <w:ilvl w:val="0"/>
          <w:numId w:val="1"/>
        </w:numPr>
      </w:pPr>
      <w:r>
        <w:t>Intrapersonnelle :</w:t>
      </w:r>
      <w:r w:rsidR="003A0455">
        <w:t xml:space="preserve"> La personne </w:t>
      </w:r>
      <w:r w:rsidR="005F521F">
        <w:t xml:space="preserve">va se rendre compte si le jeu va lui correspondre ou non. </w:t>
      </w:r>
    </w:p>
    <w:p w14:paraId="10E1D1C8" w14:textId="77777777" w:rsidR="005F521F" w:rsidRDefault="005F521F" w:rsidP="005F521F">
      <w:pPr>
        <w:pStyle w:val="Paragraphedeliste"/>
      </w:pPr>
    </w:p>
    <w:p w14:paraId="5C4293D3" w14:textId="0C5CCE56" w:rsidR="000171C7" w:rsidRPr="000171C7" w:rsidRDefault="000171C7" w:rsidP="000171C7">
      <w:pPr>
        <w:ind w:firstLine="708"/>
        <w:rPr>
          <w:color w:val="2F5496" w:themeColor="accent1" w:themeShade="BF"/>
          <w:sz w:val="20"/>
          <w:szCs w:val="20"/>
        </w:rPr>
      </w:pPr>
      <w:r w:rsidRPr="000171C7">
        <w:rPr>
          <w:color w:val="2F5496" w:themeColor="accent1" w:themeShade="BF"/>
          <w:sz w:val="20"/>
          <w:szCs w:val="20"/>
        </w:rPr>
        <w:t xml:space="preserve">Type d’intelligence </w:t>
      </w:r>
    </w:p>
    <w:p w14:paraId="092F2D2C" w14:textId="5B3E3851" w:rsidR="003A0455" w:rsidRDefault="003A0455" w:rsidP="003A0455">
      <w:pPr>
        <w:pStyle w:val="Paragraphedeliste"/>
        <w:numPr>
          <w:ilvl w:val="0"/>
          <w:numId w:val="1"/>
        </w:numPr>
      </w:pPr>
      <w:r>
        <w:t>Challenge</w:t>
      </w:r>
      <w:r w:rsidR="005F521F">
        <w:t> :</w:t>
      </w:r>
      <w:r w:rsidR="00181463">
        <w:t xml:space="preserve"> Le joueur devra jouer face à des adversaires, sont but va être d’obtenir le plus de territoire sur le plateau jusqu’à devoir attaquer les territoires adverses.</w:t>
      </w:r>
    </w:p>
    <w:p w14:paraId="0002F06E" w14:textId="77777777" w:rsidR="00181463" w:rsidRDefault="00181463" w:rsidP="00181463">
      <w:pPr>
        <w:pStyle w:val="Paragraphedeliste"/>
        <w:ind w:left="2484"/>
      </w:pPr>
    </w:p>
    <w:p w14:paraId="46068D35" w14:textId="39772F39" w:rsidR="006470E7" w:rsidRDefault="003A0455" w:rsidP="006470E7">
      <w:pPr>
        <w:pStyle w:val="Paragraphedeliste"/>
        <w:numPr>
          <w:ilvl w:val="0"/>
          <w:numId w:val="1"/>
        </w:numPr>
      </w:pPr>
      <w:r>
        <w:t>Camaraderie</w:t>
      </w:r>
      <w:r w:rsidR="005F521F">
        <w:t> :</w:t>
      </w:r>
      <w:r w:rsidR="00181463">
        <w:t xml:space="preserve"> </w:t>
      </w:r>
      <w:proofErr w:type="spellStart"/>
      <w:r w:rsidR="00181463">
        <w:t>Handythello</w:t>
      </w:r>
      <w:proofErr w:type="spellEnd"/>
      <w:r w:rsidR="00181463">
        <w:t xml:space="preserve"> reste un moment de partage avec ses amis même si la compétition reste de mise. Les joueurs devront annoncés leur coup à jouer aux adversaires avant de finir le tour.</w:t>
      </w:r>
    </w:p>
    <w:p w14:paraId="6F4492D3" w14:textId="2FB6562D" w:rsidR="006470E7" w:rsidRDefault="006470E7" w:rsidP="003D072A"/>
    <w:p w14:paraId="0114BCA4" w14:textId="13958D36" w:rsidR="003D072A" w:rsidRDefault="003D072A" w:rsidP="003D072A"/>
    <w:p w14:paraId="6B571BD8" w14:textId="07D420E6" w:rsidR="003D072A" w:rsidRDefault="003D072A" w:rsidP="003D072A"/>
    <w:p w14:paraId="6FFED751" w14:textId="1E972E5F" w:rsidR="003D072A" w:rsidRDefault="003D072A" w:rsidP="003D072A"/>
    <w:p w14:paraId="28DAB460" w14:textId="77777777" w:rsidR="003D072A" w:rsidRDefault="003D072A" w:rsidP="003D072A"/>
    <w:p w14:paraId="2C5B62A5" w14:textId="1E6D832E" w:rsidR="006470E7" w:rsidRDefault="006470E7" w:rsidP="006470E7">
      <w:pPr>
        <w:jc w:val="center"/>
      </w:pPr>
    </w:p>
    <w:p w14:paraId="604399E9" w14:textId="6806A613" w:rsidR="000171C7" w:rsidRPr="007223D3" w:rsidRDefault="000171C7" w:rsidP="000171C7">
      <w:pPr>
        <w:jc w:val="center"/>
        <w:rPr>
          <w:b/>
          <w:i/>
          <w:iCs/>
          <w:color w:val="262626" w:themeColor="text1" w:themeTint="D9"/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262626" w:themeColor="text1" w:themeTint="D9"/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Pitch</w:t>
      </w:r>
    </w:p>
    <w:p w14:paraId="4A000453" w14:textId="2892718F" w:rsidR="006470E7" w:rsidRDefault="006470E7" w:rsidP="006470E7">
      <w:r>
        <w:t xml:space="preserve">Titre du jeu : </w:t>
      </w:r>
      <w:proofErr w:type="spellStart"/>
      <w:r>
        <w:t>Handythello</w:t>
      </w:r>
      <w:proofErr w:type="spellEnd"/>
    </w:p>
    <w:p w14:paraId="151B4834" w14:textId="77777777" w:rsidR="003D072A" w:rsidRDefault="003D072A" w:rsidP="006470E7"/>
    <w:p w14:paraId="44074559" w14:textId="5CFAD384" w:rsidR="006470E7" w:rsidRDefault="003D072A" w:rsidP="006470E7">
      <w:r>
        <w:t>Dos de boîte :</w:t>
      </w:r>
      <w:r w:rsidR="006470E7">
        <w:t xml:space="preserve"> </w:t>
      </w:r>
    </w:p>
    <w:p w14:paraId="27DA384F" w14:textId="54B6B564" w:rsidR="006470E7" w:rsidRDefault="006470E7" w:rsidP="006470E7">
      <w:pPr>
        <w:pStyle w:val="Paragraphedeliste"/>
        <w:numPr>
          <w:ilvl w:val="0"/>
          <w:numId w:val="1"/>
        </w:numPr>
      </w:pPr>
      <w:r>
        <w:t>Nombres de joueurs</w:t>
      </w:r>
      <w:r w:rsidR="003D072A">
        <w:t> : 2-4 max</w:t>
      </w:r>
    </w:p>
    <w:p w14:paraId="3D61C23E" w14:textId="2634F49C" w:rsidR="006470E7" w:rsidRDefault="00417A77" w:rsidP="006470E7">
      <w:pPr>
        <w:pStyle w:val="Paragraphedeliste"/>
        <w:numPr>
          <w:ilvl w:val="0"/>
          <w:numId w:val="1"/>
        </w:numPr>
      </w:pPr>
      <w:r>
        <w:t>Temps d’une partie</w:t>
      </w:r>
      <w:r w:rsidR="003D072A">
        <w:t> : 45 min</w:t>
      </w:r>
    </w:p>
    <w:p w14:paraId="20BA51FF" w14:textId="72EDD1CD" w:rsidR="00417A77" w:rsidRDefault="00417A77" w:rsidP="006470E7">
      <w:pPr>
        <w:pStyle w:val="Paragraphedeliste"/>
        <w:numPr>
          <w:ilvl w:val="0"/>
          <w:numId w:val="1"/>
        </w:numPr>
      </w:pPr>
      <w:r>
        <w:t>Age minimum</w:t>
      </w:r>
      <w:r w:rsidR="003D072A">
        <w:t> : 8 ans</w:t>
      </w:r>
    </w:p>
    <w:p w14:paraId="423852B7" w14:textId="50C2C1EF" w:rsidR="00417A77" w:rsidRDefault="00417A77" w:rsidP="003D072A">
      <w:pPr>
        <w:pStyle w:val="Paragraphedeliste"/>
        <w:numPr>
          <w:ilvl w:val="0"/>
          <w:numId w:val="1"/>
        </w:numPr>
      </w:pPr>
      <w:r>
        <w:t>Catégorie</w:t>
      </w:r>
      <w:r w:rsidR="003D072A">
        <w:t> : jeu de stratégie</w:t>
      </w:r>
    </w:p>
    <w:p w14:paraId="34B32353" w14:textId="6D5A1C38" w:rsidR="000171C7" w:rsidRPr="000171C7" w:rsidRDefault="000171C7" w:rsidP="000171C7">
      <w:pPr>
        <w:rPr>
          <w:color w:val="9CC2E5" w:themeColor="accent5" w:themeTint="99"/>
          <w:sz w:val="24"/>
          <w:szCs w:val="24"/>
        </w:rPr>
      </w:pPr>
      <w:r>
        <w:rPr>
          <w:color w:val="9CC2E5" w:themeColor="accent5" w:themeTint="99"/>
          <w:sz w:val="24"/>
          <w:szCs w:val="24"/>
        </w:rPr>
        <w:t>Photo de prototype de jeu</w:t>
      </w:r>
    </w:p>
    <w:p w14:paraId="03CB5881" w14:textId="44FDB067" w:rsidR="00F74C47" w:rsidRDefault="00F74C47" w:rsidP="00F74C47">
      <w:pPr>
        <w:ind w:left="1416" w:firstLine="1416"/>
      </w:pPr>
      <w:r>
        <w:t>Prototype du plateau</w:t>
      </w:r>
      <w:r w:rsidRPr="00F74C47">
        <w:rPr>
          <w:noProof/>
        </w:rPr>
        <w:drawing>
          <wp:inline distT="0" distB="0" distL="0" distR="0" wp14:anchorId="3EB7B333" wp14:editId="32E52B26">
            <wp:extent cx="3314700" cy="1864884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77" cy="187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477E" w14:textId="4875E0B7" w:rsidR="00F74C47" w:rsidRDefault="00F74C47" w:rsidP="00F74C47">
      <w:r>
        <w:t>Le plateau est divisé en 4 parties (territoire), sur le bord du plateau nous avons le nom et numéro de coordonnée de chaque case afin de placer un pion.</w:t>
      </w:r>
    </w:p>
    <w:p w14:paraId="644B12D3" w14:textId="2F1E23C3" w:rsidR="00F74C47" w:rsidRDefault="00F74C47" w:rsidP="00F74C47">
      <w:pPr>
        <w:ind w:left="1416" w:firstLine="1416"/>
      </w:pPr>
    </w:p>
    <w:p w14:paraId="324EB407" w14:textId="105D2F43" w:rsidR="00F74C47" w:rsidRDefault="00F74C47" w:rsidP="00F74C47">
      <w:pPr>
        <w:ind w:left="1416" w:firstLine="1416"/>
      </w:pPr>
    </w:p>
    <w:p w14:paraId="04CBC0FC" w14:textId="4C434982" w:rsidR="00F74C47" w:rsidRDefault="00F74C47" w:rsidP="00F74C47">
      <w:pPr>
        <w:ind w:left="1416" w:firstLine="1416"/>
      </w:pPr>
      <w:r>
        <w:t>Mise en situation</w:t>
      </w:r>
      <w:r w:rsidRPr="00F74C47">
        <w:rPr>
          <w:noProof/>
        </w:rPr>
        <w:drawing>
          <wp:inline distT="0" distB="0" distL="0" distR="0" wp14:anchorId="0409BEAA" wp14:editId="63440EEE">
            <wp:extent cx="3390900" cy="19073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23" cy="191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E2D5" w14:textId="27179AA7" w:rsidR="00F74C47" w:rsidRDefault="00F74C47" w:rsidP="00F74C47">
      <w:r>
        <w:t>Chaque territoire à un type de pion différend pour mieux les apercevoir</w:t>
      </w:r>
    </w:p>
    <w:p w14:paraId="66738B0C" w14:textId="77FF05A9" w:rsidR="003D072A" w:rsidRDefault="003D072A" w:rsidP="006470E7"/>
    <w:p w14:paraId="0D89287F" w14:textId="61E34C9A" w:rsidR="00B86B41" w:rsidRDefault="00B86B41" w:rsidP="006470E7"/>
    <w:p w14:paraId="67FEA030" w14:textId="77777777" w:rsidR="00B86B41" w:rsidRDefault="00B86B41" w:rsidP="006470E7"/>
    <w:p w14:paraId="34F9725A" w14:textId="08FAC2A1" w:rsidR="000171C7" w:rsidRDefault="000171C7" w:rsidP="000171C7">
      <w:pPr>
        <w:rPr>
          <w:color w:val="9CC2E5" w:themeColor="accent5" w:themeTint="99"/>
          <w:sz w:val="24"/>
          <w:szCs w:val="24"/>
        </w:rPr>
      </w:pPr>
      <w:r>
        <w:rPr>
          <w:color w:val="9CC2E5" w:themeColor="accent5" w:themeTint="99"/>
          <w:sz w:val="24"/>
          <w:szCs w:val="24"/>
        </w:rPr>
        <w:t>Avantage du jeu</w:t>
      </w:r>
    </w:p>
    <w:p w14:paraId="5936F2B5" w14:textId="4D8A75CB" w:rsidR="003A2C4F" w:rsidRDefault="003A2C4F" w:rsidP="006470E7">
      <w:proofErr w:type="spellStart"/>
      <w:r>
        <w:t>Handythello</w:t>
      </w:r>
      <w:proofErr w:type="spellEnd"/>
      <w:r>
        <w:t xml:space="preserve"> est un jeu de plateau qui à la particularité d’être confectionné, pensée pour les personnes handicapées. Le jeu dispose de hauts parleurs pour les personnes mal voyantes</w:t>
      </w:r>
      <w:r w:rsidR="001B37D4">
        <w:t xml:space="preserve"> et sourde ou malentendante.</w:t>
      </w:r>
      <w:r>
        <w:t xml:space="preserve"> Il permet d’indiquer qui est le joueur qui peut jouer et indique ou les pions sont placer grâce à un système de </w:t>
      </w:r>
      <w:r w:rsidR="001B37D4">
        <w:t>bouton,</w:t>
      </w:r>
      <w:r>
        <w:t xml:space="preserve"> il dispose aussi </w:t>
      </w:r>
      <w:r w:rsidR="001B37D4">
        <w:t>d’</w:t>
      </w:r>
      <w:r>
        <w:t xml:space="preserve">un système de dalle rétro-luminescente en dessous du plateau de jeu. </w:t>
      </w:r>
      <w:r w:rsidR="001B37D4">
        <w:t>Pour les personnes daltoniennes, les couleurs des dalles peuvent être changer pour s’adapté à leurs types de daltonisme.</w:t>
      </w:r>
    </w:p>
    <w:p w14:paraId="5CE3B8AD" w14:textId="487A1F9B" w:rsidR="000171C7" w:rsidRPr="000171C7" w:rsidRDefault="000171C7" w:rsidP="000171C7">
      <w:pPr>
        <w:ind w:firstLine="708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Liste du matériel</w:t>
      </w:r>
    </w:p>
    <w:p w14:paraId="4B2A7A6C" w14:textId="52612791" w:rsidR="001B37D4" w:rsidRDefault="001B37D4" w:rsidP="001B37D4">
      <w:pPr>
        <w:pStyle w:val="Paragraphedeliste"/>
        <w:numPr>
          <w:ilvl w:val="0"/>
          <w:numId w:val="1"/>
        </w:numPr>
      </w:pPr>
      <w:r>
        <w:t>Plateau de jeu</w:t>
      </w:r>
    </w:p>
    <w:p w14:paraId="7437C8A7" w14:textId="5049C191" w:rsidR="001B37D4" w:rsidRDefault="001B37D4" w:rsidP="001B37D4">
      <w:pPr>
        <w:pStyle w:val="Paragraphedeliste"/>
        <w:numPr>
          <w:ilvl w:val="0"/>
          <w:numId w:val="1"/>
        </w:numPr>
      </w:pPr>
      <w:r>
        <w:t>Pion x</w:t>
      </w:r>
      <w:r w:rsidR="00DA546A">
        <w:t>260 par forme</w:t>
      </w:r>
      <w:r w:rsidR="006326D4">
        <w:t xml:space="preserve"> soit 1 040 pions au total</w:t>
      </w:r>
    </w:p>
    <w:p w14:paraId="74F17401" w14:textId="786CE061" w:rsidR="001B37D4" w:rsidRDefault="001B37D4" w:rsidP="001B37D4">
      <w:pPr>
        <w:pStyle w:val="Paragraphedeliste"/>
        <w:numPr>
          <w:ilvl w:val="0"/>
          <w:numId w:val="1"/>
        </w:numPr>
      </w:pPr>
      <w:r>
        <w:t>Livret de jeu (règles et astuces)</w:t>
      </w:r>
    </w:p>
    <w:p w14:paraId="7662014F" w14:textId="37D86A4C" w:rsidR="001B37D4" w:rsidRDefault="001B37D4" w:rsidP="001B37D4">
      <w:pPr>
        <w:pStyle w:val="Paragraphedeliste"/>
        <w:numPr>
          <w:ilvl w:val="0"/>
          <w:numId w:val="1"/>
        </w:numPr>
      </w:pPr>
      <w:r>
        <w:t>Pile x2 pour le plateau</w:t>
      </w:r>
    </w:p>
    <w:p w14:paraId="0472C24D" w14:textId="77777777" w:rsidR="00F8616F" w:rsidRDefault="00F8616F" w:rsidP="00F8616F">
      <w:pPr>
        <w:pStyle w:val="Paragraphedeliste"/>
        <w:ind w:left="2484"/>
      </w:pPr>
    </w:p>
    <w:p w14:paraId="63B0109E" w14:textId="398E2DC4" w:rsidR="001B37D4" w:rsidRPr="00F8616F" w:rsidRDefault="00F8616F" w:rsidP="00F8616F">
      <w:pPr>
        <w:ind w:firstLine="708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Cordonnée</w:t>
      </w:r>
    </w:p>
    <w:p w14:paraId="3271CA1B" w14:textId="3A6DE9ED" w:rsidR="00B86B41" w:rsidRDefault="00B86B41" w:rsidP="00AD7247">
      <w:r>
        <w:t>14 rue des sentiers-battus 67000 Strasbourg</w:t>
      </w:r>
    </w:p>
    <w:p w14:paraId="1592D05B" w14:textId="77777777" w:rsidR="00B86B41" w:rsidRDefault="00B86B41" w:rsidP="00AD7247">
      <w:r>
        <w:t>France</w:t>
      </w:r>
    </w:p>
    <w:p w14:paraId="3A80BDB1" w14:textId="3C4FF4C5" w:rsidR="00B86B41" w:rsidRDefault="00B86B41" w:rsidP="00AD7247">
      <w:proofErr w:type="spellStart"/>
      <w:r>
        <w:t>KiffMySocialGame</w:t>
      </w:r>
      <w:proofErr w:type="spellEnd"/>
    </w:p>
    <w:p w14:paraId="51664ACD" w14:textId="1861E62D" w:rsidR="00B86B41" w:rsidRDefault="00B86B41" w:rsidP="00AD7247"/>
    <w:p w14:paraId="778D6EFC" w14:textId="24B663DD" w:rsidR="00F8616F" w:rsidRPr="007223D3" w:rsidRDefault="00F8616F" w:rsidP="00F8616F">
      <w:pPr>
        <w:jc w:val="center"/>
        <w:rPr>
          <w:b/>
          <w:i/>
          <w:iCs/>
          <w:color w:val="262626" w:themeColor="text1" w:themeTint="D9"/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262626" w:themeColor="text1" w:themeTint="D9"/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Intention</w:t>
      </w:r>
    </w:p>
    <w:p w14:paraId="1391EDDE" w14:textId="77777777" w:rsidR="00F8616F" w:rsidRPr="007223D3" w:rsidRDefault="00F8616F" w:rsidP="00F8616F">
      <w:pPr>
        <w:rPr>
          <w:color w:val="2F5496" w:themeColor="accent1" w:themeShade="BF"/>
          <w:sz w:val="20"/>
          <w:szCs w:val="20"/>
        </w:rPr>
      </w:pPr>
      <w:r w:rsidRPr="007223D3">
        <w:rPr>
          <w:color w:val="2F5496" w:themeColor="accent1" w:themeShade="BF"/>
          <w:sz w:val="20"/>
          <w:szCs w:val="20"/>
        </w:rPr>
        <w:t>But du projet </w:t>
      </w:r>
    </w:p>
    <w:p w14:paraId="56A9617D" w14:textId="2F30117E" w:rsidR="00C5773C" w:rsidRDefault="00847816" w:rsidP="00847816">
      <w:proofErr w:type="spellStart"/>
      <w:r>
        <w:t>Handythello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pour objectif de rendre accessible des jeux de sociétés à un publics handicapé. Les systèmes </w:t>
      </w:r>
      <w:r w:rsidR="00C5773C">
        <w:t>sophistiqués que</w:t>
      </w:r>
      <w:r>
        <w:t xml:space="preserve"> contient le </w:t>
      </w:r>
      <w:r w:rsidR="00C5773C">
        <w:t>jeu lui</w:t>
      </w:r>
      <w:r>
        <w:t xml:space="preserve"> permet d’être unique en son genre. </w:t>
      </w:r>
      <w:r w:rsidR="00C5773C">
        <w:t xml:space="preserve">De part son système sonore mais aussi par son système lumineux entièrement modulable. (Les voix peuvent être modifiés ainsi que la gestion des </w:t>
      </w:r>
      <w:proofErr w:type="spellStart"/>
      <w:r w:rsidR="00C5773C">
        <w:t>leds</w:t>
      </w:r>
      <w:proofErr w:type="spellEnd"/>
      <w:r w:rsidR="00C5773C">
        <w:t xml:space="preserve"> grâce à l’application mobile du jeu). </w:t>
      </w:r>
      <w:r w:rsidR="0039360F">
        <w:t>Or</w:t>
      </w:r>
      <w:r w:rsidR="00C5773C">
        <w:t xml:space="preserve"> le côté technologique, </w:t>
      </w:r>
      <w:proofErr w:type="spellStart"/>
      <w:r w:rsidR="00C5773C">
        <w:t>Handythello</w:t>
      </w:r>
      <w:proofErr w:type="spellEnd"/>
      <w:r w:rsidR="00C5773C">
        <w:t xml:space="preserve"> va permettre </w:t>
      </w:r>
      <w:r w:rsidR="0039360F">
        <w:t>au</w:t>
      </w:r>
      <w:r w:rsidR="00C5773C">
        <w:t xml:space="preserve"> joueur de réfléchir à de nouvelle stratégie et de pousser leur réflexion et leur jugement </w:t>
      </w:r>
      <w:r w:rsidR="0039360F">
        <w:t>aux maximum.</w:t>
      </w:r>
    </w:p>
    <w:p w14:paraId="621BD4FB" w14:textId="77777777" w:rsidR="00F8616F" w:rsidRDefault="00F8616F" w:rsidP="00847816"/>
    <w:p w14:paraId="3CA9B9FF" w14:textId="77777777" w:rsidR="00F8616F" w:rsidRPr="007223D3" w:rsidRDefault="00F8616F" w:rsidP="00F8616F">
      <w:pPr>
        <w:rPr>
          <w:color w:val="2F5496" w:themeColor="accent1" w:themeShade="BF"/>
          <w:sz w:val="20"/>
          <w:szCs w:val="20"/>
        </w:rPr>
      </w:pPr>
      <w:r w:rsidRPr="007223D3">
        <w:rPr>
          <w:color w:val="2F5496" w:themeColor="accent1" w:themeShade="BF"/>
          <w:sz w:val="20"/>
          <w:szCs w:val="20"/>
        </w:rPr>
        <w:t>Message du jeu </w:t>
      </w:r>
    </w:p>
    <w:p w14:paraId="1A62F0CA" w14:textId="7FACD5BB" w:rsidR="00F8616F" w:rsidRDefault="0039360F" w:rsidP="00AD7247">
      <w:r>
        <w:t>Le message du jeu est de dire au joueur d’avoir un recule par rapport à une situation et de bien faire attention à ce qui les entoure</w:t>
      </w:r>
      <w:r w:rsidR="00F8616F">
        <w:t>s</w:t>
      </w:r>
      <w:r>
        <w:t>.</w:t>
      </w:r>
    </w:p>
    <w:p w14:paraId="2787D0DA" w14:textId="77777777" w:rsidR="00F8616F" w:rsidRDefault="00F8616F" w:rsidP="00F8616F"/>
    <w:p w14:paraId="7E427E6B" w14:textId="17DA29F1" w:rsidR="0039360F" w:rsidRPr="00F8616F" w:rsidRDefault="00F8616F" w:rsidP="00F8616F">
      <w:pPr>
        <w:ind w:firstLine="708"/>
        <w:rPr>
          <w:b/>
          <w:bCs/>
          <w:sz w:val="30"/>
          <w:szCs w:val="30"/>
        </w:rPr>
      </w:pPr>
      <w:r w:rsidRPr="0024528F">
        <w:rPr>
          <w:b/>
          <w:bCs/>
          <w:color w:val="C0000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Identité </w:t>
      </w:r>
    </w:p>
    <w:p w14:paraId="18B0D325" w14:textId="20640DEB" w:rsidR="0039360F" w:rsidRDefault="0039360F" w:rsidP="00AD7247">
      <w:proofErr w:type="spellStart"/>
      <w:r>
        <w:t>Handythello</w:t>
      </w:r>
      <w:proofErr w:type="spellEnd"/>
      <w:r>
        <w:t xml:space="preserve"> reste un jeu de société qui se partage à plusieurs, même s’il n’en reste pas moins un jeu de stratégie et de conquêtes cela n’empêche en rien la bonne entente au sein d’un groupe.</w:t>
      </w:r>
    </w:p>
    <w:p w14:paraId="0624C60F" w14:textId="77777777" w:rsidR="0039360F" w:rsidRDefault="0039360F" w:rsidP="00AD7247"/>
    <w:p w14:paraId="0421CDB6" w14:textId="1E229B03" w:rsidR="00F8616F" w:rsidRPr="007223D3" w:rsidRDefault="00F8616F" w:rsidP="00F8616F">
      <w:pPr>
        <w:jc w:val="center"/>
        <w:rPr>
          <w:b/>
          <w:i/>
          <w:iCs/>
          <w:color w:val="262626" w:themeColor="text1" w:themeTint="D9"/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262626" w:themeColor="text1" w:themeTint="D9"/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Gameplay</w:t>
      </w:r>
    </w:p>
    <w:p w14:paraId="1A866A54" w14:textId="152241A6" w:rsidR="00F8616F" w:rsidRPr="007223D3" w:rsidRDefault="00F8616F" w:rsidP="00F8616F">
      <w:p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Liste du matériel est application</w:t>
      </w:r>
    </w:p>
    <w:p w14:paraId="252A17D6" w14:textId="641F4000" w:rsidR="0039360F" w:rsidRDefault="00BA5C82" w:rsidP="0039360F">
      <w:r>
        <w:t>Pion en forme de croix, de rond, de triangle et carré de même couleur</w:t>
      </w:r>
      <w:r w:rsidR="00F8616F">
        <w:t xml:space="preserve"> qui sont posé sur une case du plateau</w:t>
      </w:r>
    </w:p>
    <w:p w14:paraId="6B83B50D" w14:textId="45ACBCEF" w:rsidR="00BA5C82" w:rsidRDefault="00BA5C82" w:rsidP="0039360F">
      <w:r>
        <w:rPr>
          <w:noProof/>
        </w:rPr>
        <w:drawing>
          <wp:inline distT="0" distB="0" distL="0" distR="0" wp14:anchorId="56593436" wp14:editId="44ABE36E">
            <wp:extent cx="1411073" cy="1223645"/>
            <wp:effectExtent l="0" t="0" r="0" b="0"/>
            <wp:docPr id="3" name="Image 3" descr="Pion 2 couleurs recto bleu et verso rouge. Jeton bicolore de 25 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on 2 couleurs recto bleu et verso rouge. Jeton bicolore de 25 m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628" cy="123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56C37" wp14:editId="28A88880">
            <wp:extent cx="1415464" cy="1227455"/>
            <wp:effectExtent l="0" t="0" r="0" b="0"/>
            <wp:docPr id="5" name="Image 5" descr="Cube en bois noir1.6 cm. 16 x 16 x 16 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ube en bois noir1.6 cm. 16 x 16 x 16 m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756" cy="12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109FE" wp14:editId="41B2A106">
            <wp:extent cx="1411909" cy="12242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880" cy="123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EF9">
        <w:rPr>
          <w:noProof/>
        </w:rPr>
        <w:drawing>
          <wp:inline distT="0" distB="0" distL="0" distR="0" wp14:anchorId="5DAB13FA" wp14:editId="201069AE">
            <wp:extent cx="1219200" cy="1219200"/>
            <wp:effectExtent l="0" t="0" r="0" b="0"/>
            <wp:docPr id="7" name="Image 7" descr="Repos croix laiton pour billard snoo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pos croix laiton pour billard snook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E4AF" w14:textId="1A9C3720" w:rsidR="00F8616F" w:rsidRDefault="0009224A" w:rsidP="0039360F">
      <w:r>
        <w:t xml:space="preserve">Plateau de jeu de l’othello de base mais retravaillé </w:t>
      </w:r>
    </w:p>
    <w:p w14:paraId="3B50CE3A" w14:textId="25C2926B" w:rsidR="0009224A" w:rsidRDefault="0009224A" w:rsidP="0039360F">
      <w:r>
        <w:rPr>
          <w:noProof/>
        </w:rPr>
        <w:drawing>
          <wp:inline distT="0" distB="0" distL="0" distR="0" wp14:anchorId="660B4FF8" wp14:editId="4A89DBD0">
            <wp:extent cx="1285654" cy="960120"/>
            <wp:effectExtent l="0" t="0" r="0" b="0"/>
            <wp:docPr id="11" name="Image 11" descr="Règle du jeu Othello - jeux-casse-tet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ègle du jeu Othello - jeux-casse-tete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57" cy="9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F407" w14:textId="14940BE8" w:rsidR="006326D4" w:rsidRDefault="00B56EF9" w:rsidP="0039360F">
      <w:r>
        <w:t xml:space="preserve">Pour l’application mobile elle est disponible sur app store, </w:t>
      </w:r>
      <w:proofErr w:type="spellStart"/>
      <w:r>
        <w:t>play</w:t>
      </w:r>
      <w:proofErr w:type="spellEnd"/>
      <w:r>
        <w:t xml:space="preserve"> store et mi store</w:t>
      </w:r>
      <w:r w:rsidR="006326D4">
        <w:t>.</w:t>
      </w:r>
    </w:p>
    <w:p w14:paraId="5F8C1C9E" w14:textId="431CB5A5" w:rsidR="00B56EF9" w:rsidRDefault="00873141" w:rsidP="0039360F">
      <w:r>
        <w:rPr>
          <w:noProof/>
        </w:rPr>
        <w:drawing>
          <wp:inline distT="0" distB="0" distL="0" distR="0" wp14:anchorId="145D6BF5" wp14:editId="0E0B1B9F">
            <wp:extent cx="3124200" cy="41656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642D" w14:textId="34F02C1A" w:rsidR="0009224A" w:rsidRDefault="002F4658" w:rsidP="0039360F">
      <w:r>
        <w:t xml:space="preserve">Si les gens </w:t>
      </w:r>
      <w:r w:rsidR="00F8616F">
        <w:t>achètent</w:t>
      </w:r>
      <w:r>
        <w:t xml:space="preserve"> le premium sur l’application (soit 4,99 €) il </w:t>
      </w:r>
      <w:r w:rsidR="0009224A">
        <w:t>pourra</w:t>
      </w:r>
      <w:r>
        <w:t xml:space="preserve"> afficher des images sur le plateau et créer des assets (profils de couleur) ainsi que créer </w:t>
      </w:r>
      <w:r w:rsidR="0009224A">
        <w:t>des animations</w:t>
      </w:r>
      <w:r>
        <w:t xml:space="preserve"> de couleur (pluie, ondulation, oblique, spiral, ...)</w:t>
      </w:r>
    </w:p>
    <w:p w14:paraId="725FFA4B" w14:textId="77777777" w:rsidR="0009224A" w:rsidRDefault="0009224A" w:rsidP="0039360F"/>
    <w:p w14:paraId="022BCBE3" w14:textId="77777777" w:rsidR="00F8616F" w:rsidRPr="0024528F" w:rsidRDefault="00F8616F" w:rsidP="00F8616F">
      <w:pPr>
        <w:ind w:firstLine="708"/>
        <w:rPr>
          <w:b/>
          <w:bCs/>
          <w:color w:val="C00000"/>
          <w:sz w:val="30"/>
          <w:szCs w:val="30"/>
        </w:rPr>
      </w:pPr>
      <w:r w:rsidRPr="0024528F">
        <w:rPr>
          <w:b/>
          <w:bCs/>
          <w:color w:val="C00000"/>
          <w:sz w:val="30"/>
          <w:szCs w:val="30"/>
        </w:rPr>
        <w:t>Boucle de gameplay</w:t>
      </w:r>
    </w:p>
    <w:p w14:paraId="30DC06D9" w14:textId="5D2D6300" w:rsidR="00873141" w:rsidRDefault="00873141" w:rsidP="0039360F">
      <w:r>
        <w:t>Chaque joueur positionne sont pion, quand un joueur à placer un pion c’es au tour du joueur suivant</w:t>
      </w:r>
    </w:p>
    <w:p w14:paraId="313BDC3B" w14:textId="607C861E" w:rsidR="00873141" w:rsidRDefault="00873141" w:rsidP="0039360F"/>
    <w:p w14:paraId="5A0C0AC4" w14:textId="2A4DC1CB" w:rsidR="00F8616F" w:rsidRPr="0024528F" w:rsidRDefault="00F8616F" w:rsidP="00F8616F">
      <w:pPr>
        <w:ind w:firstLine="708"/>
        <w:rPr>
          <w:b/>
          <w:bCs/>
          <w:color w:val="C00000"/>
          <w:sz w:val="30"/>
          <w:szCs w:val="30"/>
        </w:rPr>
      </w:pPr>
      <w:r>
        <w:rPr>
          <w:b/>
          <w:bCs/>
          <w:color w:val="C00000"/>
          <w:sz w:val="30"/>
          <w:szCs w:val="30"/>
        </w:rPr>
        <w:t>Mécanique</w:t>
      </w:r>
    </w:p>
    <w:p w14:paraId="353E314E" w14:textId="468A4B78" w:rsidR="006326D4" w:rsidRPr="00F8616F" w:rsidRDefault="00F8616F" w:rsidP="0039360F">
      <w:pPr>
        <w:rPr>
          <w:color w:val="2F5496" w:themeColor="accent1" w:themeShade="BF"/>
        </w:rPr>
      </w:pPr>
      <w:r>
        <w:rPr>
          <w:color w:val="2F5496" w:themeColor="accent1" w:themeShade="BF"/>
        </w:rPr>
        <w:t>Règle</w:t>
      </w:r>
      <w:r w:rsidRPr="007223D3">
        <w:rPr>
          <w:color w:val="2F5496" w:themeColor="accent1" w:themeShade="BF"/>
        </w:rPr>
        <w:t> </w:t>
      </w:r>
      <w:r w:rsidR="006326D4">
        <w:t>:</w:t>
      </w:r>
    </w:p>
    <w:p w14:paraId="428AFB71" w14:textId="2D397903" w:rsidR="00873141" w:rsidRDefault="006715C5" w:rsidP="0039360F">
      <w:proofErr w:type="spellStart"/>
      <w:r>
        <w:t>Handythello</w:t>
      </w:r>
      <w:proofErr w:type="spellEnd"/>
      <w:r>
        <w:t xml:space="preserve"> se joue de 2 à 4 personne, sur un plateau lumineux changeable de 128 cases (64 sur 6</w:t>
      </w:r>
      <w:r w:rsidR="005D5CDE">
        <w:t>4), avec des pions blancs à plusieurs formes (rond, croix, triangle, carrée).</w:t>
      </w:r>
    </w:p>
    <w:p w14:paraId="10E4423B" w14:textId="1FCD989E" w:rsidR="005D5CDE" w:rsidRDefault="005D5CDE" w:rsidP="0039360F"/>
    <w:p w14:paraId="2D64AE4E" w14:textId="5228CCAA" w:rsidR="005D5CDE" w:rsidRDefault="005D5CDE" w:rsidP="0039360F">
      <w:r>
        <w:t>Le but du jeu est d’avoir plus de pions de sa forme que l’adversaire à la fin de la partie. Celle-ci s’achevant lorsqu’aucun des joueurs ne peut plus jouer de coup légal, généralement lorsque les 128 cases sont occupées.</w:t>
      </w:r>
    </w:p>
    <w:p w14:paraId="2A3BE805" w14:textId="5740C089" w:rsidR="005D5CDE" w:rsidRDefault="005D5CDE" w:rsidP="0039360F"/>
    <w:p w14:paraId="6A2734DD" w14:textId="59CB5B14" w:rsidR="005D5CDE" w:rsidRDefault="005D5CDE" w:rsidP="0039360F">
      <w:r>
        <w:t xml:space="preserve">Au début de chaque tour de jeu. Chaque joueur </w:t>
      </w:r>
      <w:r w:rsidR="00DA546A">
        <w:t>d</w:t>
      </w:r>
      <w:r>
        <w:t xml:space="preserve">oit obligatoirement </w:t>
      </w:r>
      <w:r w:rsidR="00DA546A">
        <w:t>placer</w:t>
      </w:r>
      <w:r>
        <w:t xml:space="preserve"> un pion sur son territoire mais peut choisir l’emplacement ce celui-ci. Les joueurs </w:t>
      </w:r>
      <w:r w:rsidR="00DA546A">
        <w:t>décident</w:t>
      </w:r>
      <w:r>
        <w:t xml:space="preserve"> de l’ordre de passage mais le flux de partie se fait </w:t>
      </w:r>
      <w:r w:rsidR="00DA546A">
        <w:t>de la sens non horaire</w:t>
      </w:r>
      <w:r>
        <w:t xml:space="preserve"> des éguilles d’une montre</w:t>
      </w:r>
      <w:r w:rsidR="00DA546A">
        <w:t xml:space="preserve">. </w:t>
      </w:r>
    </w:p>
    <w:p w14:paraId="6971F6DD" w14:textId="54186C01" w:rsidR="00DA546A" w:rsidRDefault="00DA546A" w:rsidP="0039360F"/>
    <w:p w14:paraId="47F43589" w14:textId="14C8E9BB" w:rsidR="00DA546A" w:rsidRDefault="00DA546A" w:rsidP="0039360F">
      <w:r>
        <w:t>Chacun à son tour, les joueurs vont poser un pion de leur forme sur une case vide du plateau. Il remplace alors son pion seulement s’il encadre minimum 2 pions adverses. Les pions ne sont ni retirés du plateau, ni déplacés d’une case à l’autre</w:t>
      </w:r>
      <w:r w:rsidR="006326D4">
        <w:t>.</w:t>
      </w:r>
    </w:p>
    <w:p w14:paraId="70C0269B" w14:textId="1695F675" w:rsidR="006326D4" w:rsidRDefault="006326D4" w:rsidP="0039360F"/>
    <w:p w14:paraId="3794BA35" w14:textId="3EBB74AF" w:rsidR="002F4658" w:rsidRDefault="006326D4" w:rsidP="0039360F">
      <w:r>
        <w:t>On peut encadrer des pions adverses dans les huit directions et plusieurs pions peuvent êtres encadrés dans chaque direction.</w:t>
      </w:r>
    </w:p>
    <w:p w14:paraId="387839D0" w14:textId="774EAB0A" w:rsidR="002F4658" w:rsidRDefault="002F4658" w:rsidP="0039360F"/>
    <w:p w14:paraId="7A52D2F3" w14:textId="7CD8BF7A" w:rsidR="00F8616F" w:rsidRDefault="002F4658" w:rsidP="0039360F">
      <w:r>
        <w:t xml:space="preserve">Si on pion est placés sur l’enchevêtrement de 2 territoires </w:t>
      </w:r>
      <w:r w:rsidR="002A06F8">
        <w:t>la personne devras passer son tour ou sacrifiés 2 pions au joueur qui à le moins de territoire, cette personne aura le choix des pions qu’il récupère. Si le joueur qui à le moins de territoire à poser un pion sur un enchevêtrement de territoire il devra obligatoirement passer son tour</w:t>
      </w:r>
    </w:p>
    <w:p w14:paraId="2EB791AD" w14:textId="3477D88E" w:rsidR="00F8616F" w:rsidRDefault="00F8616F" w:rsidP="0039360F"/>
    <w:p w14:paraId="74BB9693" w14:textId="5B8C812F" w:rsidR="0009224A" w:rsidRDefault="0009224A" w:rsidP="0039360F"/>
    <w:p w14:paraId="3844C49D" w14:textId="77777777" w:rsidR="0009224A" w:rsidRDefault="0009224A" w:rsidP="0039360F"/>
    <w:p w14:paraId="55C55A91" w14:textId="77777777" w:rsidR="00F8616F" w:rsidRDefault="00F8616F" w:rsidP="00F8616F">
      <w:pPr>
        <w:jc w:val="center"/>
        <w:rPr>
          <w:b/>
          <w:i/>
          <w:iCs/>
          <w:color w:val="262626" w:themeColor="text1" w:themeTint="D9"/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262626" w:themeColor="text1" w:themeTint="D9"/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USP</w:t>
      </w:r>
    </w:p>
    <w:p w14:paraId="1D1C951F" w14:textId="3704FF5D" w:rsidR="00F8616F" w:rsidRPr="00F8616F" w:rsidRDefault="00F8616F" w:rsidP="00F8616F">
      <w:pPr>
        <w:ind w:firstLine="708"/>
        <w:rPr>
          <w:b/>
          <w:i/>
          <w:iCs/>
          <w:color w:val="262626" w:themeColor="text1" w:themeTint="D9"/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4528F">
        <w:rPr>
          <w:b/>
          <w:bCs/>
          <w:color w:val="C00000"/>
          <w:sz w:val="30"/>
          <w:szCs w:val="30"/>
        </w:rPr>
        <w:t>Promesse</w:t>
      </w:r>
      <w:r>
        <w:rPr>
          <w:b/>
          <w:bCs/>
          <w:color w:val="C00000"/>
          <w:sz w:val="30"/>
          <w:szCs w:val="30"/>
        </w:rPr>
        <w:t>s</w:t>
      </w:r>
      <w:r w:rsidRPr="0024528F">
        <w:rPr>
          <w:b/>
          <w:bCs/>
          <w:color w:val="C00000"/>
          <w:sz w:val="30"/>
          <w:szCs w:val="30"/>
        </w:rPr>
        <w:t xml:space="preserve"> de vente</w:t>
      </w:r>
      <w:r>
        <w:rPr>
          <w:b/>
          <w:bCs/>
          <w:color w:val="C00000"/>
          <w:sz w:val="30"/>
          <w:szCs w:val="30"/>
        </w:rPr>
        <w:t>s</w:t>
      </w:r>
      <w:r w:rsidRPr="0024528F">
        <w:rPr>
          <w:b/>
          <w:bCs/>
          <w:color w:val="C00000"/>
          <w:sz w:val="30"/>
          <w:szCs w:val="30"/>
        </w:rPr>
        <w:t> </w:t>
      </w:r>
    </w:p>
    <w:p w14:paraId="116A1E1E" w14:textId="699D1C78" w:rsidR="0009224A" w:rsidRDefault="002A06F8" w:rsidP="002A06F8">
      <w:r>
        <w:t>Le jeu propose un système électronique entièrement modulable qui change seulement l’aspect visuel du jeu</w:t>
      </w:r>
      <w:r w:rsidR="00E411B3">
        <w:t>. Si l’on prend l’abonnement premium, le plateau est entièrement personnalisable</w:t>
      </w:r>
    </w:p>
    <w:p w14:paraId="4B5A0E05" w14:textId="77777777" w:rsidR="0009224A" w:rsidRDefault="0009224A" w:rsidP="002A06F8"/>
    <w:p w14:paraId="5820B289" w14:textId="30BA5638" w:rsidR="00F8616F" w:rsidRPr="007223D3" w:rsidRDefault="00F8616F" w:rsidP="00F8616F">
      <w:pPr>
        <w:jc w:val="center"/>
        <w:rPr>
          <w:b/>
          <w:i/>
          <w:iCs/>
          <w:color w:val="262626" w:themeColor="text1" w:themeTint="D9"/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262626" w:themeColor="text1" w:themeTint="D9"/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Direction Artistique</w:t>
      </w:r>
    </w:p>
    <w:p w14:paraId="41EC56CC" w14:textId="2CEDD9DC" w:rsidR="00E411B3" w:rsidRDefault="00F8616F" w:rsidP="00E411B3">
      <w:pPr>
        <w:ind w:firstLine="708"/>
      </w:pPr>
      <w:r w:rsidRPr="0024528F">
        <w:rPr>
          <w:b/>
          <w:bCs/>
          <w:color w:val="C00000"/>
          <w:sz w:val="30"/>
          <w:szCs w:val="30"/>
        </w:rPr>
        <w:t>Références</w:t>
      </w:r>
    </w:p>
    <w:p w14:paraId="70E0B276" w14:textId="17D4276C" w:rsidR="00F8616F" w:rsidRPr="005A329D" w:rsidRDefault="00F8616F" w:rsidP="00F8616F">
      <w:p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Série</w:t>
      </w:r>
    </w:p>
    <w:p w14:paraId="3280580A" w14:textId="0F41F856" w:rsidR="00E411B3" w:rsidRDefault="00E411B3" w:rsidP="00E411B3"/>
    <w:p w14:paraId="114432AB" w14:textId="4BCEE44B" w:rsidR="00E411B3" w:rsidRDefault="00B61A6C" w:rsidP="00B61A6C">
      <w:pPr>
        <w:ind w:firstLine="708"/>
      </w:pPr>
      <w:r>
        <w:rPr>
          <w:noProof/>
        </w:rPr>
        <w:drawing>
          <wp:inline distT="0" distB="0" distL="0" distR="0" wp14:anchorId="48D1ECC2" wp14:editId="1C0EF007">
            <wp:extent cx="1158240" cy="1944968"/>
            <wp:effectExtent l="0" t="0" r="3810" b="0"/>
            <wp:docPr id="9" name="Image 9" descr="Komugi | Wiki Hunter x Hunter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omugi | Wiki Hunter x Hunter | Fand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215" cy="196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DE0C" w14:textId="14421D12" w:rsidR="00B61A6C" w:rsidRDefault="00B61A6C" w:rsidP="00B61A6C">
      <w:pPr>
        <w:ind w:firstLine="708"/>
      </w:pPr>
      <w:proofErr w:type="spellStart"/>
      <w:r>
        <w:t>Komugi</w:t>
      </w:r>
      <w:proofErr w:type="spellEnd"/>
      <w:r>
        <w:t xml:space="preserve"> hunter x hunter</w:t>
      </w:r>
    </w:p>
    <w:p w14:paraId="54E9A66C" w14:textId="4988BED9" w:rsidR="00F8616F" w:rsidRDefault="00B61A6C" w:rsidP="00F8616F">
      <w:proofErr w:type="spellStart"/>
      <w:r>
        <w:t>Komugi</w:t>
      </w:r>
      <w:proofErr w:type="spellEnd"/>
      <w:r>
        <w:t xml:space="preserve"> est une personne aveugle qui joue aux échecs de manières professionnel</w:t>
      </w:r>
    </w:p>
    <w:p w14:paraId="1E0E741C" w14:textId="77777777" w:rsidR="00F8616F" w:rsidRDefault="00F8616F" w:rsidP="00F8616F"/>
    <w:p w14:paraId="40F9137B" w14:textId="77777777" w:rsidR="00F8616F" w:rsidRPr="005A329D" w:rsidRDefault="00F8616F" w:rsidP="00F8616F">
      <w:pPr>
        <w:rPr>
          <w:color w:val="2F5496" w:themeColor="accent1" w:themeShade="BF"/>
          <w:sz w:val="20"/>
          <w:szCs w:val="20"/>
        </w:rPr>
      </w:pPr>
      <w:r w:rsidRPr="005A329D">
        <w:rPr>
          <w:color w:val="2F5496" w:themeColor="accent1" w:themeShade="BF"/>
          <w:sz w:val="20"/>
          <w:szCs w:val="20"/>
        </w:rPr>
        <w:t>Jeux</w:t>
      </w:r>
    </w:p>
    <w:p w14:paraId="546DB785" w14:textId="509E208A" w:rsidR="00B61A6C" w:rsidRDefault="00B61A6C" w:rsidP="00B61A6C">
      <w:pPr>
        <w:ind w:firstLine="708"/>
      </w:pPr>
      <w:r>
        <w:rPr>
          <w:noProof/>
        </w:rPr>
        <w:drawing>
          <wp:inline distT="0" distB="0" distL="0" distR="0" wp14:anchorId="297673A9" wp14:editId="4229974C">
            <wp:extent cx="2093858" cy="1554480"/>
            <wp:effectExtent l="0" t="0" r="1905" b="7620"/>
            <wp:docPr id="10" name="Image 10" descr="Jeu de stratégie Bandai Othello - Jeu de stratégie - Achat &amp; prix | f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eu de stratégie Bandai Othello - Jeu de stratégie - Achat &amp; prix | fna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336" cy="155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377B" w14:textId="1EDF9096" w:rsidR="00B61A6C" w:rsidRDefault="00B61A6C" w:rsidP="00B61A6C">
      <w:pPr>
        <w:ind w:firstLine="708"/>
      </w:pPr>
      <w:r>
        <w:t>Jeu Othello</w:t>
      </w:r>
    </w:p>
    <w:p w14:paraId="38CDF1D9" w14:textId="09C1B9CF" w:rsidR="006470E7" w:rsidRDefault="00B61A6C" w:rsidP="006470E7">
      <w:proofErr w:type="spellStart"/>
      <w:r>
        <w:t>Handytello</w:t>
      </w:r>
      <w:proofErr w:type="spellEnd"/>
      <w:r>
        <w:t xml:space="preserve"> reprend la base du jeu othello est la rend accessible pour tous, tout en réinventant quelques mécaniques en </w:t>
      </w:r>
      <w:r w:rsidR="0009224A">
        <w:t>plus.</w:t>
      </w:r>
    </w:p>
    <w:sectPr w:rsidR="00647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90780"/>
    <w:multiLevelType w:val="hybridMultilevel"/>
    <w:tmpl w:val="98CAF8B4"/>
    <w:lvl w:ilvl="0" w:tplc="87BE020A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38617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EC"/>
    <w:rsid w:val="000171C7"/>
    <w:rsid w:val="0009224A"/>
    <w:rsid w:val="00181463"/>
    <w:rsid w:val="001B37D4"/>
    <w:rsid w:val="002A06F8"/>
    <w:rsid w:val="002F4658"/>
    <w:rsid w:val="0039360F"/>
    <w:rsid w:val="003A0455"/>
    <w:rsid w:val="003A2C4F"/>
    <w:rsid w:val="003D072A"/>
    <w:rsid w:val="00417A77"/>
    <w:rsid w:val="005D5CDE"/>
    <w:rsid w:val="005F521F"/>
    <w:rsid w:val="006326D4"/>
    <w:rsid w:val="006470E7"/>
    <w:rsid w:val="006715C5"/>
    <w:rsid w:val="00847816"/>
    <w:rsid w:val="00873141"/>
    <w:rsid w:val="00AD7247"/>
    <w:rsid w:val="00B56EF9"/>
    <w:rsid w:val="00B61A6C"/>
    <w:rsid w:val="00B86B41"/>
    <w:rsid w:val="00BA5C82"/>
    <w:rsid w:val="00C5773C"/>
    <w:rsid w:val="00C57C88"/>
    <w:rsid w:val="00DA546A"/>
    <w:rsid w:val="00E40FBB"/>
    <w:rsid w:val="00E411B3"/>
    <w:rsid w:val="00F74C47"/>
    <w:rsid w:val="00F8616F"/>
    <w:rsid w:val="00FB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8A6E"/>
  <w15:chartTrackingRefBased/>
  <w15:docId w15:val="{42191336-C349-4CD2-99F1-AE4C2883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931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Kohler</dc:creator>
  <cp:keywords/>
  <dc:description/>
  <cp:lastModifiedBy>Tom Kohler</cp:lastModifiedBy>
  <cp:revision>3</cp:revision>
  <dcterms:created xsi:type="dcterms:W3CDTF">2022-06-16T12:29:00Z</dcterms:created>
  <dcterms:modified xsi:type="dcterms:W3CDTF">2022-06-16T15:31:00Z</dcterms:modified>
</cp:coreProperties>
</file>