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i w:val="0"/>
          <w:sz w:val="20"/>
        </w:rPr>
      </w:pPr>
    </w:p>
    <w:p>
      <w:pPr>
        <w:pStyle w:val="BodyText"/>
        <w:ind w:left="0"/>
        <w:rPr>
          <w:i w:val="0"/>
          <w:sz w:val="20"/>
        </w:rPr>
      </w:pPr>
    </w:p>
    <w:p>
      <w:pPr>
        <w:pStyle w:val="Title"/>
      </w:pPr>
      <w:r>
        <w:rPr/>
        <w:t>Law Enforcement Organization and Administration</w:t>
      </w:r>
    </w:p>
    <w:p>
      <w:pPr>
        <w:spacing w:line="506" w:lineRule="exact" w:before="0"/>
        <w:ind w:left="107" w:right="0" w:firstLine="0"/>
        <w:jc w:val="left"/>
        <w:rPr>
          <w:rFonts w:ascii="TeXGyrePagella"/>
          <w:b/>
          <w:i/>
          <w:sz w:val="40"/>
        </w:rPr>
      </w:pPr>
      <w:r>
        <w:rPr>
          <w:rFonts w:ascii="TeXGyrePagella"/>
          <w:b/>
          <w:i/>
          <w:sz w:val="40"/>
        </w:rPr>
        <w:t>College of Criminology</w:t>
      </w:r>
    </w:p>
    <w:p>
      <w:pPr>
        <w:spacing w:after="0" w:line="506" w:lineRule="exact"/>
        <w:jc w:val="left"/>
        <w:rPr>
          <w:rFonts w:ascii="TeXGyrePagella"/>
          <w:sz w:val="40"/>
        </w:rPr>
        <w:sectPr>
          <w:type w:val="continuous"/>
          <w:pgSz w:w="12240" w:h="18720"/>
          <w:pgMar w:top="280" w:bottom="280" w:left="1160" w:right="980"/>
        </w:sectPr>
      </w:pPr>
    </w:p>
    <w:p>
      <w:pPr>
        <w:tabs>
          <w:tab w:pos="1548" w:val="left" w:leader="none"/>
          <w:tab w:pos="4726" w:val="left" w:leader="none"/>
        </w:tabs>
        <w:spacing w:line="242" w:lineRule="auto" w:before="4"/>
        <w:ind w:left="107" w:right="38" w:firstLine="0"/>
        <w:jc w:val="left"/>
        <w:rPr>
          <w:rFonts w:ascii="Bookman Uralic"/>
          <w:sz w:val="22"/>
        </w:rPr>
      </w:pPr>
      <w:r>
        <w:rPr>
          <w:rFonts w:ascii="Bookman Uralic"/>
          <w:sz w:val="22"/>
        </w:rPr>
        <w:t>Name</w:t>
        <w:tab/>
        <w:t>:</w:t>
      </w:r>
      <w:r>
        <w:rPr>
          <w:rFonts w:ascii="Bookman Uralic"/>
          <w:sz w:val="22"/>
          <w:u w:val="single"/>
        </w:rPr>
        <w:tab/>
      </w:r>
      <w:r>
        <w:rPr>
          <w:rFonts w:ascii="Bookman Uralic"/>
          <w:sz w:val="22"/>
        </w:rPr>
        <w:t> Date</w:t>
        <w:tab/>
        <w:t>:</w:t>
      </w:r>
      <w:r>
        <w:rPr>
          <w:rFonts w:ascii="Bookman Uralic"/>
          <w:spacing w:val="2"/>
          <w:sz w:val="22"/>
        </w:rPr>
        <w:t> </w:t>
      </w:r>
      <w:r>
        <w:rPr>
          <w:rFonts w:ascii="Bookman Uralic"/>
          <w:w w:val="100"/>
          <w:sz w:val="22"/>
          <w:u w:val="single"/>
        </w:rPr>
        <w:t> </w:t>
      </w:r>
      <w:r>
        <w:rPr>
          <w:rFonts w:ascii="Bookman Uralic"/>
          <w:sz w:val="22"/>
          <w:u w:val="single"/>
        </w:rPr>
        <w:tab/>
      </w:r>
    </w:p>
    <w:p>
      <w:pPr>
        <w:tabs>
          <w:tab w:pos="1548" w:val="left" w:leader="none"/>
          <w:tab w:pos="3075" w:val="left" w:leader="none"/>
        </w:tabs>
        <w:spacing w:before="4"/>
        <w:ind w:left="107" w:right="0" w:firstLine="0"/>
        <w:jc w:val="left"/>
        <w:rPr>
          <w:rFonts w:ascii="Bookman Uralic"/>
          <w:sz w:val="22"/>
        </w:rPr>
      </w:pPr>
      <w:r>
        <w:rPr/>
        <w:br w:type="column"/>
      </w:r>
      <w:r>
        <w:rPr>
          <w:rFonts w:ascii="Bookman Uralic"/>
          <w:sz w:val="22"/>
        </w:rPr>
        <w:t>Score</w:t>
        <w:tab/>
        <w:t>:</w:t>
      </w:r>
      <w:r>
        <w:rPr>
          <w:rFonts w:ascii="Bookman Uralic"/>
          <w:spacing w:val="2"/>
          <w:sz w:val="22"/>
        </w:rPr>
        <w:t> </w:t>
      </w:r>
      <w:r>
        <w:rPr>
          <w:rFonts w:ascii="Bookman Uralic"/>
          <w:w w:val="100"/>
          <w:sz w:val="22"/>
          <w:u w:val="single"/>
        </w:rPr>
        <w:t> </w:t>
      </w:r>
      <w:r>
        <w:rPr>
          <w:rFonts w:ascii="Bookman Uralic"/>
          <w:sz w:val="22"/>
          <w:u w:val="single"/>
        </w:rPr>
        <w:tab/>
      </w:r>
    </w:p>
    <w:p>
      <w:pPr>
        <w:spacing w:after="0"/>
        <w:jc w:val="left"/>
        <w:rPr>
          <w:rFonts w:ascii="Bookman Uralic"/>
          <w:sz w:val="22"/>
        </w:rPr>
        <w:sectPr>
          <w:type w:val="continuous"/>
          <w:pgSz w:w="12240" w:h="18720"/>
          <w:pgMar w:top="280" w:bottom="280" w:left="1160" w:right="980"/>
          <w:cols w:num="2" w:equalWidth="0">
            <w:col w:w="4768" w:space="995"/>
            <w:col w:w="4337"/>
          </w:cols>
        </w:sectPr>
      </w:pPr>
    </w:p>
    <w:p>
      <w:pPr>
        <w:pStyle w:val="BodyText"/>
        <w:ind w:left="0"/>
        <w:rPr>
          <w:rFonts w:ascii="Bookman Uralic"/>
          <w:i w:val="0"/>
          <w:sz w:val="20"/>
        </w:rPr>
      </w:pPr>
      <w:r>
        <w:rPr/>
        <w:pict>
          <v:group style="position:absolute;margin-left:117.410004pt;margin-top:13.8048pt;width:494.6pt;height:338.15pt;mso-position-horizontal-relative:page;mso-position-vertical-relative:page;z-index:-15769088" coordorigin="2348,276" coordsize="9892,6763">
            <v:shape style="position:absolute;left:5384;top:276;width:6856;height:6763" type="#_x0000_t75" stroked="false">
              <v:imagedata r:id="rId5" o:title=""/>
            </v:shape>
            <v:shape style="position:absolute;left:2348;top:5185;width:8418;height:917" coordorigin="2348,5185" coordsize="8418,917" path="m6060,5185l2348,5185,2348,5469,6060,5469,6060,5185xm7419,5502l2348,5502,2348,5785,7419,5785,7419,5502xm10766,5819l2348,5819,2348,6102,10766,6102,10766,581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"/>
        <w:ind w:left="0"/>
        <w:rPr>
          <w:rFonts w:ascii="Bookman Uralic"/>
          <w:i w:val="0"/>
          <w:sz w:val="15"/>
        </w:rPr>
      </w:pPr>
    </w:p>
    <w:p>
      <w:pPr>
        <w:spacing w:before="90"/>
        <w:ind w:left="2219" w:right="2132" w:firstLine="0"/>
        <w:jc w:val="center"/>
        <w:rPr>
          <w:b/>
          <w:sz w:val="24"/>
        </w:rPr>
      </w:pPr>
      <w:r>
        <w:rPr>
          <w:b/>
          <w:sz w:val="24"/>
        </w:rPr>
        <w:t>POLICE SALARIES AND RETIREMENT BENEFITS</w:t>
      </w:r>
    </w:p>
    <w:p>
      <w:pPr>
        <w:pStyle w:val="BodyText"/>
        <w:spacing w:before="1"/>
        <w:ind w:left="0"/>
        <w:rPr>
          <w:b/>
          <w:i w:val="0"/>
          <w:sz w:val="21"/>
        </w:rPr>
      </w:pPr>
    </w:p>
    <w:p>
      <w:pPr>
        <w:pStyle w:val="BodyText"/>
        <w:ind w:left="107"/>
        <w:rPr>
          <w:i/>
        </w:rPr>
      </w:pPr>
      <w:r>
        <w:rPr>
          <w:i/>
        </w:rPr>
        <w:t>Test I. Answer the questions below.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</w:tabs>
        <w:spacing w:line="240" w:lineRule="auto" w:before="137" w:after="0"/>
        <w:ind w:left="1188" w:right="0" w:hanging="361"/>
        <w:jc w:val="left"/>
        <w:rPr>
          <w:i/>
          <w:sz w:val="24"/>
        </w:rPr>
      </w:pPr>
      <w:r>
        <w:rPr>
          <w:i/>
          <w:sz w:val="24"/>
        </w:rPr>
        <w:t>What is the salary grade equivalent of Patrolman/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Patrolwoman?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</w:tabs>
        <w:spacing w:line="240" w:lineRule="auto" w:before="41" w:after="0"/>
        <w:ind w:left="1188" w:right="0" w:hanging="361"/>
        <w:jc w:val="left"/>
        <w:rPr>
          <w:i/>
          <w:sz w:val="24"/>
        </w:rPr>
      </w:pPr>
      <w:r>
        <w:rPr>
          <w:i/>
          <w:sz w:val="24"/>
        </w:rPr>
        <w:t>What is the salary grade equivalent of Police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Lieutenant?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</w:tabs>
        <w:spacing w:line="276" w:lineRule="auto" w:before="46" w:after="0"/>
        <w:ind w:left="1188" w:right="203" w:hanging="361"/>
        <w:jc w:val="left"/>
        <w:rPr>
          <w:i/>
          <w:sz w:val="24"/>
        </w:rPr>
      </w:pPr>
      <w:r>
        <w:rPr>
          <w:i/>
          <w:sz w:val="24"/>
        </w:rPr>
        <w:t>What are the benefits that can be claimed by police personnel and in case </w:t>
      </w:r>
      <w:r>
        <w:rPr>
          <w:i/>
          <w:spacing w:val="-3"/>
          <w:sz w:val="24"/>
        </w:rPr>
        <w:t>of </w:t>
      </w:r>
      <w:r>
        <w:rPr>
          <w:i/>
          <w:sz w:val="24"/>
        </w:rPr>
        <w:t>death- can be </w:t>
      </w:r>
      <w:r>
        <w:rPr>
          <w:i/>
          <w:sz w:val="24"/>
        </w:rPr>
        <w:t>claimed by their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family?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</w:tabs>
        <w:spacing w:line="275" w:lineRule="exact" w:before="0" w:after="0"/>
        <w:ind w:left="1188" w:right="0" w:hanging="361"/>
        <w:jc w:val="left"/>
        <w:rPr>
          <w:i/>
          <w:sz w:val="24"/>
        </w:rPr>
      </w:pPr>
      <w:r>
        <w:rPr>
          <w:i/>
          <w:color w:val="212121"/>
          <w:sz w:val="24"/>
        </w:rPr>
        <w:t>How is PNP longevity pay</w:t>
      </w:r>
      <w:r>
        <w:rPr>
          <w:i/>
          <w:color w:val="212121"/>
          <w:spacing w:val="-9"/>
          <w:sz w:val="24"/>
        </w:rPr>
        <w:t> </w:t>
      </w:r>
      <w:r>
        <w:rPr>
          <w:i/>
          <w:color w:val="212121"/>
          <w:sz w:val="24"/>
        </w:rPr>
        <w:t>calculated?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</w:tabs>
        <w:spacing w:line="240" w:lineRule="auto" w:before="40" w:after="0"/>
        <w:ind w:left="1188" w:right="0" w:hanging="361"/>
        <w:jc w:val="left"/>
        <w:rPr>
          <w:i/>
          <w:sz w:val="24"/>
        </w:rPr>
      </w:pPr>
      <w:r>
        <w:rPr>
          <w:i/>
          <w:color w:val="212121"/>
          <w:sz w:val="24"/>
        </w:rPr>
        <w:t>How is retirement pay calculated in the</w:t>
      </w:r>
      <w:r>
        <w:rPr>
          <w:i/>
          <w:color w:val="212121"/>
          <w:spacing w:val="-5"/>
          <w:sz w:val="24"/>
        </w:rPr>
        <w:t> </w:t>
      </w:r>
      <w:r>
        <w:rPr>
          <w:i/>
          <w:color w:val="212121"/>
          <w:sz w:val="24"/>
        </w:rPr>
        <w:t>Philippines?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</w:tabs>
        <w:spacing w:line="271" w:lineRule="auto" w:before="41" w:after="0"/>
        <w:ind w:left="1188" w:right="490" w:hanging="361"/>
        <w:jc w:val="left"/>
        <w:rPr>
          <w:i/>
          <w:sz w:val="24"/>
        </w:rPr>
      </w:pPr>
      <w:hyperlink r:id="rId6">
        <w:r>
          <w:rPr>
            <w:i/>
            <w:sz w:val="24"/>
          </w:rPr>
          <w:t>What</w:t>
        </w:r>
        <w:r>
          <w:rPr>
            <w:i/>
            <w:spacing w:val="-10"/>
            <w:sz w:val="24"/>
          </w:rPr>
          <w:t> </w:t>
        </w:r>
        <w:r>
          <w:rPr>
            <w:i/>
            <w:sz w:val="24"/>
          </w:rPr>
          <w:t>is</w:t>
        </w:r>
        <w:r>
          <w:rPr>
            <w:i/>
            <w:spacing w:val="-2"/>
            <w:sz w:val="24"/>
          </w:rPr>
          <w:t> </w:t>
        </w:r>
        <w:r>
          <w:rPr>
            <w:i/>
            <w:spacing w:val="-3"/>
            <w:sz w:val="24"/>
          </w:rPr>
          <w:t>Philippine</w:t>
        </w:r>
        <w:r>
          <w:rPr>
            <w:i/>
            <w:spacing w:val="-6"/>
            <w:sz w:val="24"/>
          </w:rPr>
          <w:t> </w:t>
        </w:r>
        <w:r>
          <w:rPr>
            <w:i/>
            <w:spacing w:val="-3"/>
            <w:sz w:val="24"/>
          </w:rPr>
          <w:t>National</w:t>
        </w:r>
        <w:r>
          <w:rPr>
            <w:i/>
            <w:spacing w:val="-6"/>
            <w:sz w:val="24"/>
          </w:rPr>
          <w:t> </w:t>
        </w:r>
        <w:r>
          <w:rPr>
            <w:i/>
            <w:sz w:val="24"/>
          </w:rPr>
          <w:t>Police</w:t>
        </w:r>
        <w:r>
          <w:rPr>
            <w:i/>
            <w:spacing w:val="-7"/>
            <w:sz w:val="24"/>
          </w:rPr>
          <w:t> </w:t>
        </w:r>
        <w:r>
          <w:rPr>
            <w:i/>
            <w:sz w:val="24"/>
          </w:rPr>
          <w:t>sick</w:t>
        </w:r>
        <w:r>
          <w:rPr>
            <w:i/>
            <w:spacing w:val="-12"/>
            <w:sz w:val="24"/>
          </w:rPr>
          <w:t> </w:t>
        </w:r>
        <w:r>
          <w:rPr>
            <w:i/>
            <w:sz w:val="24"/>
          </w:rPr>
          <w:t>leave</w:t>
        </w:r>
        <w:r>
          <w:rPr>
            <w:i/>
            <w:spacing w:val="-6"/>
            <w:sz w:val="24"/>
          </w:rPr>
          <w:t> </w:t>
        </w:r>
        <w:r>
          <w:rPr>
            <w:i/>
            <w:spacing w:val="-3"/>
            <w:sz w:val="24"/>
          </w:rPr>
          <w:t>policy?</w:t>
        </w:r>
        <w:r>
          <w:rPr>
            <w:i/>
            <w:spacing w:val="-6"/>
            <w:sz w:val="24"/>
          </w:rPr>
          <w:t> </w:t>
        </w:r>
        <w:r>
          <w:rPr>
            <w:i/>
            <w:sz w:val="24"/>
          </w:rPr>
          <w:t>How</w:t>
        </w:r>
        <w:r>
          <w:rPr>
            <w:i/>
            <w:spacing w:val="-12"/>
            <w:sz w:val="24"/>
          </w:rPr>
          <w:t> </w:t>
        </w:r>
        <w:r>
          <w:rPr>
            <w:i/>
            <w:sz w:val="24"/>
          </w:rPr>
          <w:t>many</w:t>
        </w:r>
        <w:r>
          <w:rPr>
            <w:i/>
            <w:spacing w:val="-7"/>
            <w:sz w:val="24"/>
          </w:rPr>
          <w:t> </w:t>
        </w:r>
        <w:r>
          <w:rPr>
            <w:i/>
            <w:sz w:val="24"/>
          </w:rPr>
          <w:t>sick</w:t>
        </w:r>
        <w:r>
          <w:rPr>
            <w:i/>
            <w:spacing w:val="-12"/>
            <w:sz w:val="24"/>
          </w:rPr>
          <w:t> </w:t>
        </w:r>
        <w:r>
          <w:rPr>
            <w:i/>
            <w:sz w:val="24"/>
          </w:rPr>
          <w:t>days</w:t>
        </w:r>
        <w:r>
          <w:rPr>
            <w:i/>
            <w:spacing w:val="-12"/>
            <w:sz w:val="24"/>
          </w:rPr>
          <w:t> </w:t>
        </w:r>
        <w:r>
          <w:rPr>
            <w:i/>
            <w:sz w:val="24"/>
          </w:rPr>
          <w:t>do</w:t>
        </w:r>
        <w:r>
          <w:rPr>
            <w:i/>
            <w:spacing w:val="-6"/>
            <w:sz w:val="24"/>
          </w:rPr>
          <w:t> </w:t>
        </w:r>
        <w:r>
          <w:rPr>
            <w:i/>
            <w:sz w:val="24"/>
          </w:rPr>
          <w:t>you</w:t>
        </w:r>
        <w:r>
          <w:rPr>
            <w:i/>
            <w:spacing w:val="-5"/>
            <w:sz w:val="24"/>
          </w:rPr>
          <w:t> </w:t>
        </w:r>
        <w:r>
          <w:rPr>
            <w:i/>
            <w:sz w:val="24"/>
          </w:rPr>
          <w:t>get</w:t>
        </w:r>
        <w:r>
          <w:rPr>
            <w:i/>
            <w:spacing w:val="-6"/>
            <w:sz w:val="24"/>
          </w:rPr>
          <w:t> </w:t>
        </w:r>
        <w:r>
          <w:rPr>
            <w:i/>
            <w:sz w:val="24"/>
          </w:rPr>
          <w:t>per</w:t>
        </w:r>
      </w:hyperlink>
      <w:hyperlink r:id="rId6">
        <w:r>
          <w:rPr>
            <w:i/>
            <w:sz w:val="24"/>
          </w:rPr>
          <w:t> </w:t>
        </w:r>
        <w:r>
          <w:rPr>
            <w:i/>
            <w:sz w:val="24"/>
          </w:rPr>
          <w:t>year?</w:t>
        </w:r>
      </w:hyperlink>
    </w:p>
    <w:p>
      <w:pPr>
        <w:pStyle w:val="BodyText"/>
        <w:spacing w:before="3"/>
        <w:ind w:left="0"/>
        <w:rPr>
          <w:i/>
          <w:sz w:val="10"/>
        </w:rPr>
      </w:pPr>
    </w:p>
    <w:p>
      <w:pPr>
        <w:pStyle w:val="BodyText"/>
        <w:spacing w:before="90"/>
        <w:ind w:left="107"/>
        <w:rPr>
          <w:i/>
        </w:rPr>
      </w:pPr>
      <w:r>
        <w:rPr>
          <w:i/>
        </w:rPr>
        <w:t>Test II.</w:t>
      </w:r>
    </w:p>
    <w:p>
      <w:pPr>
        <w:pStyle w:val="BodyText"/>
        <w:spacing w:before="5"/>
        <w:ind w:left="0"/>
        <w:rPr>
          <w:i/>
          <w:sz w:val="21"/>
        </w:rPr>
      </w:pPr>
    </w:p>
    <w:p>
      <w:pPr>
        <w:pStyle w:val="BodyText"/>
        <w:spacing w:line="273" w:lineRule="auto"/>
        <w:ind w:left="107" w:right="174"/>
      </w:pPr>
      <w:r>
        <w:rPr>
          <w:b/>
          <w:i/>
        </w:rPr>
        <w:t># 1 </w:t>
      </w:r>
      <w:r>
        <w:rPr>
          <w:i/>
        </w:rPr>
        <w:t>Police Captain Erediano served the PNP service for almost 33 years. He planned to retire at the </w:t>
      </w:r>
      <w:r>
        <w:rPr/>
        <w:t>age of 56 the following year. He served the organization with exemplary and meritorious conduct and has no pending case.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208" w:after="0"/>
        <w:ind w:left="828" w:right="0" w:hanging="362"/>
        <w:jc w:val="left"/>
        <w:rPr>
          <w:i/>
          <w:sz w:val="24"/>
        </w:rPr>
      </w:pPr>
      <w:r>
        <w:rPr>
          <w:i/>
          <w:sz w:val="24"/>
        </w:rPr>
        <w:t>What type of retirement can Police Captain Erediano is qualified to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avail?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76" w:lineRule="auto" w:before="42" w:after="0"/>
        <w:ind w:left="828" w:right="328" w:hanging="361"/>
        <w:jc w:val="left"/>
        <w:rPr>
          <w:i/>
          <w:sz w:val="24"/>
        </w:rPr>
      </w:pPr>
      <w:r>
        <w:rPr>
          <w:i/>
          <w:sz w:val="24"/>
        </w:rPr>
        <w:t>Can Police Captain Erediano avail the optional retirement during his early years in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service? </w:t>
      </w:r>
      <w:r>
        <w:rPr>
          <w:i/>
          <w:sz w:val="24"/>
        </w:rPr>
        <w:t>Why?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75" w:lineRule="exact" w:before="0" w:after="0"/>
        <w:ind w:left="828" w:right="0" w:hanging="362"/>
        <w:jc w:val="left"/>
        <w:rPr>
          <w:i/>
          <w:sz w:val="24"/>
        </w:rPr>
      </w:pPr>
      <w:r>
        <w:rPr>
          <w:i/>
          <w:sz w:val="24"/>
        </w:rPr>
        <w:t>How to compute his retirement benefits 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claims?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41" w:after="0"/>
        <w:ind w:left="828" w:right="0" w:hanging="362"/>
        <w:jc w:val="left"/>
        <w:rPr>
          <w:i/>
          <w:sz w:val="24"/>
        </w:rPr>
      </w:pPr>
      <w:r>
        <w:rPr>
          <w:i/>
          <w:sz w:val="24"/>
        </w:rPr>
        <w:t>What </w:t>
      </w:r>
      <w:r>
        <w:rPr>
          <w:i/>
          <w:spacing w:val="-3"/>
          <w:sz w:val="24"/>
        </w:rPr>
        <w:t>would </w:t>
      </w:r>
      <w:r>
        <w:rPr>
          <w:i/>
          <w:sz w:val="24"/>
        </w:rPr>
        <w:t>be his rank by the time he </w:t>
      </w:r>
      <w:r>
        <w:rPr>
          <w:i/>
          <w:spacing w:val="-3"/>
          <w:sz w:val="24"/>
        </w:rPr>
        <w:t>will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retire?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36" w:after="0"/>
        <w:ind w:left="828" w:right="0" w:hanging="362"/>
        <w:jc w:val="left"/>
        <w:rPr>
          <w:i/>
          <w:sz w:val="24"/>
        </w:rPr>
      </w:pPr>
      <w:r>
        <w:rPr>
          <w:i/>
          <w:sz w:val="24"/>
        </w:rPr>
        <w:t>How many percent of his base pay </w:t>
      </w:r>
      <w:r>
        <w:rPr>
          <w:i/>
          <w:spacing w:val="-3"/>
          <w:sz w:val="24"/>
        </w:rPr>
        <w:t>will </w:t>
      </w:r>
      <w:r>
        <w:rPr>
          <w:i/>
          <w:sz w:val="24"/>
        </w:rPr>
        <w:t>be computed for his retirement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claims?</w:t>
      </w:r>
    </w:p>
    <w:p>
      <w:pPr>
        <w:pStyle w:val="BodyText"/>
        <w:spacing w:before="5"/>
        <w:ind w:left="0"/>
        <w:rPr>
          <w:i/>
          <w:sz w:val="21"/>
        </w:rPr>
      </w:pPr>
    </w:p>
    <w:p>
      <w:pPr>
        <w:pStyle w:val="BodyText"/>
        <w:spacing w:line="273" w:lineRule="auto"/>
        <w:ind w:left="107" w:right="108"/>
        <w:jc w:val="both"/>
      </w:pPr>
      <w:r>
        <w:rPr>
          <w:b/>
          <w:i/>
        </w:rPr>
        <w:t># 2 </w:t>
      </w:r>
      <w:r>
        <w:rPr>
          <w:i/>
        </w:rPr>
        <w:t>Police Senior Master Sergeant Capistrano at the age of 50 has served the PNP organization for 20 </w:t>
      </w:r>
      <w:r>
        <w:rPr/>
        <w:t>years. In his 21</w:t>
      </w:r>
      <w:r>
        <w:rPr>
          <w:vertAlign w:val="superscript"/>
        </w:rPr>
        <w:t>st</w:t>
      </w:r>
      <w:r>
        <w:rPr>
          <w:vertAlign w:val="baseline"/>
        </w:rPr>
        <w:t> year in service he was diagnosed with diabetes. He then decided to retire to medicate himself and rest.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209" w:after="0"/>
        <w:ind w:left="828" w:right="0" w:hanging="362"/>
        <w:jc w:val="left"/>
        <w:rPr>
          <w:i/>
          <w:sz w:val="24"/>
        </w:rPr>
      </w:pPr>
      <w:r>
        <w:rPr>
          <w:i/>
          <w:sz w:val="24"/>
        </w:rPr>
        <w:t>What type of retirement can Police Captain Erediano is qualified to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avail?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41" w:after="0"/>
        <w:ind w:left="828" w:right="0" w:hanging="362"/>
        <w:jc w:val="left"/>
        <w:rPr>
          <w:i/>
          <w:sz w:val="24"/>
        </w:rPr>
      </w:pPr>
      <w:r>
        <w:rPr>
          <w:i/>
          <w:sz w:val="24"/>
        </w:rPr>
        <w:t>How many percent of his base pay </w:t>
      </w:r>
      <w:r>
        <w:rPr>
          <w:i/>
          <w:spacing w:val="-3"/>
          <w:sz w:val="24"/>
        </w:rPr>
        <w:t>will </w:t>
      </w:r>
      <w:r>
        <w:rPr>
          <w:i/>
          <w:sz w:val="24"/>
        </w:rPr>
        <w:t>be computed </w:t>
      </w:r>
      <w:r>
        <w:rPr>
          <w:i/>
          <w:spacing w:val="3"/>
          <w:sz w:val="24"/>
        </w:rPr>
        <w:t>for </w:t>
      </w:r>
      <w:r>
        <w:rPr>
          <w:i/>
          <w:sz w:val="24"/>
        </w:rPr>
        <w:t>his retirement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claims?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41" w:after="0"/>
        <w:ind w:left="828" w:right="0" w:hanging="362"/>
        <w:jc w:val="left"/>
        <w:rPr>
          <w:i/>
          <w:sz w:val="24"/>
        </w:rPr>
      </w:pPr>
      <w:r>
        <w:rPr>
          <w:i/>
          <w:sz w:val="24"/>
        </w:rPr>
        <w:t>How to compute his retirement benefits 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claims?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45" w:after="0"/>
        <w:ind w:left="828" w:right="0" w:hanging="362"/>
        <w:jc w:val="left"/>
        <w:rPr>
          <w:i/>
          <w:sz w:val="24"/>
        </w:rPr>
      </w:pPr>
      <w:r>
        <w:rPr>
          <w:i/>
          <w:sz w:val="24"/>
        </w:rPr>
        <w:t>What </w:t>
      </w:r>
      <w:r>
        <w:rPr>
          <w:i/>
          <w:spacing w:val="-3"/>
          <w:sz w:val="24"/>
        </w:rPr>
        <w:t>would </w:t>
      </w:r>
      <w:r>
        <w:rPr>
          <w:i/>
          <w:sz w:val="24"/>
        </w:rPr>
        <w:t>be his rank by the time he </w:t>
      </w:r>
      <w:r>
        <w:rPr>
          <w:i/>
          <w:spacing w:val="-3"/>
          <w:sz w:val="24"/>
        </w:rPr>
        <w:t>will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retire?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37" w:after="0"/>
        <w:ind w:left="828" w:right="0" w:hanging="362"/>
        <w:jc w:val="left"/>
        <w:rPr>
          <w:i/>
          <w:sz w:val="24"/>
        </w:rPr>
      </w:pPr>
      <w:r>
        <w:rPr>
          <w:i/>
          <w:sz w:val="24"/>
        </w:rPr>
        <w:t>Is he qualified to avail the claims for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disability?</w:t>
      </w:r>
    </w:p>
    <w:sectPr>
      <w:type w:val="continuous"/>
      <w:pgSz w:w="12240" w:h="18720"/>
      <w:pgMar w:top="280" w:bottom="280" w:left="11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othic Uralic">
    <w:altName w:val="Gothic Uralic"/>
    <w:charset w:val="0"/>
    <w:family w:val="auto"/>
    <w:pitch w:val="variable"/>
  </w:font>
  <w:font w:name="TeXGyrePagella">
    <w:altName w:val="TeXGyrePagella"/>
    <w:charset w:val="0"/>
    <w:family w:val="auto"/>
    <w:pitch w:val="variable"/>
  </w:font>
  <w:font w:name="Bookman Uralic">
    <w:altName w:val="Bookman Uralic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8" w:hanging="361"/>
        <w:jc w:val="left"/>
      </w:pPr>
      <w:rPr>
        <w:rFonts w:hint="default" w:ascii="Times New Roman" w:hAnsi="Times New Roman" w:eastAsia="Times New Roman" w:cs="Times New Roman"/>
        <w:i/>
        <w:spacing w:val="-5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8" w:hanging="361"/>
        <w:jc w:val="left"/>
      </w:pPr>
      <w:rPr>
        <w:rFonts w:hint="default" w:ascii="Times New Roman" w:hAnsi="Times New Roman" w:eastAsia="Times New Roman" w:cs="Times New Roman"/>
        <w:i/>
        <w:spacing w:val="-5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8" w:hanging="361"/>
        <w:jc w:val="left"/>
      </w:pPr>
      <w:rPr>
        <w:rFonts w:hint="default" w:ascii="Arial" w:hAnsi="Arial" w:eastAsia="Arial" w:cs="Arial"/>
        <w:color w:val="212121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6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8"/>
    </w:pPr>
    <w:rPr>
      <w:rFonts w:ascii="Times New Roman" w:hAnsi="Times New Roman" w:eastAsia="Times New Roman" w:cs="Times New Roman"/>
      <w:i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4" w:line="441" w:lineRule="exact"/>
      <w:ind w:left="107"/>
    </w:pPr>
    <w:rPr>
      <w:rFonts w:ascii="Gothic Uralic" w:hAnsi="Gothic Uralic" w:eastAsia="Gothic Uralic" w:cs="Gothic Uralic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8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indeed.com/cmp/Philippine-National-Police/faq/what-is-philippine-national-police-sick-leave-policy-how-many-sick-days-do-you-get-per-year?quid=1bf0fmvkv1d0i71k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2021-09-20T11:09:48Z</dcterms:created>
  <dcterms:modified xsi:type="dcterms:W3CDTF">2021-09-20T11:09:48Z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LastSaved">
    <vt:filetime>2021-09-20T00:00:00Z</vt:filetime>
  </property>
</Properties>
</file>