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42D4537" w14:textId="77777777" w:rsidR="005D58CA" w:rsidRDefault="005D58CA" w:rsidP="005D58CA">
      <w:pPr>
        <w:jc w:val="center"/>
        <w:rPr>
          <w:rFonts w:ascii="Times New Roman" w:hAnsi="Times New Roman" w:cs="Times New Roman"/>
          <w:sz w:val="96"/>
          <w:szCs w:val="96"/>
          <w:lang w:val="en-US"/>
        </w:rPr>
      </w:pPr>
      <w:bookmarkStart w:id="0" w:name="_GoBack"/>
      <w:r>
        <w:rPr>
          <w:rFonts w:ascii="Times New Roman" w:hAnsi="Times New Roman" w:cs="Times New Roman"/>
          <w:sz w:val="96"/>
          <w:szCs w:val="96"/>
          <w:lang w:val="en-US"/>
        </w:rPr>
        <w:t>AML LAB</w:t>
      </w:r>
    </w:p>
    <w:p w14:paraId="67C53D33" w14:textId="56197E4E" w:rsidR="005D58CA" w:rsidRDefault="005D58CA" w:rsidP="005D58CA">
      <w:pPr>
        <w:jc w:val="center"/>
        <w:rPr>
          <w:rFonts w:ascii="Times New Roman" w:hAnsi="Times New Roman" w:cs="Times New Roman"/>
          <w:sz w:val="96"/>
          <w:szCs w:val="96"/>
          <w:lang w:val="en-US"/>
        </w:rPr>
      </w:pPr>
      <w:r>
        <w:rPr>
          <w:noProof/>
        </w:rPr>
        <w:drawing>
          <wp:inline distT="0" distB="0" distL="0" distR="0" wp14:anchorId="7D84368A" wp14:editId="2BF44C22">
            <wp:extent cx="5730240" cy="4404360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40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C9AECA" w14:textId="77777777" w:rsidR="005D58CA" w:rsidRDefault="005D58CA" w:rsidP="005D58CA">
      <w:pPr>
        <w:rPr>
          <w:rFonts w:ascii="Times New Roman" w:hAnsi="Times New Roman" w:cs="Times New Roman"/>
          <w:sz w:val="96"/>
          <w:szCs w:val="96"/>
          <w:lang w:val="en-US"/>
        </w:rPr>
      </w:pPr>
    </w:p>
    <w:p w14:paraId="18432605" w14:textId="77777777" w:rsidR="005D58CA" w:rsidRDefault="005D58CA" w:rsidP="005D58CA">
      <w:pPr>
        <w:rPr>
          <w:rFonts w:ascii="Times New Roman" w:hAnsi="Times New Roman" w:cs="Times New Roman"/>
          <w:sz w:val="52"/>
          <w:szCs w:val="52"/>
          <w:lang w:val="en-US"/>
        </w:rPr>
      </w:pPr>
      <w:r>
        <w:rPr>
          <w:rFonts w:ascii="Times New Roman" w:hAnsi="Times New Roman" w:cs="Times New Roman"/>
          <w:sz w:val="52"/>
          <w:szCs w:val="52"/>
          <w:lang w:val="en-US"/>
        </w:rPr>
        <w:t>Name-Anmol</w:t>
      </w:r>
    </w:p>
    <w:p w14:paraId="63164EDA" w14:textId="77777777" w:rsidR="005D58CA" w:rsidRDefault="005D58CA" w:rsidP="005D58CA">
      <w:pPr>
        <w:rPr>
          <w:rFonts w:ascii="Times New Roman" w:hAnsi="Times New Roman" w:cs="Times New Roman"/>
          <w:sz w:val="52"/>
          <w:szCs w:val="52"/>
          <w:lang w:val="en-US"/>
        </w:rPr>
      </w:pPr>
      <w:r>
        <w:rPr>
          <w:rFonts w:ascii="Times New Roman" w:hAnsi="Times New Roman" w:cs="Times New Roman"/>
          <w:sz w:val="52"/>
          <w:szCs w:val="52"/>
          <w:lang w:val="en-US"/>
        </w:rPr>
        <w:t>Batch-20 AIML</w:t>
      </w:r>
    </w:p>
    <w:p w14:paraId="69DBF482" w14:textId="77777777" w:rsidR="005D58CA" w:rsidRDefault="005D58CA" w:rsidP="005D58CA">
      <w:pPr>
        <w:rPr>
          <w:rFonts w:ascii="Times New Roman" w:hAnsi="Times New Roman" w:cs="Times New Roman"/>
          <w:sz w:val="52"/>
          <w:szCs w:val="52"/>
          <w:lang w:val="en-US"/>
        </w:rPr>
      </w:pPr>
      <w:r>
        <w:rPr>
          <w:rFonts w:ascii="Times New Roman" w:hAnsi="Times New Roman" w:cs="Times New Roman"/>
          <w:sz w:val="52"/>
          <w:szCs w:val="52"/>
          <w:lang w:val="en-US"/>
        </w:rPr>
        <w:t>Sap-590011794</w:t>
      </w:r>
    </w:p>
    <w:p w14:paraId="36400DF9" w14:textId="77777777" w:rsidR="005D58CA" w:rsidRDefault="005D58CA" w:rsidP="005D58CA">
      <w:pPr>
        <w:rPr>
          <w:rFonts w:ascii="Times New Roman" w:hAnsi="Times New Roman" w:cs="Times New Roman"/>
          <w:sz w:val="52"/>
          <w:szCs w:val="52"/>
          <w:lang w:val="en-US"/>
        </w:rPr>
      </w:pPr>
      <w:r>
        <w:rPr>
          <w:rFonts w:ascii="Times New Roman" w:hAnsi="Times New Roman" w:cs="Times New Roman"/>
          <w:sz w:val="52"/>
          <w:szCs w:val="52"/>
          <w:lang w:val="en-US"/>
        </w:rPr>
        <w:t>Submitted to-Prof. Sahinur Laskar</w:t>
      </w:r>
    </w:p>
    <w:p w14:paraId="5264CEC4" w14:textId="77777777" w:rsidR="005D58CA" w:rsidRDefault="005D58CA" w:rsidP="005D58CA">
      <w:pPr>
        <w:rPr>
          <w:rFonts w:ascii="Times New Roman" w:hAnsi="Times New Roman" w:cs="Times New Roman"/>
          <w:sz w:val="52"/>
          <w:szCs w:val="52"/>
          <w:lang w:val="en-US"/>
        </w:rPr>
      </w:pPr>
    </w:p>
    <w:p w14:paraId="005D0FB9" w14:textId="77777777" w:rsidR="005D58CA" w:rsidRDefault="005D58CA" w:rsidP="005D58CA">
      <w:pPr>
        <w:rPr>
          <w:rFonts w:ascii="Times New Roman" w:hAnsi="Times New Roman" w:cs="Times New Roman"/>
          <w:sz w:val="52"/>
          <w:szCs w:val="52"/>
          <w:lang w:val="en-US"/>
        </w:rPr>
      </w:pPr>
    </w:p>
    <w:p w14:paraId="0D30C982" w14:textId="77777777" w:rsidR="005D58CA" w:rsidRDefault="005D58CA" w:rsidP="005D58CA">
      <w:pPr>
        <w:rPr>
          <w:rFonts w:ascii="Times New Roman" w:hAnsi="Times New Roman" w:cs="Times New Roman"/>
          <w:sz w:val="52"/>
          <w:szCs w:val="52"/>
          <w:lang w:val="en-US"/>
        </w:rPr>
      </w:pPr>
    </w:p>
    <w:p w14:paraId="23AF3488" w14:textId="77777777" w:rsidR="005D58CA" w:rsidRDefault="005D58CA" w:rsidP="005D58CA">
      <w:pPr>
        <w:rPr>
          <w:rFonts w:ascii="Times New Roman" w:hAnsi="Times New Roman" w:cs="Times New Roman"/>
          <w:sz w:val="52"/>
          <w:szCs w:val="52"/>
          <w:lang w:val="en-US"/>
        </w:rPr>
      </w:pPr>
    </w:p>
    <w:p w14:paraId="137EFF05" w14:textId="77777777" w:rsidR="005D58CA" w:rsidRDefault="005D58CA" w:rsidP="005D58CA">
      <w:pPr>
        <w:rPr>
          <w:rFonts w:ascii="Times New Roman" w:hAnsi="Times New Roman" w:cs="Times New Roman"/>
          <w:sz w:val="52"/>
          <w:szCs w:val="52"/>
          <w:lang w:val="en-US"/>
        </w:rPr>
      </w:pPr>
    </w:p>
    <w:p w14:paraId="0A0A2133" w14:textId="77777777" w:rsidR="005D58CA" w:rsidRDefault="005D58CA" w:rsidP="005D58CA">
      <w:pPr>
        <w:rPr>
          <w:rFonts w:ascii="Times New Roman" w:hAnsi="Times New Roman" w:cs="Times New Roman"/>
          <w:sz w:val="52"/>
          <w:szCs w:val="52"/>
          <w:lang w:val="en-US"/>
        </w:rPr>
      </w:pPr>
    </w:p>
    <w:p w14:paraId="41A84A1A" w14:textId="77777777" w:rsidR="005D58CA" w:rsidRDefault="005D58CA" w:rsidP="005D58CA">
      <w:pPr>
        <w:rPr>
          <w:rFonts w:ascii="Times New Roman" w:hAnsi="Times New Roman" w:cs="Times New Roman"/>
          <w:sz w:val="52"/>
          <w:szCs w:val="52"/>
          <w:lang w:val="en-US"/>
        </w:rPr>
      </w:pPr>
    </w:p>
    <w:p w14:paraId="702F9BD9" w14:textId="77777777" w:rsidR="005D58CA" w:rsidRDefault="005D58CA" w:rsidP="005D58CA">
      <w:pPr>
        <w:jc w:val="center"/>
        <w:rPr>
          <w:rFonts w:ascii="Times New Roman" w:hAnsi="Times New Roman" w:cs="Times New Roman"/>
          <w:sz w:val="52"/>
          <w:szCs w:val="52"/>
          <w:lang w:val="en-US"/>
        </w:rPr>
      </w:pPr>
      <w:r>
        <w:rPr>
          <w:rFonts w:ascii="Times New Roman" w:hAnsi="Times New Roman" w:cs="Times New Roman"/>
          <w:sz w:val="52"/>
          <w:szCs w:val="52"/>
          <w:lang w:val="en-US"/>
        </w:rPr>
        <w:t>Index</w:t>
      </w:r>
    </w:p>
    <w:tbl>
      <w:tblPr>
        <w:tblStyle w:val="TableGrid"/>
        <w:tblW w:w="0" w:type="auto"/>
        <w:tblInd w:w="-856" w:type="dxa"/>
        <w:tblLook w:val="04A0" w:firstRow="1" w:lastRow="0" w:firstColumn="1" w:lastColumn="0" w:noHBand="0" w:noVBand="1"/>
      </w:tblPr>
      <w:tblGrid>
        <w:gridCol w:w="1135"/>
        <w:gridCol w:w="8737"/>
      </w:tblGrid>
      <w:tr w:rsidR="005D58CA" w14:paraId="204DE859" w14:textId="77777777" w:rsidTr="005D58CA"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7AD89A" w14:textId="77777777" w:rsidR="005D58CA" w:rsidRDefault="005D58CA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1</w:t>
            </w:r>
          </w:p>
        </w:tc>
        <w:tc>
          <w:tcPr>
            <w:tcW w:w="8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D4870E" w14:textId="77777777" w:rsidR="005D58CA" w:rsidRDefault="005D58CA">
            <w:pPr>
              <w:spacing w:line="240" w:lineRule="auto"/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Data Processing using Python Lib</w:t>
            </w:r>
          </w:p>
        </w:tc>
      </w:tr>
      <w:tr w:rsidR="005D58CA" w14:paraId="16911ED6" w14:textId="77777777" w:rsidTr="005D58CA"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D76403" w14:textId="77777777" w:rsidR="005D58CA" w:rsidRDefault="005D58CA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2</w:t>
            </w:r>
          </w:p>
        </w:tc>
        <w:tc>
          <w:tcPr>
            <w:tcW w:w="8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24C472" w14:textId="77777777" w:rsidR="005D58CA" w:rsidRDefault="005D58CA">
            <w:pPr>
              <w:spacing w:line="240" w:lineRule="auto"/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Predicting House Prices using linear Regression</w:t>
            </w:r>
          </w:p>
        </w:tc>
      </w:tr>
      <w:tr w:rsidR="005D58CA" w14:paraId="028A37E9" w14:textId="77777777" w:rsidTr="005D58CA"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58ADEA" w14:textId="77777777" w:rsidR="005D58CA" w:rsidRDefault="005D58CA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3</w:t>
            </w:r>
          </w:p>
        </w:tc>
        <w:tc>
          <w:tcPr>
            <w:tcW w:w="8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14D05C" w14:textId="77777777" w:rsidR="005D58CA" w:rsidRDefault="005D58CA">
            <w:pPr>
              <w:spacing w:line="240" w:lineRule="auto"/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Predicting Stock Prices using linear Regression</w:t>
            </w:r>
          </w:p>
        </w:tc>
      </w:tr>
      <w:tr w:rsidR="005D58CA" w14:paraId="0BA1177A" w14:textId="77777777" w:rsidTr="005D58CA"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8F9AFF" w14:textId="77777777" w:rsidR="005D58CA" w:rsidRDefault="005D58CA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4</w:t>
            </w:r>
          </w:p>
        </w:tc>
        <w:tc>
          <w:tcPr>
            <w:tcW w:w="8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39E8B5" w14:textId="77777777" w:rsidR="005D58CA" w:rsidRDefault="005D58CA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Customer Churn Prediction using Linear regression</w:t>
            </w:r>
          </w:p>
        </w:tc>
      </w:tr>
      <w:tr w:rsidR="005D58CA" w14:paraId="3BB174CA" w14:textId="77777777" w:rsidTr="005D58CA"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E6299" w14:textId="5167BE17" w:rsidR="005D58CA" w:rsidRDefault="00DA63F2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5</w:t>
            </w:r>
          </w:p>
        </w:tc>
        <w:tc>
          <w:tcPr>
            <w:tcW w:w="8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E95D6A" w14:textId="7C5CB4AF" w:rsidR="005D58CA" w:rsidRDefault="00DA63F2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 w:rsidRPr="00DA63F2"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Spam Email Classification &amp; Comparative Analysis</w:t>
            </w:r>
          </w:p>
        </w:tc>
      </w:tr>
      <w:tr w:rsidR="005D58CA" w14:paraId="6C4C2186" w14:textId="77777777" w:rsidTr="005D58CA"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DA3596" w14:textId="13F454E5" w:rsidR="005D58CA" w:rsidRDefault="00DA63F2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6</w:t>
            </w:r>
          </w:p>
        </w:tc>
        <w:tc>
          <w:tcPr>
            <w:tcW w:w="8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68AEA" w14:textId="43A4F86A" w:rsidR="005D58CA" w:rsidRDefault="00DA63F2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 xml:space="preserve">Credit Risk Assessment </w:t>
            </w:r>
            <w:r w:rsidRPr="00DA63F2"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&amp; Comparative Analysis</w:t>
            </w:r>
          </w:p>
        </w:tc>
      </w:tr>
      <w:tr w:rsidR="005D58CA" w14:paraId="2EDA3B8B" w14:textId="77777777" w:rsidTr="005D58CA"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F0ECF" w14:textId="1F69952F" w:rsidR="005D58CA" w:rsidRDefault="00DA63F2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7</w:t>
            </w:r>
          </w:p>
        </w:tc>
        <w:tc>
          <w:tcPr>
            <w:tcW w:w="8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D8023A" w14:textId="3D31AE77" w:rsidR="005D58CA" w:rsidRDefault="00DA63F2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 xml:space="preserve">Anomaly Detection </w:t>
            </w:r>
            <w:r w:rsidRPr="00DA63F2"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&amp; Comparative Analysis</w:t>
            </w:r>
          </w:p>
        </w:tc>
      </w:tr>
      <w:tr w:rsidR="005D58CA" w14:paraId="620E72CE" w14:textId="77777777" w:rsidTr="005D58CA"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2B207C" w14:textId="308CE432" w:rsidR="005D58CA" w:rsidRDefault="00DA63F2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8</w:t>
            </w:r>
          </w:p>
        </w:tc>
        <w:tc>
          <w:tcPr>
            <w:tcW w:w="8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89F87B" w14:textId="5C875145" w:rsidR="005D58CA" w:rsidRDefault="00DA63F2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 xml:space="preserve">Student Performance Level Analysis </w:t>
            </w:r>
            <w:r w:rsidRPr="00DA63F2"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&amp; Comparative Analysis</w:t>
            </w:r>
          </w:p>
        </w:tc>
      </w:tr>
      <w:bookmarkEnd w:id="0"/>
    </w:tbl>
    <w:p w14:paraId="31A3B044" w14:textId="77777777" w:rsidR="000C3682" w:rsidRDefault="000C3682"/>
    <w:sectPr w:rsidR="000C36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CDB"/>
    <w:rsid w:val="000C3682"/>
    <w:rsid w:val="005D58CA"/>
    <w:rsid w:val="00AD7CDB"/>
    <w:rsid w:val="00DA63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FFB66E"/>
  <w15:chartTrackingRefBased/>
  <w15:docId w15:val="{CDC74620-2896-41E1-AA9E-D433285612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D58CA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D58CA"/>
    <w:pPr>
      <w:ind w:left="720"/>
      <w:contextualSpacing/>
    </w:pPr>
  </w:style>
  <w:style w:type="table" w:styleId="TableGrid">
    <w:name w:val="Table Grid"/>
    <w:basedOn w:val="TableNormal"/>
    <w:uiPriority w:val="39"/>
    <w:rsid w:val="005D58CA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2254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73</Words>
  <Characters>422</Characters>
  <Application>Microsoft Office Word</Application>
  <DocSecurity>0</DocSecurity>
  <Lines>3</Lines>
  <Paragraphs>1</Paragraphs>
  <ScaleCrop>false</ScaleCrop>
  <Company/>
  <LinksUpToDate>false</LinksUpToDate>
  <CharactersWithSpaces>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ANMOL  THAPLIYAL</dc:creator>
  <cp:keywords/>
  <dc:description/>
  <cp:lastModifiedBy>Anmol Thapliyal</cp:lastModifiedBy>
  <cp:revision>3</cp:revision>
  <dcterms:created xsi:type="dcterms:W3CDTF">2026-02-24T17:44:00Z</dcterms:created>
  <dcterms:modified xsi:type="dcterms:W3CDTF">2026-03-15T15:05:00Z</dcterms:modified>
</cp:coreProperties>
</file>