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DA2" w:rsidRPr="00E57889" w:rsidRDefault="00F07B38" w:rsidP="00E57889">
      <w:pPr>
        <w:jc w:val="center"/>
        <w:rPr>
          <w:b/>
          <w:u w:val="single"/>
        </w:rPr>
      </w:pPr>
      <w:r w:rsidRPr="00E57889">
        <w:rPr>
          <w:b/>
          <w:u w:val="single"/>
        </w:rPr>
        <w:t>How to Use the Correlation and P.I.G. Spreadsheet</w:t>
      </w:r>
    </w:p>
    <w:p w:rsidR="00F07B38" w:rsidRDefault="00F07B38"/>
    <w:p w:rsidR="003C53AF" w:rsidRDefault="003C53AF">
      <w:r>
        <w:t>We assume standardized random variables X, Y with Gaussian distributions.</w:t>
      </w:r>
    </w:p>
    <w:p w:rsidR="003C53AF" w:rsidRDefault="003C53AF"/>
    <w:p w:rsidR="003C53AF" w:rsidRDefault="00BD276D" w:rsidP="00F07B38">
      <w:pPr>
        <w:jc w:val="both"/>
      </w:pPr>
      <w:r>
        <w:t xml:space="preserve">Use this spreadsheet to </w:t>
      </w:r>
      <w:r w:rsidR="003C53AF">
        <w:t>i</w:t>
      </w:r>
      <w:r w:rsidR="00B631FD">
        <w:t>nput</w:t>
      </w:r>
      <w:r w:rsidR="00473766">
        <w:t xml:space="preserve"> any linear correlation </w:t>
      </w:r>
      <w:r w:rsidR="003C53AF">
        <w:t>R</w:t>
      </w:r>
      <w:r w:rsidR="00B631FD">
        <w:t xml:space="preserve"> </w:t>
      </w:r>
      <w:r w:rsidR="00473766">
        <w:t>in</w:t>
      </w:r>
      <w:r>
        <w:t>to any row of</w:t>
      </w:r>
      <w:r w:rsidR="00473766">
        <w:t xml:space="preserve"> Column B.</w:t>
      </w:r>
      <w:r>
        <w:t xml:space="preserve"> </w:t>
      </w:r>
    </w:p>
    <w:p w:rsidR="003C53AF" w:rsidRDefault="003C53AF" w:rsidP="00F07B38">
      <w:pPr>
        <w:jc w:val="both"/>
      </w:pPr>
    </w:p>
    <w:p w:rsidR="003C53AF" w:rsidRDefault="00B631FD" w:rsidP="00F07B38">
      <w:pPr>
        <w:jc w:val="both"/>
      </w:pPr>
      <w:r>
        <w:t>The</w:t>
      </w:r>
      <w:r w:rsidR="00473766">
        <w:t xml:space="preserve"> </w:t>
      </w:r>
      <w:r w:rsidR="003C53AF">
        <w:t>equivalent</w:t>
      </w:r>
      <w:r w:rsidR="00473766">
        <w:t xml:space="preserve"> Percentage Information Gain (P.I.G.) will be output in Column G. </w:t>
      </w:r>
      <w:r w:rsidR="00BD276D">
        <w:t xml:space="preserve"> </w:t>
      </w:r>
    </w:p>
    <w:p w:rsidR="003C53AF" w:rsidRDefault="003C53AF" w:rsidP="00F07B38">
      <w:pPr>
        <w:jc w:val="both"/>
      </w:pPr>
    </w:p>
    <w:p w:rsidR="00473766" w:rsidRDefault="00473766" w:rsidP="00F07B38">
      <w:pPr>
        <w:jc w:val="both"/>
      </w:pPr>
      <w:r>
        <w:t>For example – input R = .387</w:t>
      </w:r>
      <w:r w:rsidR="00B631FD">
        <w:t xml:space="preserve">. Output will be 5.9%. </w:t>
      </w:r>
    </w:p>
    <w:p w:rsidR="00B631FD" w:rsidRDefault="00B631FD" w:rsidP="00F07B38">
      <w:pPr>
        <w:jc w:val="both"/>
      </w:pPr>
    </w:p>
    <w:p w:rsidR="006D2ACE" w:rsidRDefault="00BD276D" w:rsidP="00BD276D">
      <w:pPr>
        <w:jc w:val="both"/>
      </w:pPr>
      <w:r>
        <w:t>Why does a linear cor</w:t>
      </w:r>
      <w:r w:rsidR="003C53AF">
        <w:t>relation correspond exactly to one</w:t>
      </w:r>
      <w:r>
        <w:t xml:space="preserve"> Percentage Information Gain? </w:t>
      </w:r>
      <w:r w:rsidR="00B631FD">
        <w:t>Well…</w:t>
      </w:r>
      <w:r w:rsidR="006D2ACE">
        <w:t xml:space="preserve"> </w:t>
      </w:r>
    </w:p>
    <w:p w:rsidR="006D2ACE" w:rsidRDefault="006D2ACE" w:rsidP="00F07B38">
      <w:pPr>
        <w:jc w:val="both"/>
      </w:pPr>
    </w:p>
    <w:p w:rsidR="00BD276D" w:rsidRDefault="00C62295" w:rsidP="00F07B38">
      <w:pPr>
        <w:jc w:val="both"/>
      </w:pPr>
      <w:r>
        <w:t xml:space="preserve">Percentage Information Gain </w:t>
      </w:r>
    </w:p>
    <w:p w:rsidR="00BD276D" w:rsidRDefault="00BD276D" w:rsidP="00F07B38">
      <w:pPr>
        <w:jc w:val="both"/>
      </w:pPr>
    </w:p>
    <w:p w:rsidR="00C62295" w:rsidRDefault="00C62295" w:rsidP="00F07B38">
      <w:pPr>
        <w:jc w:val="both"/>
      </w:pPr>
      <w:r>
        <w:t xml:space="preserve">= </w:t>
      </w:r>
      <w:r w:rsidR="00BD276D">
        <w:t>I(X;Y)</w:t>
      </w:r>
      <w:r w:rsidR="003C53AF">
        <w:t xml:space="preserve"> </w:t>
      </w:r>
      <w:r w:rsidR="00BD276D">
        <w:t>/</w:t>
      </w:r>
      <w:r w:rsidR="003C53AF">
        <w:t xml:space="preserve"> H(Y</w:t>
      </w:r>
      <w:r w:rsidR="00BD276D">
        <w:t xml:space="preserve">) </w:t>
      </w:r>
    </w:p>
    <w:p w:rsidR="00BD276D" w:rsidRDefault="00BD276D" w:rsidP="00F07B38">
      <w:pPr>
        <w:jc w:val="both"/>
      </w:pPr>
    </w:p>
    <w:p w:rsidR="00BD276D" w:rsidRDefault="003C53AF" w:rsidP="00F07B38">
      <w:pPr>
        <w:jc w:val="both"/>
      </w:pPr>
      <w:r>
        <w:t xml:space="preserve">= H(Y) – H(Y|X) / H(Y) </w:t>
      </w:r>
    </w:p>
    <w:p w:rsidR="003C53AF" w:rsidRDefault="003C53AF" w:rsidP="00F07B38">
      <w:pPr>
        <w:jc w:val="both"/>
      </w:pPr>
      <w:r>
        <w:t xml:space="preserve">[(the original entropy) – (the entropy of the model error)] / [the original entropy] </w:t>
      </w:r>
    </w:p>
    <w:p w:rsidR="003C53AF" w:rsidRDefault="003C53AF" w:rsidP="00F07B38">
      <w:pPr>
        <w:jc w:val="both"/>
      </w:pPr>
    </w:p>
    <w:p w:rsidR="00BD276D" w:rsidRDefault="00BD276D" w:rsidP="00F07B38">
      <w:pPr>
        <w:jc w:val="both"/>
      </w:pPr>
      <w:r>
        <w:t>=</w:t>
      </w:r>
      <w:r w:rsidR="003C53AF">
        <w:t xml:space="preserve"> </w:t>
      </w:r>
      <w:r>
        <w:t>H(Ga</w:t>
      </w:r>
      <w:r w:rsidR="003C53AF">
        <w:t>ussian with standard deviation</w:t>
      </w:r>
      <w:r>
        <w:t xml:space="preserve"> 1) – H(Ga</w:t>
      </w:r>
      <w:r w:rsidR="003C53AF">
        <w:t>ussian with standard deviation</w:t>
      </w:r>
      <w: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) / H(Gaussian with standard deviation =1). </w:t>
      </w:r>
    </w:p>
    <w:p w:rsidR="00BD276D" w:rsidRDefault="00BD276D" w:rsidP="00F07B38">
      <w:pPr>
        <w:jc w:val="both"/>
      </w:pPr>
    </w:p>
    <w:p w:rsidR="00BD276D" w:rsidRDefault="00BD276D" w:rsidP="00F07B38">
      <w:pPr>
        <w:jc w:val="both"/>
      </w:pPr>
      <w:r>
        <w:t>=</w:t>
      </w:r>
      <w:r w:rsidR="003C53AF">
        <w:t xml:space="preserve"> </w:t>
      </w:r>
      <w:r w:rsidR="003819FE">
        <w:t>(</w:t>
      </w:r>
      <w:r>
        <w:t xml:space="preserve">2.05 – (2.05 + </w:t>
      </w:r>
      <w:r w:rsidR="003C53AF">
        <w:t>(</w:t>
      </w:r>
      <w:r>
        <w:t>log2(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3C53AF">
        <w:t xml:space="preserve">) </w:t>
      </w:r>
      <w:r w:rsidR="003819FE">
        <w:t xml:space="preserve">)   </w:t>
      </w:r>
      <w:r w:rsidR="003C53AF">
        <w:t xml:space="preserve">/ </w:t>
      </w:r>
      <w:r w:rsidR="003819FE">
        <w:t xml:space="preserve">  (</w:t>
      </w:r>
      <w:r w:rsidR="003C53AF">
        <w:t>2.05</w:t>
      </w:r>
      <w:r>
        <w:t xml:space="preserve"> </w:t>
      </w:r>
      <w:r w:rsidR="003819FE">
        <w:t>)</w:t>
      </w:r>
      <w:r w:rsidR="003C53AF">
        <w:t xml:space="preserve"> </w:t>
      </w:r>
    </w:p>
    <w:p w:rsidR="00BD276D" w:rsidRDefault="00BD276D" w:rsidP="00F07B38">
      <w:pPr>
        <w:jc w:val="both"/>
      </w:pPr>
    </w:p>
    <w:p w:rsidR="00BD276D" w:rsidRDefault="003819FE" w:rsidP="00F07B38">
      <w:pPr>
        <w:jc w:val="both"/>
      </w:pPr>
      <w:r>
        <w:t>=</w:t>
      </w:r>
      <w:r w:rsidR="00BD276D">
        <w:t xml:space="preserve"> – (log2(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BD276D">
        <w:t>)/2.05)</w:t>
      </w:r>
    </w:p>
    <w:p w:rsidR="00BD276D" w:rsidRDefault="00BD276D" w:rsidP="00F07B38">
      <w:pPr>
        <w:jc w:val="both"/>
      </w:pPr>
    </w:p>
    <w:p w:rsidR="00F07B38" w:rsidRDefault="00BD276D" w:rsidP="00F07B38">
      <w:pPr>
        <w:jc w:val="both"/>
      </w:pPr>
      <w:r>
        <w:t xml:space="preserve">The formula in Column G. </w:t>
      </w:r>
    </w:p>
    <w:p w:rsidR="003C53AF" w:rsidRDefault="003C53AF" w:rsidP="00F07B38">
      <w:pPr>
        <w:jc w:val="both"/>
      </w:pPr>
    </w:p>
    <w:p w:rsidR="003C53AF" w:rsidRDefault="003C53AF" w:rsidP="00F07B38">
      <w:pPr>
        <w:jc w:val="both"/>
      </w:pPr>
    </w:p>
    <w:p w:rsidR="003C53AF" w:rsidRPr="003C53AF" w:rsidRDefault="00E57889" w:rsidP="00E57889">
      <w:pPr>
        <w:tabs>
          <w:tab w:val="left" w:pos="6806"/>
          <w:tab w:val="center" w:pos="7200"/>
        </w:tabs>
        <w:rPr>
          <w:b/>
        </w:rPr>
      </w:pPr>
      <w:r>
        <w:rPr>
          <w:b/>
        </w:rPr>
        <w:tab/>
      </w:r>
      <w:bookmarkStart w:id="0" w:name="_GoBack"/>
      <w:bookmarkEnd w:id="0"/>
    </w:p>
    <w:sectPr w:rsidR="003C53AF" w:rsidRPr="003C53AF" w:rsidSect="00E5788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F07B38"/>
    <w:rsid w:val="00023DA2"/>
    <w:rsid w:val="002D2CF9"/>
    <w:rsid w:val="003819FE"/>
    <w:rsid w:val="003C53AF"/>
    <w:rsid w:val="00473766"/>
    <w:rsid w:val="006D2ACE"/>
    <w:rsid w:val="00B631FD"/>
    <w:rsid w:val="00BD276D"/>
    <w:rsid w:val="00C62295"/>
    <w:rsid w:val="00E57889"/>
    <w:rsid w:val="00F07B38"/>
    <w:rsid w:val="00F86550"/>
    <w:rsid w:val="00FA4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2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A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2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A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>Duke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Egger</dc:creator>
  <cp:lastModifiedBy>draksha</cp:lastModifiedBy>
  <cp:revision>2</cp:revision>
  <dcterms:created xsi:type="dcterms:W3CDTF">2020-05-29T09:02:00Z</dcterms:created>
  <dcterms:modified xsi:type="dcterms:W3CDTF">2020-05-29T09:02:00Z</dcterms:modified>
</cp:coreProperties>
</file>