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D43" w:rsidRDefault="00167187" w:rsidP="00167187">
      <w:pPr>
        <w:jc w:val="center"/>
        <w:rPr>
          <w:rFonts w:ascii="Times New Roman" w:hAnsi="Times New Roman" w:cs="Times New Roman"/>
          <w:b/>
          <w:sz w:val="40"/>
          <w:u w:val="single"/>
        </w:rPr>
      </w:pPr>
      <w:r w:rsidRPr="00167187">
        <w:rPr>
          <w:rFonts w:ascii="Times New Roman" w:hAnsi="Times New Roman" w:cs="Times New Roman"/>
          <w:b/>
          <w:sz w:val="40"/>
          <w:u w:val="single"/>
        </w:rPr>
        <w:t>PRACTICE QUESTIONS</w:t>
      </w:r>
    </w:p>
    <w:p w:rsidR="00167187" w:rsidRPr="00562D2A" w:rsidRDefault="00167187" w:rsidP="00167187">
      <w:pPr>
        <w:pStyle w:val="NormalWeb"/>
        <w:spacing w:before="0" w:beforeAutospacing="0" w:line="263" w:lineRule="atLeast"/>
        <w:rPr>
          <w:sz w:val="22"/>
          <w:szCs w:val="18"/>
        </w:rPr>
      </w:pPr>
      <w:r>
        <w:rPr>
          <w:b/>
          <w:sz w:val="32"/>
        </w:rPr>
        <w:t xml:space="preserve">1. </w:t>
      </w:r>
      <w:r w:rsidRPr="00562D2A">
        <w:rPr>
          <w:sz w:val="22"/>
          <w:szCs w:val="18"/>
        </w:rPr>
        <w:t>Given ordered data sets X= {12, 23, 4, 36, 10, 67, 58, 40, 33} and Y = {1.5, 10, 8.3, 4, 1.4, 1.8, 2.2, 4, 3}, </w:t>
      </w:r>
      <w:r w:rsidRPr="00562D2A">
        <w:rPr>
          <w:rStyle w:val="Strong"/>
          <w:sz w:val="22"/>
          <w:szCs w:val="18"/>
        </w:rPr>
        <w:t>what is the correlation of their ordered pairs after standardization?</w:t>
      </w:r>
    </w:p>
    <w:p w:rsidR="00167187" w:rsidRDefault="00562D2A" w:rsidP="00167187">
      <w:pPr>
        <w:rPr>
          <w:rFonts w:ascii="Times New Roman" w:hAnsi="Times New Roman" w:cs="Times New Roman"/>
          <w:b/>
          <w:i/>
        </w:rPr>
      </w:pPr>
      <w:r w:rsidRPr="00562D2A">
        <w:rPr>
          <w:rFonts w:ascii="Times New Roman" w:hAnsi="Times New Roman" w:cs="Times New Roman"/>
          <w:b/>
          <w:i/>
        </w:rPr>
        <w:t xml:space="preserve">First Standardize the given X &amp; Y </w:t>
      </w:r>
      <w:proofErr w:type="gramStart"/>
      <w:r w:rsidRPr="00562D2A">
        <w:rPr>
          <w:rFonts w:ascii="Times New Roman" w:hAnsi="Times New Roman" w:cs="Times New Roman"/>
          <w:b/>
          <w:i/>
        </w:rPr>
        <w:t>values ;</w:t>
      </w:r>
      <w:proofErr w:type="gramEnd"/>
      <w:r w:rsidRPr="00562D2A">
        <w:rPr>
          <w:rFonts w:ascii="Times New Roman" w:hAnsi="Times New Roman" w:cs="Times New Roman"/>
          <w:b/>
          <w:i/>
        </w:rPr>
        <w:t xml:space="preserve"> then calculate the correlation among the Z-Scores obtained.</w:t>
      </w:r>
    </w:p>
    <w:p w:rsidR="00562D2A" w:rsidRDefault="00562D2A" w:rsidP="00167187">
      <w:pPr>
        <w:rPr>
          <w:rFonts w:ascii="Times New Roman" w:hAnsi="Times New Roman" w:cs="Times New Roman"/>
          <w:b/>
          <w:i/>
        </w:rPr>
      </w:pPr>
      <w:r>
        <w:rPr>
          <w:rFonts w:ascii="Times New Roman" w:hAnsi="Times New Roman" w:cs="Times New Roman"/>
          <w:b/>
          <w:i/>
          <w:noProof/>
        </w:rPr>
        <w:drawing>
          <wp:inline distT="0" distB="0" distL="0" distR="0">
            <wp:extent cx="5943600" cy="209530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095304"/>
                    </a:xfrm>
                    <a:prstGeom prst="rect">
                      <a:avLst/>
                    </a:prstGeom>
                    <a:noFill/>
                    <a:ln w="9525">
                      <a:noFill/>
                      <a:miter lim="800000"/>
                      <a:headEnd/>
                      <a:tailEnd/>
                    </a:ln>
                  </pic:spPr>
                </pic:pic>
              </a:graphicData>
            </a:graphic>
          </wp:inline>
        </w:drawing>
      </w:r>
    </w:p>
    <w:p w:rsidR="00562D2A" w:rsidRDefault="00562D2A" w:rsidP="00167187">
      <w:pPr>
        <w:rPr>
          <w:rFonts w:ascii="Times New Roman" w:hAnsi="Times New Roman" w:cs="Times New Roman"/>
          <w:b/>
          <w:sz w:val="32"/>
        </w:rPr>
      </w:pPr>
      <w:r w:rsidRPr="00562D2A">
        <w:rPr>
          <w:rFonts w:ascii="Times New Roman" w:hAnsi="Times New Roman" w:cs="Times New Roman"/>
          <w:b/>
          <w:sz w:val="32"/>
        </w:rPr>
        <w:t>ANSWER</w:t>
      </w:r>
      <w:proofErr w:type="gramStart"/>
      <w:r w:rsidRPr="00562D2A">
        <w:rPr>
          <w:rFonts w:ascii="Times New Roman" w:hAnsi="Times New Roman" w:cs="Times New Roman"/>
          <w:b/>
          <w:sz w:val="32"/>
        </w:rPr>
        <w:t>:-</w:t>
      </w:r>
      <w:proofErr w:type="gramEnd"/>
      <w:r w:rsidRPr="00562D2A">
        <w:rPr>
          <w:rFonts w:ascii="Times New Roman" w:hAnsi="Times New Roman" w:cs="Times New Roman"/>
          <w:b/>
          <w:sz w:val="32"/>
        </w:rPr>
        <w:t xml:space="preserve">  -0.36</w:t>
      </w:r>
    </w:p>
    <w:p w:rsidR="00562D2A" w:rsidRDefault="00562D2A" w:rsidP="00167187">
      <w:pPr>
        <w:rPr>
          <w:rStyle w:val="Strong"/>
          <w:rFonts w:ascii="Times New Roman" w:hAnsi="Times New Roman" w:cs="Times New Roman"/>
          <w:color w:val="333333"/>
          <w:shd w:val="clear" w:color="auto" w:fill="FFFFFF"/>
        </w:rPr>
      </w:pPr>
      <w:r>
        <w:rPr>
          <w:rFonts w:ascii="Times New Roman" w:hAnsi="Times New Roman" w:cs="Times New Roman"/>
          <w:b/>
          <w:sz w:val="32"/>
        </w:rPr>
        <w:t>2</w:t>
      </w:r>
      <w:r w:rsidRPr="00562D2A">
        <w:rPr>
          <w:rFonts w:ascii="Times New Roman" w:hAnsi="Times New Roman" w:cs="Times New Roman"/>
          <w:b/>
        </w:rPr>
        <w:t xml:space="preserve">. </w:t>
      </w:r>
      <w:r w:rsidRPr="00562D2A">
        <w:rPr>
          <w:rFonts w:ascii="Times New Roman" w:hAnsi="Times New Roman" w:cs="Times New Roman"/>
          <w:color w:val="333333"/>
          <w:shd w:val="clear" w:color="auto" w:fill="FFFFFF"/>
        </w:rPr>
        <w:t>If a linear regression between standardized ordered pairs (both Gaussian distributions) has </w:t>
      </w:r>
      <w:r w:rsidRPr="00562D2A">
        <w:rPr>
          <w:rStyle w:val="Emphasis"/>
          <w:rFonts w:ascii="Times New Roman" w:hAnsi="Times New Roman" w:cs="Times New Roman"/>
          <w:color w:val="333333"/>
          <w:shd w:val="clear" w:color="auto" w:fill="FFFFFF"/>
        </w:rPr>
        <w:t>mean = 0</w:t>
      </w:r>
      <w:r w:rsidRPr="00562D2A">
        <w:rPr>
          <w:rFonts w:ascii="Times New Roman" w:hAnsi="Times New Roman" w:cs="Times New Roman"/>
          <w:color w:val="333333"/>
          <w:shd w:val="clear" w:color="auto" w:fill="FFFFFF"/>
        </w:rPr>
        <w:t>, and </w:t>
      </w:r>
      <w:r w:rsidRPr="00562D2A">
        <w:rPr>
          <w:rStyle w:val="Emphasis"/>
          <w:rFonts w:ascii="Times New Roman" w:hAnsi="Times New Roman" w:cs="Times New Roman"/>
          <w:color w:val="333333"/>
          <w:shd w:val="clear" w:color="auto" w:fill="FFFFFF"/>
        </w:rPr>
        <w:t>root mean square error (standard deviation) = 0.5</w:t>
      </w:r>
      <w:r w:rsidRPr="00562D2A">
        <w:rPr>
          <w:rFonts w:ascii="Times New Roman" w:hAnsi="Times New Roman" w:cs="Times New Roman"/>
          <w:color w:val="333333"/>
          <w:shd w:val="clear" w:color="auto" w:fill="FFFFFF"/>
        </w:rPr>
        <w:t>, </w:t>
      </w:r>
      <w:r w:rsidRPr="00562D2A">
        <w:rPr>
          <w:rStyle w:val="Strong"/>
          <w:rFonts w:ascii="Times New Roman" w:hAnsi="Times New Roman" w:cs="Times New Roman"/>
          <w:color w:val="333333"/>
          <w:shd w:val="clear" w:color="auto" w:fill="FFFFFF"/>
        </w:rPr>
        <w:t>what is the coefficient of determination (R-squared)?</w:t>
      </w:r>
    </w:p>
    <w:p w:rsidR="00562D2A" w:rsidRDefault="00562D2A" w:rsidP="00167187">
      <w:pPr>
        <w:rPr>
          <w:rStyle w:val="Strong"/>
          <w:rFonts w:ascii="Times New Roman" w:eastAsiaTheme="minorEastAsia" w:hAnsi="Times New Roman" w:cs="Times New Roman"/>
          <w:i/>
          <w:color w:val="333333"/>
          <w:shd w:val="clear" w:color="auto" w:fill="FFFFFF"/>
        </w:rPr>
      </w:pPr>
      <w:proofErr w:type="spellStart"/>
      <w:proofErr w:type="gramStart"/>
      <w:r w:rsidRPr="00196F09">
        <w:rPr>
          <w:rStyle w:val="Strong"/>
          <w:rFonts w:ascii="Times New Roman" w:hAnsi="Times New Roman" w:cs="Times New Roman"/>
          <w:i/>
          <w:color w:val="333333"/>
          <w:shd w:val="clear" w:color="auto" w:fill="FFFFFF"/>
        </w:rPr>
        <w:t>Coeff</w:t>
      </w:r>
      <w:proofErr w:type="spellEnd"/>
      <w:r w:rsidRPr="00196F09">
        <w:rPr>
          <w:rStyle w:val="Strong"/>
          <w:rFonts w:ascii="Times New Roman" w:hAnsi="Times New Roman" w:cs="Times New Roman"/>
          <w:i/>
          <w:color w:val="333333"/>
          <w:shd w:val="clear" w:color="auto" w:fill="FFFFFF"/>
        </w:rPr>
        <w:t>.</w:t>
      </w:r>
      <w:proofErr w:type="gramEnd"/>
      <w:r w:rsidRPr="00196F09">
        <w:rPr>
          <w:rStyle w:val="Strong"/>
          <w:rFonts w:ascii="Times New Roman" w:hAnsi="Times New Roman" w:cs="Times New Roman"/>
          <w:i/>
          <w:color w:val="333333"/>
          <w:shd w:val="clear" w:color="auto" w:fill="FFFFFF"/>
        </w:rPr>
        <w:t xml:space="preserve"> Of Determination (R-squared) =</w:t>
      </w:r>
      <w:r w:rsidR="00196F09" w:rsidRPr="00196F09">
        <w:rPr>
          <w:rStyle w:val="Strong"/>
          <w:rFonts w:ascii="Times New Roman" w:hAnsi="Times New Roman" w:cs="Times New Roman"/>
          <w:i/>
          <w:color w:val="333333"/>
          <w:shd w:val="clear" w:color="auto" w:fill="FFFFFF"/>
        </w:rPr>
        <w:t xml:space="preserve"> 1 – (Std. Dev.)</w:t>
      </w:r>
      <w:r w:rsidR="00196F09" w:rsidRPr="00196F09">
        <w:rPr>
          <w:rStyle w:val="Strong"/>
          <w:rFonts w:ascii="Times New Roman" w:hAnsi="Times New Roman" w:cs="Times New Roman"/>
          <w:i/>
          <w:color w:val="333333"/>
          <w:shd w:val="clear" w:color="auto" w:fill="FFFFFF"/>
          <w:vertAlign w:val="superscript"/>
        </w:rPr>
        <w:t>2</w:t>
      </w:r>
      <w:r w:rsidR="00196F09" w:rsidRPr="00196F09">
        <w:rPr>
          <w:rStyle w:val="Strong"/>
          <w:rFonts w:ascii="Times New Roman" w:eastAsiaTheme="minorEastAsia" w:hAnsi="Times New Roman" w:cs="Times New Roman"/>
          <w:i/>
          <w:color w:val="333333"/>
          <w:shd w:val="clear" w:color="auto" w:fill="FFFFFF"/>
        </w:rPr>
        <w:t xml:space="preserve"> = 1 – (0.5)</w:t>
      </w:r>
      <w:r w:rsidR="00196F09" w:rsidRPr="00196F09">
        <w:rPr>
          <w:rStyle w:val="Strong"/>
          <w:rFonts w:ascii="Times New Roman" w:eastAsiaTheme="minorEastAsia" w:hAnsi="Times New Roman" w:cs="Times New Roman"/>
          <w:i/>
          <w:color w:val="333333"/>
          <w:shd w:val="clear" w:color="auto" w:fill="FFFFFF"/>
          <w:vertAlign w:val="superscript"/>
        </w:rPr>
        <w:t>2</w:t>
      </w:r>
      <w:r w:rsidR="00196F09" w:rsidRPr="00196F09">
        <w:rPr>
          <w:rStyle w:val="Strong"/>
          <w:rFonts w:ascii="Times New Roman" w:eastAsiaTheme="minorEastAsia" w:hAnsi="Times New Roman" w:cs="Times New Roman"/>
          <w:i/>
          <w:color w:val="333333"/>
          <w:shd w:val="clear" w:color="auto" w:fill="FFFFFF"/>
        </w:rPr>
        <w:t xml:space="preserve"> = </w:t>
      </w:r>
      <m:oMath>
        <m:r>
          <m:rPr>
            <m:sty m:val="bi"/>
          </m:rPr>
          <w:rPr>
            <w:rStyle w:val="Strong"/>
            <w:rFonts w:ascii="Cambria Math" w:eastAsiaTheme="minorEastAsia" w:hAnsi="Cambria Math" w:cs="Times New Roman"/>
            <w:color w:val="333333"/>
            <w:shd w:val="clear" w:color="auto" w:fill="FFFFFF"/>
          </w:rPr>
          <m:t>1</m:t>
        </m:r>
        <m:r>
          <m:rPr>
            <m:sty m:val="bi"/>
          </m:rPr>
          <w:rPr>
            <w:rStyle w:val="Strong"/>
            <w:rFonts w:ascii="Times New Roman" w:eastAsiaTheme="minorEastAsia" w:hAnsi="Times New Roman" w:cs="Times New Roman"/>
            <w:color w:val="333333"/>
            <w:shd w:val="clear" w:color="auto" w:fill="FFFFFF"/>
          </w:rPr>
          <m:t>-</m:t>
        </m:r>
        <m:r>
          <m:rPr>
            <m:sty m:val="bi"/>
          </m:rPr>
          <w:rPr>
            <w:rStyle w:val="Strong"/>
            <w:rFonts w:ascii="Cambria Math" w:eastAsiaTheme="minorEastAsia" w:hAnsi="Times New Roman" w:cs="Times New Roman"/>
            <w:color w:val="333333"/>
            <w:shd w:val="clear" w:color="auto" w:fill="FFFFFF"/>
          </w:rPr>
          <m:t xml:space="preserve"> (</m:t>
        </m:r>
        <m:r>
          <m:rPr>
            <m:sty m:val="bi"/>
          </m:rPr>
          <w:rPr>
            <w:rStyle w:val="Strong"/>
            <w:rFonts w:ascii="Cambria Math" w:eastAsiaTheme="minorEastAsia" w:hAnsi="Cambria Math" w:cs="Times New Roman"/>
            <w:color w:val="333333"/>
            <w:shd w:val="clear" w:color="auto" w:fill="FFFFFF"/>
          </w:rPr>
          <m:t>0</m:t>
        </m:r>
        <m:r>
          <m:rPr>
            <m:sty m:val="bi"/>
          </m:rPr>
          <w:rPr>
            <w:rStyle w:val="Strong"/>
            <w:rFonts w:ascii="Cambria Math" w:eastAsiaTheme="minorEastAsia" w:hAnsi="Times New Roman" w:cs="Times New Roman"/>
            <w:color w:val="333333"/>
            <w:shd w:val="clear" w:color="auto" w:fill="FFFFFF"/>
          </w:rPr>
          <m:t>.</m:t>
        </m:r>
        <m:r>
          <m:rPr>
            <m:sty m:val="bi"/>
          </m:rPr>
          <w:rPr>
            <w:rStyle w:val="Strong"/>
            <w:rFonts w:ascii="Cambria Math" w:eastAsiaTheme="minorEastAsia" w:hAnsi="Cambria Math" w:cs="Times New Roman"/>
            <w:color w:val="333333"/>
            <w:shd w:val="clear" w:color="auto" w:fill="FFFFFF"/>
          </w:rPr>
          <m:t>25</m:t>
        </m:r>
        <m:r>
          <m:rPr>
            <m:sty m:val="bi"/>
          </m:rPr>
          <w:rPr>
            <w:rStyle w:val="Strong"/>
            <w:rFonts w:ascii="Cambria Math" w:eastAsiaTheme="minorEastAsia" w:hAnsi="Times New Roman" w:cs="Times New Roman"/>
            <w:color w:val="333333"/>
            <w:shd w:val="clear" w:color="auto" w:fill="FFFFFF"/>
          </w:rPr>
          <m:t>)</m:t>
        </m:r>
      </m:oMath>
      <w:r w:rsidR="00196F09" w:rsidRPr="00196F09">
        <w:rPr>
          <w:rStyle w:val="Strong"/>
          <w:rFonts w:ascii="Times New Roman" w:eastAsiaTheme="minorEastAsia" w:hAnsi="Times New Roman" w:cs="Times New Roman"/>
          <w:i/>
          <w:color w:val="333333"/>
          <w:shd w:val="clear" w:color="auto" w:fill="FFFFFF"/>
        </w:rPr>
        <w:t xml:space="preserve"> =</w:t>
      </w:r>
      <m:oMath>
        <m:r>
          <m:rPr>
            <m:sty m:val="bi"/>
          </m:rPr>
          <w:rPr>
            <w:rStyle w:val="Strong"/>
            <w:rFonts w:ascii="Cambria Math" w:eastAsiaTheme="minorEastAsia" w:hAnsi="Cambria Math" w:cs="Times New Roman"/>
            <w:color w:val="333333"/>
            <w:shd w:val="clear" w:color="auto" w:fill="FFFFFF"/>
          </w:rPr>
          <m:t>0</m:t>
        </m:r>
        <m:r>
          <m:rPr>
            <m:sty m:val="bi"/>
          </m:rPr>
          <w:rPr>
            <w:rStyle w:val="Strong"/>
            <w:rFonts w:ascii="Cambria Math" w:eastAsiaTheme="minorEastAsia" w:hAnsi="Times New Roman" w:cs="Times New Roman"/>
            <w:color w:val="333333"/>
            <w:shd w:val="clear" w:color="auto" w:fill="FFFFFF"/>
          </w:rPr>
          <m:t>.</m:t>
        </m:r>
        <m:r>
          <m:rPr>
            <m:sty m:val="bi"/>
          </m:rPr>
          <w:rPr>
            <w:rStyle w:val="Strong"/>
            <w:rFonts w:ascii="Cambria Math" w:eastAsiaTheme="minorEastAsia" w:hAnsi="Cambria Math" w:cs="Times New Roman"/>
            <w:color w:val="333333"/>
            <w:shd w:val="clear" w:color="auto" w:fill="FFFFFF"/>
          </w:rPr>
          <m:t>75</m:t>
        </m:r>
      </m:oMath>
    </w:p>
    <w:p w:rsidR="00196F09" w:rsidRDefault="00196F09" w:rsidP="00167187">
      <w:pPr>
        <w:rPr>
          <w:rStyle w:val="Strong"/>
          <w:rFonts w:ascii="Times New Roman" w:eastAsiaTheme="minorEastAsia" w:hAnsi="Times New Roman" w:cs="Times New Roman"/>
          <w:color w:val="333333"/>
          <w:sz w:val="32"/>
          <w:shd w:val="clear" w:color="auto" w:fill="FFFFFF"/>
        </w:rPr>
      </w:pPr>
      <w:r w:rsidRPr="00196F09">
        <w:rPr>
          <w:rStyle w:val="Strong"/>
          <w:rFonts w:ascii="Times New Roman" w:eastAsiaTheme="minorEastAsia" w:hAnsi="Times New Roman" w:cs="Times New Roman"/>
          <w:color w:val="333333"/>
          <w:sz w:val="32"/>
          <w:shd w:val="clear" w:color="auto" w:fill="FFFFFF"/>
        </w:rPr>
        <w:t>ANSWER</w:t>
      </w:r>
      <w:proofErr w:type="gramStart"/>
      <w:r w:rsidRPr="00196F09">
        <w:rPr>
          <w:rStyle w:val="Strong"/>
          <w:rFonts w:ascii="Times New Roman" w:eastAsiaTheme="minorEastAsia" w:hAnsi="Times New Roman" w:cs="Times New Roman"/>
          <w:color w:val="333333"/>
          <w:sz w:val="32"/>
          <w:shd w:val="clear" w:color="auto" w:fill="FFFFFF"/>
        </w:rPr>
        <w:t>:-</w:t>
      </w:r>
      <w:proofErr w:type="gramEnd"/>
      <w:r w:rsidRPr="00196F09">
        <w:rPr>
          <w:rStyle w:val="Strong"/>
          <w:rFonts w:ascii="Times New Roman" w:eastAsiaTheme="minorEastAsia" w:hAnsi="Times New Roman" w:cs="Times New Roman"/>
          <w:color w:val="333333"/>
          <w:sz w:val="32"/>
          <w:shd w:val="clear" w:color="auto" w:fill="FFFFFF"/>
        </w:rPr>
        <w:t xml:space="preserve"> 0.75</w:t>
      </w:r>
    </w:p>
    <w:p w:rsidR="00196F09" w:rsidRPr="00196F09" w:rsidRDefault="00196F09" w:rsidP="00196F09">
      <w:pPr>
        <w:pStyle w:val="NormalWeb"/>
        <w:shd w:val="clear" w:color="auto" w:fill="FFFFFF"/>
        <w:spacing w:before="0" w:beforeAutospacing="0" w:after="250" w:afterAutospacing="0" w:line="263" w:lineRule="atLeast"/>
        <w:rPr>
          <w:color w:val="333333"/>
          <w:sz w:val="22"/>
          <w:szCs w:val="18"/>
        </w:rPr>
      </w:pPr>
      <w:r>
        <w:rPr>
          <w:rStyle w:val="Strong"/>
          <w:rFonts w:eastAsiaTheme="minorEastAsia"/>
          <w:color w:val="333333"/>
          <w:sz w:val="32"/>
          <w:shd w:val="clear" w:color="auto" w:fill="FFFFFF"/>
        </w:rPr>
        <w:t xml:space="preserve">3. </w:t>
      </w:r>
      <w:r w:rsidRPr="00196F09">
        <w:rPr>
          <w:color w:val="333333"/>
          <w:sz w:val="22"/>
          <w:szCs w:val="18"/>
        </w:rPr>
        <w:t>Given correlation of R = 0.87 on a standardized linear regression (with Gaussian distributions), </w:t>
      </w:r>
      <w:r w:rsidRPr="00196F09">
        <w:rPr>
          <w:rStyle w:val="Strong"/>
          <w:color w:val="333333"/>
          <w:sz w:val="22"/>
          <w:szCs w:val="18"/>
        </w:rPr>
        <w:t>what is the Percentage Information Gain (P.I.G.)?</w:t>
      </w:r>
    </w:p>
    <w:p w:rsidR="00196F09" w:rsidRDefault="00196F09" w:rsidP="00196F09">
      <w:pPr>
        <w:pStyle w:val="NormalWeb"/>
        <w:shd w:val="clear" w:color="auto" w:fill="FFFFFF"/>
        <w:spacing w:before="0" w:beforeAutospacing="0" w:after="250" w:afterAutospacing="0" w:line="263" w:lineRule="atLeast"/>
        <w:rPr>
          <w:color w:val="333333"/>
          <w:sz w:val="22"/>
          <w:szCs w:val="18"/>
        </w:rPr>
      </w:pPr>
      <w:r w:rsidRPr="00196F09">
        <w:rPr>
          <w:color w:val="333333"/>
          <w:sz w:val="22"/>
          <w:szCs w:val="18"/>
        </w:rPr>
        <w:t>Hint: Use the Correlation and P.I.G. Spreadsheet.</w:t>
      </w:r>
    </w:p>
    <w:p w:rsidR="00196F09" w:rsidRDefault="00196F09" w:rsidP="00196F09">
      <w:pPr>
        <w:pStyle w:val="NormalWeb"/>
        <w:shd w:val="clear" w:color="auto" w:fill="FFFFFF"/>
        <w:spacing w:before="0" w:beforeAutospacing="0" w:after="250" w:afterAutospacing="0" w:line="263" w:lineRule="atLeast"/>
        <w:rPr>
          <w:color w:val="333333"/>
          <w:sz w:val="22"/>
          <w:szCs w:val="18"/>
        </w:rPr>
      </w:pPr>
      <w:r>
        <w:rPr>
          <w:noProof/>
          <w:color w:val="333333"/>
          <w:szCs w:val="18"/>
        </w:rPr>
        <w:drawing>
          <wp:inline distT="0" distB="0" distL="0" distR="0">
            <wp:extent cx="5324227" cy="140738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323487" cy="1407185"/>
                    </a:xfrm>
                    <a:prstGeom prst="rect">
                      <a:avLst/>
                    </a:prstGeom>
                    <a:noFill/>
                    <a:ln w="9525">
                      <a:noFill/>
                      <a:miter lim="800000"/>
                      <a:headEnd/>
                      <a:tailEnd/>
                    </a:ln>
                  </pic:spPr>
                </pic:pic>
              </a:graphicData>
            </a:graphic>
          </wp:inline>
        </w:drawing>
      </w:r>
    </w:p>
    <w:p w:rsidR="00196F09" w:rsidRDefault="009C2BA9" w:rsidP="00196F09">
      <w:pPr>
        <w:pStyle w:val="NormalWeb"/>
        <w:shd w:val="clear" w:color="auto" w:fill="FFFFFF"/>
        <w:spacing w:before="0" w:beforeAutospacing="0" w:after="250" w:afterAutospacing="0" w:line="263" w:lineRule="atLeast"/>
        <w:rPr>
          <w:b/>
          <w:color w:val="333333"/>
          <w:sz w:val="32"/>
          <w:szCs w:val="18"/>
        </w:rPr>
      </w:pPr>
      <w:r>
        <w:rPr>
          <w:b/>
          <w:color w:val="333333"/>
          <w:sz w:val="32"/>
          <w:szCs w:val="18"/>
        </w:rPr>
        <w:t>ANSWER</w:t>
      </w:r>
      <w:proofErr w:type="gramStart"/>
      <w:r>
        <w:rPr>
          <w:b/>
          <w:color w:val="333333"/>
          <w:sz w:val="32"/>
          <w:szCs w:val="18"/>
        </w:rPr>
        <w:t>:-</w:t>
      </w:r>
      <w:proofErr w:type="gramEnd"/>
      <w:r>
        <w:rPr>
          <w:b/>
          <w:color w:val="333333"/>
          <w:sz w:val="32"/>
          <w:szCs w:val="18"/>
        </w:rPr>
        <w:t xml:space="preserve"> 49.8</w:t>
      </w:r>
      <w:r w:rsidR="00196F09" w:rsidRPr="00196F09">
        <w:rPr>
          <w:b/>
          <w:color w:val="333333"/>
          <w:sz w:val="32"/>
          <w:szCs w:val="18"/>
        </w:rPr>
        <w:t>%</w:t>
      </w:r>
    </w:p>
    <w:p w:rsidR="00196F09" w:rsidRPr="00196F09" w:rsidRDefault="00196F09" w:rsidP="00196F09">
      <w:pPr>
        <w:pStyle w:val="NormalWeb"/>
        <w:shd w:val="clear" w:color="auto" w:fill="FFFFFF"/>
        <w:spacing w:before="0" w:beforeAutospacing="0" w:after="250" w:afterAutospacing="0" w:line="263" w:lineRule="atLeast"/>
        <w:rPr>
          <w:color w:val="333333"/>
          <w:sz w:val="22"/>
          <w:szCs w:val="22"/>
        </w:rPr>
      </w:pPr>
      <w:r>
        <w:rPr>
          <w:b/>
          <w:color w:val="333333"/>
          <w:sz w:val="32"/>
          <w:szCs w:val="18"/>
        </w:rPr>
        <w:lastRenderedPageBreak/>
        <w:t xml:space="preserve">4. </w:t>
      </w:r>
      <w:r w:rsidRPr="00B80CB6">
        <w:rPr>
          <w:color w:val="333333"/>
          <w:sz w:val="22"/>
          <w:szCs w:val="22"/>
        </w:rPr>
        <w:t>T</w:t>
      </w:r>
      <w:r w:rsidRPr="00196F09">
        <w:rPr>
          <w:color w:val="333333"/>
          <w:sz w:val="22"/>
          <w:szCs w:val="22"/>
        </w:rPr>
        <w:t>rue/False: After standardization, the slope of the regression line, “beta,” will equal the covariance and the correlation between the ordered pairs (x, y).</w:t>
      </w:r>
    </w:p>
    <w:p w:rsidR="00196F09" w:rsidRDefault="00196F09" w:rsidP="00196F09">
      <w:pPr>
        <w:pStyle w:val="NormalWeb"/>
        <w:shd w:val="clear" w:color="auto" w:fill="FFFFFF"/>
        <w:spacing w:before="0" w:beforeAutospacing="0" w:after="250" w:afterAutospacing="0" w:line="263" w:lineRule="atLeast"/>
        <w:rPr>
          <w:color w:val="333333"/>
          <w:sz w:val="22"/>
          <w:szCs w:val="22"/>
        </w:rPr>
      </w:pPr>
      <w:r w:rsidRPr="00196F09">
        <w:rPr>
          <w:color w:val="333333"/>
          <w:sz w:val="22"/>
          <w:szCs w:val="22"/>
        </w:rPr>
        <w:t>Hint: Refer to the Standardization Spreadsheet</w:t>
      </w:r>
    </w:p>
    <w:p w:rsidR="00B80CB6" w:rsidRDefault="00B80CB6" w:rsidP="00196F09">
      <w:pPr>
        <w:pStyle w:val="NormalWeb"/>
        <w:shd w:val="clear" w:color="auto" w:fill="FFFFFF"/>
        <w:spacing w:before="0" w:beforeAutospacing="0" w:after="250" w:afterAutospacing="0" w:line="263" w:lineRule="atLeast"/>
        <w:rPr>
          <w:b/>
          <w:color w:val="333333"/>
          <w:sz w:val="32"/>
          <w:szCs w:val="22"/>
        </w:rPr>
      </w:pPr>
      <w:r w:rsidRPr="00B80CB6">
        <w:rPr>
          <w:b/>
          <w:color w:val="333333"/>
          <w:sz w:val="32"/>
          <w:szCs w:val="22"/>
        </w:rPr>
        <w:t>ANSWER</w:t>
      </w:r>
      <w:proofErr w:type="gramStart"/>
      <w:r w:rsidRPr="00B80CB6">
        <w:rPr>
          <w:b/>
          <w:color w:val="333333"/>
          <w:sz w:val="32"/>
          <w:szCs w:val="22"/>
        </w:rPr>
        <w:t>:-</w:t>
      </w:r>
      <w:proofErr w:type="gramEnd"/>
      <w:r w:rsidRPr="00B80CB6">
        <w:rPr>
          <w:b/>
          <w:color w:val="333333"/>
          <w:sz w:val="32"/>
          <w:szCs w:val="22"/>
        </w:rPr>
        <w:t xml:space="preserve"> True</w:t>
      </w:r>
    </w:p>
    <w:p w:rsidR="00B80CB6" w:rsidRPr="00B80CB6" w:rsidRDefault="00B80CB6" w:rsidP="00B80CB6">
      <w:pPr>
        <w:pStyle w:val="NormalWeb"/>
        <w:shd w:val="clear" w:color="auto" w:fill="FFFFFF"/>
        <w:spacing w:before="0" w:beforeAutospacing="0" w:after="250" w:afterAutospacing="0" w:line="263" w:lineRule="atLeast"/>
        <w:rPr>
          <w:color w:val="333333"/>
          <w:sz w:val="22"/>
          <w:szCs w:val="18"/>
        </w:rPr>
      </w:pPr>
      <w:r>
        <w:rPr>
          <w:b/>
          <w:color w:val="333333"/>
          <w:sz w:val="32"/>
          <w:szCs w:val="22"/>
        </w:rPr>
        <w:t xml:space="preserve">5. </w:t>
      </w:r>
      <w:r w:rsidRPr="00B80CB6">
        <w:rPr>
          <w:color w:val="333333"/>
          <w:sz w:val="22"/>
          <w:szCs w:val="18"/>
        </w:rPr>
        <w:t>Assume a regression line on standardized data with </w:t>
      </w:r>
      <w:r w:rsidRPr="00B80CB6">
        <w:rPr>
          <w:rStyle w:val="Emphasis"/>
          <w:color w:val="333333"/>
          <w:sz w:val="22"/>
          <w:szCs w:val="18"/>
        </w:rPr>
        <w:t>slope = 0.7</w:t>
      </w:r>
      <w:r w:rsidRPr="00B80CB6">
        <w:rPr>
          <w:color w:val="333333"/>
          <w:sz w:val="22"/>
          <w:szCs w:val="18"/>
        </w:rPr>
        <w:t>. At the point </w:t>
      </w:r>
      <w:r w:rsidRPr="00B80CB6">
        <w:rPr>
          <w:rStyle w:val="Emphasis"/>
          <w:color w:val="333333"/>
          <w:sz w:val="22"/>
          <w:szCs w:val="18"/>
        </w:rPr>
        <w:t>x = 1</w:t>
      </w:r>
      <w:r w:rsidRPr="00B80CB6">
        <w:rPr>
          <w:color w:val="333333"/>
          <w:sz w:val="22"/>
          <w:szCs w:val="18"/>
        </w:rPr>
        <w:t>, the point estimate for </w:t>
      </w:r>
      <w:r w:rsidRPr="00B80CB6">
        <w:rPr>
          <w:rStyle w:val="Emphasis"/>
          <w:color w:val="333333"/>
          <w:sz w:val="22"/>
          <w:szCs w:val="18"/>
        </w:rPr>
        <w:t>y = 0.7</w:t>
      </w:r>
      <w:r w:rsidRPr="00B80CB6">
        <w:rPr>
          <w:color w:val="333333"/>
          <w:sz w:val="22"/>
          <w:szCs w:val="18"/>
        </w:rPr>
        <w:t>.</w:t>
      </w:r>
    </w:p>
    <w:p w:rsidR="00B80CB6" w:rsidRPr="00B80CB6" w:rsidRDefault="00B80CB6" w:rsidP="00B80CB6">
      <w:pPr>
        <w:pStyle w:val="NormalWeb"/>
        <w:shd w:val="clear" w:color="auto" w:fill="FFFFFF"/>
        <w:spacing w:before="0" w:beforeAutospacing="0" w:after="250" w:afterAutospacing="0" w:line="263" w:lineRule="atLeast"/>
        <w:rPr>
          <w:color w:val="333333"/>
          <w:sz w:val="22"/>
          <w:szCs w:val="18"/>
        </w:rPr>
      </w:pPr>
      <w:r w:rsidRPr="00B80CB6">
        <w:rPr>
          <w:rStyle w:val="Strong"/>
          <w:color w:val="333333"/>
          <w:sz w:val="22"/>
          <w:szCs w:val="18"/>
        </w:rPr>
        <w:t>What upper bound for the confidence interval of </w:t>
      </w:r>
      <w:r w:rsidRPr="00B80CB6">
        <w:rPr>
          <w:rStyle w:val="Emphasis"/>
          <w:b/>
          <w:bCs/>
          <w:color w:val="333333"/>
          <w:sz w:val="22"/>
          <w:szCs w:val="18"/>
        </w:rPr>
        <w:t>y</w:t>
      </w:r>
      <w:r w:rsidRPr="00B80CB6">
        <w:rPr>
          <w:rStyle w:val="Strong"/>
          <w:color w:val="333333"/>
          <w:sz w:val="22"/>
          <w:szCs w:val="18"/>
        </w:rPr>
        <w:t> will ensure that 95% of all possible outcomes for y will be below it?</w:t>
      </w:r>
    </w:p>
    <w:p w:rsidR="00B80CB6" w:rsidRDefault="00B80CB6" w:rsidP="00B80CB6">
      <w:pPr>
        <w:pStyle w:val="NormalWeb"/>
        <w:shd w:val="clear" w:color="auto" w:fill="FFFFFF"/>
        <w:spacing w:before="0" w:beforeAutospacing="0" w:after="250" w:afterAutospacing="0" w:line="263" w:lineRule="atLeast"/>
        <w:rPr>
          <w:color w:val="333333"/>
          <w:sz w:val="22"/>
          <w:szCs w:val="18"/>
        </w:rPr>
      </w:pPr>
      <w:r w:rsidRPr="00B80CB6">
        <w:rPr>
          <w:color w:val="333333"/>
          <w:sz w:val="22"/>
          <w:szCs w:val="18"/>
        </w:rPr>
        <w:t>Hint: Use the Correlation and Model Error Spreadsheet.</w:t>
      </w:r>
    </w:p>
    <w:p w:rsidR="009C2BA9" w:rsidRPr="009C2BA9" w:rsidRDefault="009C2BA9" w:rsidP="00B80CB6">
      <w:pPr>
        <w:pStyle w:val="NormalWeb"/>
        <w:shd w:val="clear" w:color="auto" w:fill="FFFFFF"/>
        <w:spacing w:before="0" w:beforeAutospacing="0" w:after="250" w:afterAutospacing="0" w:line="263" w:lineRule="atLeast"/>
        <w:rPr>
          <w:b/>
          <w:i/>
          <w:color w:val="333333"/>
          <w:sz w:val="22"/>
          <w:szCs w:val="18"/>
          <w:shd w:val="clear" w:color="auto" w:fill="FFF4F5"/>
        </w:rPr>
      </w:pPr>
      <w:r w:rsidRPr="009C2BA9">
        <w:rPr>
          <w:b/>
          <w:i/>
          <w:color w:val="333333"/>
          <w:sz w:val="22"/>
          <w:szCs w:val="18"/>
          <w:shd w:val="clear" w:color="auto" w:fill="FFF4F5"/>
        </w:rPr>
        <w:t xml:space="preserve">The Excel </w:t>
      </w:r>
      <w:proofErr w:type="spellStart"/>
      <w:proofErr w:type="gramStart"/>
      <w:r w:rsidRPr="009C2BA9">
        <w:rPr>
          <w:b/>
          <w:i/>
          <w:color w:val="333333"/>
          <w:sz w:val="22"/>
          <w:szCs w:val="18"/>
          <w:shd w:val="clear" w:color="auto" w:fill="FFF4F5"/>
        </w:rPr>
        <w:t>NormSInv</w:t>
      </w:r>
      <w:proofErr w:type="spellEnd"/>
      <w:r w:rsidRPr="009C2BA9">
        <w:rPr>
          <w:b/>
          <w:i/>
          <w:color w:val="333333"/>
          <w:sz w:val="22"/>
          <w:szCs w:val="18"/>
          <w:shd w:val="clear" w:color="auto" w:fill="FFF4F5"/>
        </w:rPr>
        <w:t>(</w:t>
      </w:r>
      <w:proofErr w:type="gramEnd"/>
      <w:r w:rsidRPr="009C2BA9">
        <w:rPr>
          <w:b/>
          <w:i/>
          <w:color w:val="333333"/>
          <w:sz w:val="22"/>
          <w:szCs w:val="18"/>
          <w:shd w:val="clear" w:color="auto" w:fill="FFF4F5"/>
        </w:rPr>
        <w:t xml:space="preserve">probability) function gives </w:t>
      </w:r>
      <w:proofErr w:type="spellStart"/>
      <w:r w:rsidRPr="009C2BA9">
        <w:rPr>
          <w:b/>
          <w:i/>
          <w:color w:val="333333"/>
          <w:sz w:val="22"/>
          <w:szCs w:val="18"/>
          <w:shd w:val="clear" w:color="auto" w:fill="FFF4F5"/>
        </w:rPr>
        <w:t>NormSInv</w:t>
      </w:r>
      <w:proofErr w:type="spellEnd"/>
      <w:r w:rsidRPr="009C2BA9">
        <w:rPr>
          <w:b/>
          <w:i/>
          <w:color w:val="333333"/>
          <w:sz w:val="22"/>
          <w:szCs w:val="18"/>
          <w:shd w:val="clear" w:color="auto" w:fill="FFF4F5"/>
        </w:rPr>
        <w:t xml:space="preserve">(0.95) = 1.644 standard deviations above the mean. Since beta = R = 0.7, we can calculate the root mean square error as </w:t>
      </w:r>
      <w:proofErr w:type="spellStart"/>
      <w:proofErr w:type="gramStart"/>
      <w:r w:rsidRPr="009C2BA9">
        <w:rPr>
          <w:b/>
          <w:i/>
          <w:color w:val="333333"/>
          <w:sz w:val="22"/>
          <w:szCs w:val="18"/>
          <w:shd w:val="clear" w:color="auto" w:fill="FFF4F5"/>
        </w:rPr>
        <w:t>sqrt</w:t>
      </w:r>
      <w:proofErr w:type="spellEnd"/>
      <w:r w:rsidRPr="009C2BA9">
        <w:rPr>
          <w:b/>
          <w:i/>
          <w:color w:val="333333"/>
          <w:sz w:val="22"/>
          <w:szCs w:val="18"/>
          <w:shd w:val="clear" w:color="auto" w:fill="FFF4F5"/>
        </w:rPr>
        <w:t>(</w:t>
      </w:r>
      <w:proofErr w:type="gramEnd"/>
      <w:r w:rsidRPr="009C2BA9">
        <w:rPr>
          <w:b/>
          <w:i/>
          <w:color w:val="333333"/>
          <w:sz w:val="22"/>
          <w:szCs w:val="18"/>
          <w:shd w:val="clear" w:color="auto" w:fill="FFF4F5"/>
        </w:rPr>
        <w:t xml:space="preserve">1- beta-squared) = 0.71. Then (1.644)*(0.71) = 1.17 above the mean. Don't forget to add the mean of 0.7. </w:t>
      </w:r>
      <w:proofErr w:type="gramStart"/>
      <w:r w:rsidRPr="009C2BA9">
        <w:rPr>
          <w:b/>
          <w:i/>
          <w:color w:val="333333"/>
          <w:sz w:val="22"/>
          <w:szCs w:val="18"/>
          <w:shd w:val="clear" w:color="auto" w:fill="FFF4F5"/>
        </w:rPr>
        <w:t>to</w:t>
      </w:r>
      <w:proofErr w:type="gramEnd"/>
      <w:r w:rsidRPr="009C2BA9">
        <w:rPr>
          <w:b/>
          <w:i/>
          <w:color w:val="333333"/>
          <w:sz w:val="22"/>
          <w:szCs w:val="18"/>
          <w:shd w:val="clear" w:color="auto" w:fill="FFF4F5"/>
        </w:rPr>
        <w:t xml:space="preserve"> get the y-axis location.</w:t>
      </w:r>
    </w:p>
    <w:p w:rsidR="009C2BA9" w:rsidRPr="009C2BA9" w:rsidRDefault="009C2BA9" w:rsidP="00B80CB6">
      <w:pPr>
        <w:pStyle w:val="NormalWeb"/>
        <w:shd w:val="clear" w:color="auto" w:fill="FFFFFF"/>
        <w:spacing w:before="0" w:beforeAutospacing="0" w:after="250" w:afterAutospacing="0" w:line="263" w:lineRule="atLeast"/>
        <w:rPr>
          <w:b/>
          <w:i/>
          <w:color w:val="333333"/>
          <w:sz w:val="28"/>
          <w:szCs w:val="18"/>
        </w:rPr>
      </w:pPr>
      <w:r w:rsidRPr="009C2BA9">
        <w:rPr>
          <w:b/>
          <w:i/>
          <w:color w:val="333333"/>
          <w:sz w:val="22"/>
          <w:szCs w:val="18"/>
          <w:shd w:val="clear" w:color="auto" w:fill="FFF4F5"/>
        </w:rPr>
        <w:t xml:space="preserve">Y-axis location = 1.17+0.7 = 1.87 </w:t>
      </w:r>
    </w:p>
    <w:p w:rsidR="00045FC9" w:rsidRDefault="009C2BA9" w:rsidP="00196F09">
      <w:pPr>
        <w:pStyle w:val="NormalWeb"/>
        <w:shd w:val="clear" w:color="auto" w:fill="FFFFFF"/>
        <w:spacing w:before="0" w:beforeAutospacing="0" w:after="250" w:afterAutospacing="0" w:line="263" w:lineRule="atLeast"/>
        <w:rPr>
          <w:b/>
          <w:color w:val="333333"/>
          <w:sz w:val="32"/>
          <w:szCs w:val="18"/>
        </w:rPr>
      </w:pPr>
      <w:r>
        <w:rPr>
          <w:b/>
          <w:color w:val="333333"/>
          <w:sz w:val="32"/>
          <w:szCs w:val="18"/>
        </w:rPr>
        <w:t>ANSWER</w:t>
      </w:r>
      <w:proofErr w:type="gramStart"/>
      <w:r>
        <w:rPr>
          <w:b/>
          <w:color w:val="333333"/>
          <w:sz w:val="32"/>
          <w:szCs w:val="18"/>
        </w:rPr>
        <w:t>:-</w:t>
      </w:r>
      <w:proofErr w:type="gramEnd"/>
      <w:r>
        <w:rPr>
          <w:b/>
          <w:color w:val="333333"/>
          <w:sz w:val="32"/>
          <w:szCs w:val="18"/>
        </w:rPr>
        <w:t xml:space="preserve"> 1.87</w:t>
      </w:r>
    </w:p>
    <w:p w:rsidR="00196F09" w:rsidRDefault="00045FC9" w:rsidP="00196F09">
      <w:pPr>
        <w:pStyle w:val="NormalWeb"/>
        <w:shd w:val="clear" w:color="auto" w:fill="FFFFFF"/>
        <w:spacing w:before="0" w:beforeAutospacing="0" w:after="250" w:afterAutospacing="0" w:line="263" w:lineRule="atLeast"/>
        <w:rPr>
          <w:b/>
          <w:color w:val="333333"/>
          <w:sz w:val="40"/>
          <w:szCs w:val="18"/>
        </w:rPr>
      </w:pPr>
      <w:r>
        <w:rPr>
          <w:b/>
          <w:color w:val="333333"/>
          <w:sz w:val="32"/>
          <w:szCs w:val="18"/>
        </w:rPr>
        <w:t xml:space="preserve">6. </w:t>
      </w:r>
      <w:r w:rsidRPr="00045FC9">
        <w:rPr>
          <w:color w:val="333333"/>
          <w:sz w:val="22"/>
          <w:szCs w:val="18"/>
          <w:shd w:val="clear" w:color="auto" w:fill="FFFFFF"/>
        </w:rPr>
        <w:t>True/False: For a parameterized Gaussian model with continuous distributions, if the correlation R between random variables X and Y is increased, the percentage information gain from the linear regression also increases, until it becomes infinite at </w:t>
      </w:r>
      <w:r w:rsidRPr="00045FC9">
        <w:rPr>
          <w:rStyle w:val="Emphasis"/>
          <w:color w:val="333333"/>
          <w:sz w:val="22"/>
          <w:szCs w:val="18"/>
          <w:shd w:val="clear" w:color="auto" w:fill="FFFFFF"/>
        </w:rPr>
        <w:t>R = 1</w:t>
      </w:r>
      <w:r w:rsidRPr="00045FC9">
        <w:rPr>
          <w:color w:val="333333"/>
          <w:sz w:val="22"/>
          <w:szCs w:val="18"/>
          <w:shd w:val="clear" w:color="auto" w:fill="FFFFFF"/>
        </w:rPr>
        <w:t>.</w:t>
      </w:r>
    </w:p>
    <w:p w:rsidR="005B1640" w:rsidRDefault="005B1640" w:rsidP="00196F09">
      <w:pPr>
        <w:pStyle w:val="NormalWeb"/>
        <w:shd w:val="clear" w:color="auto" w:fill="FFFFFF"/>
        <w:spacing w:before="0" w:beforeAutospacing="0" w:after="250" w:afterAutospacing="0" w:line="263" w:lineRule="atLeast"/>
        <w:rPr>
          <w:b/>
          <w:color w:val="333333"/>
          <w:sz w:val="32"/>
          <w:szCs w:val="18"/>
        </w:rPr>
      </w:pPr>
      <w:r w:rsidRPr="005B1640">
        <w:rPr>
          <w:b/>
          <w:color w:val="333333"/>
          <w:sz w:val="32"/>
          <w:szCs w:val="18"/>
        </w:rPr>
        <w:t>ANSWER</w:t>
      </w:r>
      <w:proofErr w:type="gramStart"/>
      <w:r w:rsidRPr="005B1640">
        <w:rPr>
          <w:b/>
          <w:color w:val="333333"/>
          <w:sz w:val="32"/>
          <w:szCs w:val="18"/>
        </w:rPr>
        <w:t>:-</w:t>
      </w:r>
      <w:proofErr w:type="gramEnd"/>
      <w:r w:rsidRPr="005B1640">
        <w:rPr>
          <w:b/>
          <w:color w:val="333333"/>
          <w:sz w:val="32"/>
          <w:szCs w:val="18"/>
        </w:rPr>
        <w:t xml:space="preserve"> True</w:t>
      </w:r>
    </w:p>
    <w:p w:rsidR="005B1640" w:rsidRPr="005B1640" w:rsidRDefault="005B1640" w:rsidP="005B1640">
      <w:pPr>
        <w:pStyle w:val="NormalWeb"/>
        <w:shd w:val="clear" w:color="auto" w:fill="FFFFFF"/>
        <w:spacing w:before="0" w:beforeAutospacing="0" w:after="250" w:afterAutospacing="0" w:line="263" w:lineRule="atLeast"/>
        <w:rPr>
          <w:color w:val="333333"/>
          <w:sz w:val="22"/>
          <w:szCs w:val="18"/>
        </w:rPr>
      </w:pPr>
      <w:r>
        <w:rPr>
          <w:b/>
          <w:color w:val="333333"/>
          <w:sz w:val="32"/>
          <w:szCs w:val="18"/>
        </w:rPr>
        <w:t xml:space="preserve">7. </w:t>
      </w:r>
      <w:r w:rsidRPr="005B1640">
        <w:rPr>
          <w:color w:val="333333"/>
          <w:sz w:val="22"/>
          <w:szCs w:val="18"/>
        </w:rPr>
        <w:t>Assume you work for a general home construction company “big box” retail chain. Your supervisor points out that there is a near-linear association between retail price of an item and how long on average it remains on the shelf. Correlation between price and time held in inventory is .82. The current model has a standard deviation of model error of 12.4 hours.</w:t>
      </w:r>
    </w:p>
    <w:p w:rsidR="005B1640" w:rsidRDefault="005B1640" w:rsidP="005B1640">
      <w:pPr>
        <w:pStyle w:val="NormalWeb"/>
        <w:shd w:val="clear" w:color="auto" w:fill="FFFFFF"/>
        <w:spacing w:before="0" w:beforeAutospacing="0" w:line="263" w:lineRule="atLeast"/>
        <w:rPr>
          <w:rStyle w:val="Strong"/>
          <w:color w:val="333333"/>
          <w:sz w:val="22"/>
          <w:szCs w:val="18"/>
        </w:rPr>
      </w:pPr>
      <w:r w:rsidRPr="005B1640">
        <w:rPr>
          <w:rStyle w:val="Strong"/>
          <w:color w:val="333333"/>
          <w:sz w:val="22"/>
          <w:szCs w:val="18"/>
        </w:rPr>
        <w:t>To reduce the standard deviation of model error to 8 hours, what would the linear correlation need to be?</w:t>
      </w:r>
    </w:p>
    <w:p w:rsidR="009C2BA9" w:rsidRPr="009C2BA9" w:rsidRDefault="009C2BA9" w:rsidP="005B1640">
      <w:pPr>
        <w:pStyle w:val="NormalWeb"/>
        <w:shd w:val="clear" w:color="auto" w:fill="FFFFFF"/>
        <w:spacing w:before="0" w:beforeAutospacing="0" w:line="263" w:lineRule="atLeast"/>
        <w:rPr>
          <w:b/>
          <w:i/>
          <w:color w:val="333333"/>
          <w:sz w:val="22"/>
          <w:szCs w:val="18"/>
          <w:shd w:val="clear" w:color="auto" w:fill="F3FAF7"/>
        </w:rPr>
      </w:pPr>
      <w:r w:rsidRPr="009C2BA9">
        <w:rPr>
          <w:b/>
          <w:i/>
          <w:color w:val="333333"/>
          <w:sz w:val="22"/>
          <w:szCs w:val="18"/>
          <w:shd w:val="clear" w:color="auto" w:fill="F3FAF7"/>
        </w:rPr>
        <w:t xml:space="preserve">Model error on standardized data is equal to </w:t>
      </w:r>
      <w:proofErr w:type="spellStart"/>
      <w:proofErr w:type="gramStart"/>
      <w:r w:rsidRPr="009C2BA9">
        <w:rPr>
          <w:b/>
          <w:i/>
          <w:color w:val="333333"/>
          <w:sz w:val="22"/>
          <w:szCs w:val="18"/>
          <w:shd w:val="clear" w:color="auto" w:fill="F3FAF7"/>
        </w:rPr>
        <w:t>sqrt</w:t>
      </w:r>
      <w:proofErr w:type="spellEnd"/>
      <w:r w:rsidRPr="009C2BA9">
        <w:rPr>
          <w:b/>
          <w:i/>
          <w:color w:val="333333"/>
          <w:sz w:val="22"/>
          <w:szCs w:val="18"/>
          <w:shd w:val="clear" w:color="auto" w:fill="F3FAF7"/>
        </w:rPr>
        <w:t>(</w:t>
      </w:r>
      <w:proofErr w:type="gramEnd"/>
      <w:r w:rsidRPr="009C2BA9">
        <w:rPr>
          <w:b/>
          <w:i/>
          <w:color w:val="333333"/>
          <w:sz w:val="22"/>
          <w:szCs w:val="18"/>
          <w:shd w:val="clear" w:color="auto" w:fill="F3FAF7"/>
        </w:rPr>
        <w:t xml:space="preserve">1-R^2). At R= .82, the standard deviation of the model error is .5724. The standard deviation of the model error needed would be .5724*(8/12.4) = .3693. Since R = </w:t>
      </w:r>
      <w:proofErr w:type="spellStart"/>
      <w:proofErr w:type="gramStart"/>
      <w:r w:rsidRPr="009C2BA9">
        <w:rPr>
          <w:b/>
          <w:i/>
          <w:color w:val="333333"/>
          <w:sz w:val="22"/>
          <w:szCs w:val="18"/>
          <w:shd w:val="clear" w:color="auto" w:fill="F3FAF7"/>
        </w:rPr>
        <w:t>sqrt</w:t>
      </w:r>
      <w:proofErr w:type="spellEnd"/>
      <w:r w:rsidRPr="009C2BA9">
        <w:rPr>
          <w:b/>
          <w:i/>
          <w:color w:val="333333"/>
          <w:sz w:val="22"/>
          <w:szCs w:val="18"/>
          <w:shd w:val="clear" w:color="auto" w:fill="F3FAF7"/>
        </w:rPr>
        <w:t>(</w:t>
      </w:r>
      <w:proofErr w:type="gramEnd"/>
      <w:r w:rsidRPr="009C2BA9">
        <w:rPr>
          <w:b/>
          <w:i/>
          <w:color w:val="333333"/>
          <w:sz w:val="22"/>
          <w:szCs w:val="18"/>
          <w:shd w:val="clear" w:color="auto" w:fill="F3FAF7"/>
        </w:rPr>
        <w:t>1 – error-squared), the correlation needed is .93.</w:t>
      </w:r>
    </w:p>
    <w:p w:rsidR="005B1640" w:rsidRPr="009C2BA9" w:rsidRDefault="009C2BA9" w:rsidP="005B1640">
      <w:pPr>
        <w:pStyle w:val="NormalWeb"/>
        <w:shd w:val="clear" w:color="auto" w:fill="FFFFFF"/>
        <w:spacing w:before="0" w:beforeAutospacing="0" w:line="263" w:lineRule="atLeast"/>
        <w:rPr>
          <w:rStyle w:val="Strong"/>
          <w:b w:val="0"/>
          <w:color w:val="333333"/>
          <w:sz w:val="40"/>
          <w:szCs w:val="18"/>
        </w:rPr>
      </w:pPr>
      <w:r w:rsidRPr="009C2BA9">
        <w:rPr>
          <w:b/>
          <w:color w:val="333333"/>
          <w:sz w:val="32"/>
          <w:szCs w:val="18"/>
          <w:shd w:val="clear" w:color="auto" w:fill="F3FAF7"/>
        </w:rPr>
        <w:t>ANSWER</w:t>
      </w:r>
      <w:proofErr w:type="gramStart"/>
      <w:r w:rsidRPr="009C2BA9">
        <w:rPr>
          <w:b/>
          <w:color w:val="333333"/>
          <w:sz w:val="32"/>
          <w:szCs w:val="18"/>
          <w:shd w:val="clear" w:color="auto" w:fill="F3FAF7"/>
        </w:rPr>
        <w:t>:-</w:t>
      </w:r>
      <w:proofErr w:type="gramEnd"/>
      <w:r w:rsidRPr="009C2BA9">
        <w:rPr>
          <w:b/>
          <w:color w:val="333333"/>
          <w:sz w:val="32"/>
          <w:szCs w:val="18"/>
          <w:shd w:val="clear" w:color="auto" w:fill="F3FAF7"/>
        </w:rPr>
        <w:t xml:space="preserve"> 0.93 </w:t>
      </w:r>
    </w:p>
    <w:p w:rsidR="005B1640" w:rsidRDefault="005B1640" w:rsidP="005B1640">
      <w:pPr>
        <w:pStyle w:val="NormalWeb"/>
        <w:shd w:val="clear" w:color="auto" w:fill="FFFFFF"/>
        <w:spacing w:before="0" w:beforeAutospacing="0" w:line="263" w:lineRule="atLeast"/>
        <w:rPr>
          <w:rStyle w:val="Strong"/>
          <w:color w:val="333333"/>
          <w:sz w:val="22"/>
          <w:szCs w:val="18"/>
          <w:shd w:val="clear" w:color="auto" w:fill="FFFFFF"/>
        </w:rPr>
      </w:pPr>
      <w:r w:rsidRPr="005B1640">
        <w:rPr>
          <w:rStyle w:val="Strong"/>
          <w:color w:val="333333"/>
          <w:sz w:val="32"/>
          <w:szCs w:val="18"/>
        </w:rPr>
        <w:t xml:space="preserve">8. </w:t>
      </w:r>
      <w:r w:rsidR="002B6A53" w:rsidRPr="002B6A53">
        <w:rPr>
          <w:color w:val="333333"/>
          <w:sz w:val="22"/>
          <w:szCs w:val="18"/>
          <w:shd w:val="clear" w:color="auto" w:fill="FFFFFF"/>
        </w:rPr>
        <w:t xml:space="preserve">The latency [time delay for a signal to be processed] of a fiber optic network is closely correlated to the physical distance a signal must travel across the network. A network provider uses a linear model for </w:t>
      </w:r>
      <w:r w:rsidR="002B6A53" w:rsidRPr="002B6A53">
        <w:rPr>
          <w:color w:val="333333"/>
          <w:sz w:val="22"/>
          <w:szCs w:val="18"/>
          <w:shd w:val="clear" w:color="auto" w:fill="FFFFFF"/>
        </w:rPr>
        <w:lastRenderedPageBreak/>
        <w:t>expected latency in nanoseconds. The model is: Nanoseconds = (3.34*physical distance in meters) + 25. The standard deviation of model error is 8 nanoseconds. </w:t>
      </w:r>
      <w:r w:rsidR="002B6A53" w:rsidRPr="002B6A53">
        <w:rPr>
          <w:rStyle w:val="Strong"/>
          <w:color w:val="333333"/>
          <w:sz w:val="22"/>
          <w:szCs w:val="18"/>
          <w:shd w:val="clear" w:color="auto" w:fill="FFFFFF"/>
        </w:rPr>
        <w:t>You are asked to give the range in nanoseconds within which 99% of all latencies will fall.</w:t>
      </w:r>
    </w:p>
    <w:p w:rsidR="009C2BA9" w:rsidRPr="009C2BA9" w:rsidRDefault="009C2BA9" w:rsidP="005B1640">
      <w:pPr>
        <w:pStyle w:val="NormalWeb"/>
        <w:shd w:val="clear" w:color="auto" w:fill="FFFFFF"/>
        <w:spacing w:before="0" w:beforeAutospacing="0" w:line="263" w:lineRule="atLeast"/>
        <w:rPr>
          <w:b/>
          <w:i/>
          <w:color w:val="333333"/>
          <w:sz w:val="22"/>
          <w:szCs w:val="18"/>
          <w:shd w:val="clear" w:color="auto" w:fill="F3FAF7"/>
        </w:rPr>
      </w:pPr>
      <w:r w:rsidRPr="009C2BA9">
        <w:rPr>
          <w:b/>
          <w:i/>
          <w:color w:val="333333"/>
          <w:sz w:val="22"/>
          <w:szCs w:val="18"/>
          <w:shd w:val="clear" w:color="auto" w:fill="F3FAF7"/>
        </w:rPr>
        <w:t xml:space="preserve">A 99% double-sided interval means .5% above and .5% below the interval. The Z-score p = .995 = </w:t>
      </w:r>
      <w:proofErr w:type="spellStart"/>
      <w:proofErr w:type="gramStart"/>
      <w:r w:rsidRPr="009C2BA9">
        <w:rPr>
          <w:b/>
          <w:i/>
          <w:color w:val="333333"/>
          <w:sz w:val="22"/>
          <w:szCs w:val="18"/>
          <w:shd w:val="clear" w:color="auto" w:fill="F3FAF7"/>
        </w:rPr>
        <w:t>NormSInv</w:t>
      </w:r>
      <w:proofErr w:type="spellEnd"/>
      <w:r w:rsidRPr="009C2BA9">
        <w:rPr>
          <w:b/>
          <w:i/>
          <w:color w:val="333333"/>
          <w:sz w:val="22"/>
          <w:szCs w:val="18"/>
          <w:shd w:val="clear" w:color="auto" w:fill="F3FAF7"/>
        </w:rPr>
        <w:t>(</w:t>
      </w:r>
      <w:proofErr w:type="gramEnd"/>
      <w:r w:rsidRPr="009C2BA9">
        <w:rPr>
          <w:b/>
          <w:i/>
          <w:color w:val="333333"/>
          <w:sz w:val="22"/>
          <w:szCs w:val="18"/>
          <w:shd w:val="clear" w:color="auto" w:fill="F3FAF7"/>
        </w:rPr>
        <w:t>.995) = 2.5758. The range of the confidence interval will be from 2.5758*(8) nanoseconds less, to 2.5758*(8) nanoseconds more, than the model’s point forecast. This range is 41.21 Nanoseconds.</w:t>
      </w:r>
    </w:p>
    <w:p w:rsidR="009C2BA9" w:rsidRPr="009C2BA9" w:rsidRDefault="009C2BA9" w:rsidP="009C2BA9">
      <w:pPr>
        <w:pStyle w:val="NormalWeb"/>
        <w:shd w:val="clear" w:color="auto" w:fill="FFFFFF"/>
        <w:spacing w:before="0" w:beforeAutospacing="0" w:line="263" w:lineRule="atLeast"/>
        <w:rPr>
          <w:b/>
          <w:color w:val="333333"/>
          <w:sz w:val="32"/>
          <w:szCs w:val="18"/>
          <w:shd w:val="clear" w:color="auto" w:fill="F3FAF7"/>
        </w:rPr>
      </w:pPr>
      <w:r w:rsidRPr="009C2BA9">
        <w:rPr>
          <w:b/>
          <w:color w:val="333333"/>
          <w:sz w:val="32"/>
          <w:szCs w:val="18"/>
          <w:shd w:val="clear" w:color="auto" w:fill="F3FAF7"/>
        </w:rPr>
        <w:t>ANSWER</w:t>
      </w:r>
      <w:proofErr w:type="gramStart"/>
      <w:r w:rsidRPr="009C2BA9">
        <w:rPr>
          <w:b/>
          <w:color w:val="333333"/>
          <w:sz w:val="32"/>
          <w:szCs w:val="18"/>
          <w:shd w:val="clear" w:color="auto" w:fill="F3FAF7"/>
        </w:rPr>
        <w:t>:-</w:t>
      </w:r>
      <w:proofErr w:type="gramEnd"/>
      <w:r w:rsidRPr="009C2BA9">
        <w:rPr>
          <w:b/>
          <w:color w:val="333333"/>
          <w:sz w:val="32"/>
          <w:szCs w:val="18"/>
          <w:shd w:val="clear" w:color="auto" w:fill="F3FAF7"/>
        </w:rPr>
        <w:t xml:space="preserve"> 41.21 nanoseconds </w:t>
      </w:r>
    </w:p>
    <w:p w:rsidR="002B6A53" w:rsidRPr="00573BCE" w:rsidRDefault="002B6A53" w:rsidP="009C2BA9">
      <w:pPr>
        <w:pStyle w:val="NormalWeb"/>
        <w:shd w:val="clear" w:color="auto" w:fill="FFFFFF"/>
        <w:spacing w:before="0" w:beforeAutospacing="0" w:line="263" w:lineRule="atLeast"/>
        <w:rPr>
          <w:color w:val="333333"/>
          <w:sz w:val="22"/>
          <w:szCs w:val="18"/>
        </w:rPr>
      </w:pPr>
      <w:r w:rsidRPr="002B6A53">
        <w:rPr>
          <w:rStyle w:val="Strong"/>
          <w:color w:val="333333"/>
          <w:sz w:val="32"/>
          <w:szCs w:val="18"/>
          <w:shd w:val="clear" w:color="auto" w:fill="FFFFFF"/>
        </w:rPr>
        <w:t>9.</w:t>
      </w:r>
      <w:r>
        <w:rPr>
          <w:rStyle w:val="Strong"/>
          <w:color w:val="333333"/>
          <w:sz w:val="32"/>
          <w:szCs w:val="18"/>
          <w:shd w:val="clear" w:color="auto" w:fill="FFFFFF"/>
        </w:rPr>
        <w:t xml:space="preserve"> </w:t>
      </w:r>
      <w:r w:rsidRPr="00573BCE">
        <w:rPr>
          <w:color w:val="333333"/>
          <w:sz w:val="22"/>
          <w:szCs w:val="18"/>
        </w:rPr>
        <w:t>Assume a linear regression model to forecast the profitability of future company clients had a standard deviation of model error of $3,885.</w:t>
      </w:r>
    </w:p>
    <w:p w:rsidR="002B6A53" w:rsidRPr="00573BCE" w:rsidRDefault="002B6A53" w:rsidP="002B6A53">
      <w:pPr>
        <w:pStyle w:val="NormalWeb"/>
        <w:shd w:val="clear" w:color="auto" w:fill="FFFFFF"/>
        <w:spacing w:before="0" w:beforeAutospacing="0" w:after="250" w:afterAutospacing="0" w:line="263" w:lineRule="atLeast"/>
        <w:rPr>
          <w:color w:val="333333"/>
          <w:sz w:val="22"/>
          <w:szCs w:val="18"/>
        </w:rPr>
      </w:pPr>
      <w:r w:rsidRPr="00573BCE">
        <w:rPr>
          <w:color w:val="333333"/>
          <w:sz w:val="22"/>
          <w:szCs w:val="18"/>
        </w:rPr>
        <w:t>Assume this model error remains constant on new data. If you used the linear model to forecast the profitability for 200 completely new customers, and calculated the mean profitability for the 200, what would the standard deviation of model error for that mean profitability in that group be?</w:t>
      </w:r>
    </w:p>
    <w:p w:rsidR="002B6A53" w:rsidRDefault="002B6A53" w:rsidP="002B6A53">
      <w:pPr>
        <w:pStyle w:val="NormalWeb"/>
        <w:shd w:val="clear" w:color="auto" w:fill="FFFFFF"/>
        <w:spacing w:before="0" w:beforeAutospacing="0" w:line="263" w:lineRule="atLeast"/>
        <w:rPr>
          <w:color w:val="333333"/>
          <w:sz w:val="22"/>
          <w:szCs w:val="18"/>
        </w:rPr>
      </w:pPr>
      <w:r w:rsidRPr="00573BCE">
        <w:rPr>
          <w:color w:val="333333"/>
          <w:sz w:val="22"/>
          <w:szCs w:val="18"/>
        </w:rPr>
        <w:t>Give your answer to the nearest dollar.</w:t>
      </w:r>
    </w:p>
    <w:p w:rsidR="009C2BA9" w:rsidRPr="000C0322" w:rsidRDefault="009C2BA9" w:rsidP="002B6A53">
      <w:pPr>
        <w:pStyle w:val="NormalWeb"/>
        <w:shd w:val="clear" w:color="auto" w:fill="FFFFFF"/>
        <w:spacing w:before="0" w:beforeAutospacing="0" w:line="263" w:lineRule="atLeast"/>
        <w:rPr>
          <w:b/>
          <w:i/>
          <w:color w:val="333333"/>
          <w:sz w:val="22"/>
          <w:szCs w:val="18"/>
          <w:shd w:val="clear" w:color="auto" w:fill="FFF4F5"/>
        </w:rPr>
      </w:pPr>
      <w:r w:rsidRPr="000C0322">
        <w:rPr>
          <w:b/>
          <w:i/>
          <w:color w:val="333333"/>
          <w:sz w:val="22"/>
          <w:szCs w:val="18"/>
          <w:shd w:val="clear" w:color="auto" w:fill="FFF4F5"/>
        </w:rPr>
        <w:t>The Central Limit Theorem means that the standard deviation of sample means for a set of “n” items are related to the standard deviation of the underlying population x (in this case the “population” is of individual model errors) by x/</w:t>
      </w:r>
      <w:proofErr w:type="spellStart"/>
      <w:r w:rsidRPr="000C0322">
        <w:rPr>
          <w:b/>
          <w:i/>
          <w:color w:val="333333"/>
          <w:sz w:val="22"/>
          <w:szCs w:val="18"/>
          <w:shd w:val="clear" w:color="auto" w:fill="FFF4F5"/>
        </w:rPr>
        <w:t>sqrt</w:t>
      </w:r>
      <w:proofErr w:type="spellEnd"/>
      <w:r w:rsidRPr="000C0322">
        <w:rPr>
          <w:b/>
          <w:i/>
          <w:color w:val="333333"/>
          <w:sz w:val="22"/>
          <w:szCs w:val="18"/>
          <w:shd w:val="clear" w:color="auto" w:fill="FFF4F5"/>
        </w:rPr>
        <w:t>(n). So the correct answer is ($3,885.14) / (</w:t>
      </w:r>
      <w:proofErr w:type="spellStart"/>
      <w:proofErr w:type="gramStart"/>
      <w:r w:rsidRPr="000C0322">
        <w:rPr>
          <w:b/>
          <w:i/>
          <w:color w:val="333333"/>
          <w:sz w:val="22"/>
          <w:szCs w:val="18"/>
          <w:shd w:val="clear" w:color="auto" w:fill="FFF4F5"/>
        </w:rPr>
        <w:t>Sqrt</w:t>
      </w:r>
      <w:proofErr w:type="spellEnd"/>
      <w:r w:rsidRPr="000C0322">
        <w:rPr>
          <w:b/>
          <w:i/>
          <w:color w:val="333333"/>
          <w:sz w:val="22"/>
          <w:szCs w:val="18"/>
          <w:shd w:val="clear" w:color="auto" w:fill="FFF4F5"/>
        </w:rPr>
        <w:t>(</w:t>
      </w:r>
      <w:proofErr w:type="gramEnd"/>
      <w:r w:rsidRPr="000C0322">
        <w:rPr>
          <w:b/>
          <w:i/>
          <w:color w:val="333333"/>
          <w:sz w:val="22"/>
          <w:szCs w:val="18"/>
          <w:shd w:val="clear" w:color="auto" w:fill="FFF4F5"/>
        </w:rPr>
        <w:t>200)) = $274.76 = $275</w:t>
      </w:r>
    </w:p>
    <w:p w:rsidR="009C2BA9" w:rsidRPr="000C0322" w:rsidRDefault="009C2BA9" w:rsidP="002B6A53">
      <w:pPr>
        <w:pStyle w:val="NormalWeb"/>
        <w:shd w:val="clear" w:color="auto" w:fill="FFFFFF"/>
        <w:spacing w:before="0" w:beforeAutospacing="0" w:line="263" w:lineRule="atLeast"/>
        <w:rPr>
          <w:b/>
          <w:color w:val="333333"/>
          <w:sz w:val="40"/>
          <w:szCs w:val="18"/>
        </w:rPr>
      </w:pPr>
      <w:r w:rsidRPr="000C0322">
        <w:rPr>
          <w:b/>
          <w:color w:val="333333"/>
          <w:sz w:val="32"/>
          <w:szCs w:val="18"/>
          <w:shd w:val="clear" w:color="auto" w:fill="FFF4F5"/>
        </w:rPr>
        <w:t>ANSWER</w:t>
      </w:r>
      <w:proofErr w:type="gramStart"/>
      <w:r w:rsidRPr="000C0322">
        <w:rPr>
          <w:b/>
          <w:color w:val="333333"/>
          <w:sz w:val="32"/>
          <w:szCs w:val="18"/>
          <w:shd w:val="clear" w:color="auto" w:fill="FFF4F5"/>
        </w:rPr>
        <w:t>:-</w:t>
      </w:r>
      <w:proofErr w:type="gramEnd"/>
      <w:r w:rsidRPr="000C0322">
        <w:rPr>
          <w:b/>
          <w:color w:val="333333"/>
          <w:sz w:val="32"/>
          <w:szCs w:val="18"/>
          <w:shd w:val="clear" w:color="auto" w:fill="FFF4F5"/>
        </w:rPr>
        <w:t xml:space="preserve"> </w:t>
      </w:r>
      <w:r w:rsidR="000C0322" w:rsidRPr="000C0322">
        <w:rPr>
          <w:b/>
          <w:color w:val="333333"/>
          <w:sz w:val="32"/>
          <w:szCs w:val="18"/>
          <w:shd w:val="clear" w:color="auto" w:fill="FFF4F5"/>
        </w:rPr>
        <w:t>$275</w:t>
      </w:r>
    </w:p>
    <w:p w:rsidR="002B6A53" w:rsidRPr="002B6A53" w:rsidRDefault="002B6A53" w:rsidP="005B1640">
      <w:pPr>
        <w:pStyle w:val="NormalWeb"/>
        <w:shd w:val="clear" w:color="auto" w:fill="FFFFFF"/>
        <w:spacing w:before="0" w:beforeAutospacing="0" w:line="263" w:lineRule="atLeast"/>
        <w:rPr>
          <w:rStyle w:val="Strong"/>
          <w:color w:val="333333"/>
          <w:sz w:val="32"/>
          <w:szCs w:val="18"/>
          <w:shd w:val="clear" w:color="auto" w:fill="FFFFFF"/>
        </w:rPr>
      </w:pPr>
    </w:p>
    <w:p w:rsidR="002B6A53" w:rsidRPr="002B6A53" w:rsidRDefault="002B6A53" w:rsidP="005B1640">
      <w:pPr>
        <w:pStyle w:val="NormalWeb"/>
        <w:shd w:val="clear" w:color="auto" w:fill="FFFFFF"/>
        <w:spacing w:before="0" w:beforeAutospacing="0" w:line="263" w:lineRule="atLeast"/>
        <w:rPr>
          <w:color w:val="333333"/>
          <w:sz w:val="40"/>
          <w:szCs w:val="18"/>
        </w:rPr>
      </w:pPr>
    </w:p>
    <w:p w:rsidR="005B1640" w:rsidRPr="005B1640" w:rsidRDefault="005B1640" w:rsidP="00196F09">
      <w:pPr>
        <w:pStyle w:val="NormalWeb"/>
        <w:shd w:val="clear" w:color="auto" w:fill="FFFFFF"/>
        <w:spacing w:before="0" w:beforeAutospacing="0" w:after="250" w:afterAutospacing="0" w:line="263" w:lineRule="atLeast"/>
        <w:rPr>
          <w:b/>
          <w:color w:val="333333"/>
          <w:sz w:val="32"/>
          <w:szCs w:val="18"/>
        </w:rPr>
      </w:pPr>
    </w:p>
    <w:p w:rsidR="00196F09" w:rsidRPr="00196F09" w:rsidRDefault="00196F09" w:rsidP="00167187">
      <w:pPr>
        <w:rPr>
          <w:rFonts w:ascii="Times New Roman" w:eastAsiaTheme="minorEastAsia" w:hAnsi="Times New Roman" w:cs="Times New Roman"/>
          <w:b/>
          <w:bCs/>
          <w:color w:val="333333"/>
          <w:sz w:val="32"/>
          <w:shd w:val="clear" w:color="auto" w:fill="FFFFFF"/>
        </w:rPr>
      </w:pPr>
    </w:p>
    <w:sectPr w:rsidR="00196F09" w:rsidRPr="00196F09" w:rsidSect="004B09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67187"/>
    <w:rsid w:val="00045FC9"/>
    <w:rsid w:val="000C0322"/>
    <w:rsid w:val="00167187"/>
    <w:rsid w:val="00196F09"/>
    <w:rsid w:val="002B6A53"/>
    <w:rsid w:val="00391EFD"/>
    <w:rsid w:val="00483A57"/>
    <w:rsid w:val="004B0977"/>
    <w:rsid w:val="00562D2A"/>
    <w:rsid w:val="00573BCE"/>
    <w:rsid w:val="005B1640"/>
    <w:rsid w:val="009C2BA9"/>
    <w:rsid w:val="009D7E5F"/>
    <w:rsid w:val="00A75566"/>
    <w:rsid w:val="00B80C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9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1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7187"/>
    <w:rPr>
      <w:b/>
      <w:bCs/>
    </w:rPr>
  </w:style>
  <w:style w:type="paragraph" w:styleId="BalloonText">
    <w:name w:val="Balloon Text"/>
    <w:basedOn w:val="Normal"/>
    <w:link w:val="BalloonTextChar"/>
    <w:uiPriority w:val="99"/>
    <w:semiHidden/>
    <w:unhideWhenUsed/>
    <w:rsid w:val="00562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D2A"/>
    <w:rPr>
      <w:rFonts w:ascii="Tahoma" w:hAnsi="Tahoma" w:cs="Tahoma"/>
      <w:sz w:val="16"/>
      <w:szCs w:val="16"/>
    </w:rPr>
  </w:style>
  <w:style w:type="character" w:styleId="Emphasis">
    <w:name w:val="Emphasis"/>
    <w:basedOn w:val="DefaultParagraphFont"/>
    <w:uiPriority w:val="20"/>
    <w:qFormat/>
    <w:rsid w:val="00562D2A"/>
    <w:rPr>
      <w:i/>
      <w:iCs/>
    </w:rPr>
  </w:style>
  <w:style w:type="character" w:styleId="PlaceholderText">
    <w:name w:val="Placeholder Text"/>
    <w:basedOn w:val="DefaultParagraphFont"/>
    <w:uiPriority w:val="99"/>
    <w:semiHidden/>
    <w:rsid w:val="00562D2A"/>
    <w:rPr>
      <w:color w:val="808080"/>
    </w:rPr>
  </w:style>
</w:styles>
</file>

<file path=word/webSettings.xml><?xml version="1.0" encoding="utf-8"?>
<w:webSettings xmlns:r="http://schemas.openxmlformats.org/officeDocument/2006/relationships" xmlns:w="http://schemas.openxmlformats.org/wordprocessingml/2006/main">
  <w:divs>
    <w:div w:id="274751568">
      <w:bodyDiv w:val="1"/>
      <w:marLeft w:val="0"/>
      <w:marRight w:val="0"/>
      <w:marTop w:val="0"/>
      <w:marBottom w:val="0"/>
      <w:divBdr>
        <w:top w:val="none" w:sz="0" w:space="0" w:color="auto"/>
        <w:left w:val="none" w:sz="0" w:space="0" w:color="auto"/>
        <w:bottom w:val="none" w:sz="0" w:space="0" w:color="auto"/>
        <w:right w:val="none" w:sz="0" w:space="0" w:color="auto"/>
      </w:divBdr>
    </w:div>
    <w:div w:id="497504893">
      <w:bodyDiv w:val="1"/>
      <w:marLeft w:val="0"/>
      <w:marRight w:val="0"/>
      <w:marTop w:val="0"/>
      <w:marBottom w:val="0"/>
      <w:divBdr>
        <w:top w:val="none" w:sz="0" w:space="0" w:color="auto"/>
        <w:left w:val="none" w:sz="0" w:space="0" w:color="auto"/>
        <w:bottom w:val="none" w:sz="0" w:space="0" w:color="auto"/>
        <w:right w:val="none" w:sz="0" w:space="0" w:color="auto"/>
      </w:divBdr>
    </w:div>
    <w:div w:id="975331603">
      <w:bodyDiv w:val="1"/>
      <w:marLeft w:val="0"/>
      <w:marRight w:val="0"/>
      <w:marTop w:val="0"/>
      <w:marBottom w:val="0"/>
      <w:divBdr>
        <w:top w:val="none" w:sz="0" w:space="0" w:color="auto"/>
        <w:left w:val="none" w:sz="0" w:space="0" w:color="auto"/>
        <w:bottom w:val="none" w:sz="0" w:space="0" w:color="auto"/>
        <w:right w:val="none" w:sz="0" w:space="0" w:color="auto"/>
      </w:divBdr>
    </w:div>
    <w:div w:id="1172112100">
      <w:bodyDiv w:val="1"/>
      <w:marLeft w:val="0"/>
      <w:marRight w:val="0"/>
      <w:marTop w:val="0"/>
      <w:marBottom w:val="0"/>
      <w:divBdr>
        <w:top w:val="none" w:sz="0" w:space="0" w:color="auto"/>
        <w:left w:val="none" w:sz="0" w:space="0" w:color="auto"/>
        <w:bottom w:val="none" w:sz="0" w:space="0" w:color="auto"/>
        <w:right w:val="none" w:sz="0" w:space="0" w:color="auto"/>
      </w:divBdr>
    </w:div>
    <w:div w:id="1345668598">
      <w:bodyDiv w:val="1"/>
      <w:marLeft w:val="0"/>
      <w:marRight w:val="0"/>
      <w:marTop w:val="0"/>
      <w:marBottom w:val="0"/>
      <w:divBdr>
        <w:top w:val="none" w:sz="0" w:space="0" w:color="auto"/>
        <w:left w:val="none" w:sz="0" w:space="0" w:color="auto"/>
        <w:bottom w:val="none" w:sz="0" w:space="0" w:color="auto"/>
        <w:right w:val="none" w:sz="0" w:space="0" w:color="auto"/>
      </w:divBdr>
      <w:divsChild>
        <w:div w:id="1363940008">
          <w:marLeft w:val="0"/>
          <w:marRight w:val="0"/>
          <w:marTop w:val="0"/>
          <w:marBottom w:val="0"/>
          <w:divBdr>
            <w:top w:val="none" w:sz="0" w:space="0" w:color="auto"/>
            <w:left w:val="none" w:sz="0" w:space="0" w:color="auto"/>
            <w:bottom w:val="none" w:sz="0" w:space="0" w:color="auto"/>
            <w:right w:val="none" w:sz="0" w:space="0" w:color="auto"/>
          </w:divBdr>
          <w:divsChild>
            <w:div w:id="3941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CBFFB0-158C-41DE-82B6-4D2594032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draksha</dc:creator>
  <cp:keywords/>
  <dc:description/>
  <cp:lastModifiedBy>draksha</cp:lastModifiedBy>
  <cp:revision>3</cp:revision>
  <dcterms:created xsi:type="dcterms:W3CDTF">2020-05-29T09:10:00Z</dcterms:created>
  <dcterms:modified xsi:type="dcterms:W3CDTF">2020-05-30T08:35:00Z</dcterms:modified>
</cp:coreProperties>
</file>