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Challenge Intermedio: Modelado con Spark ML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Este challenge lleva a los estudiantes un paso más allá en el uso de PySpark, implementando Spark ML para realizar un modelo predictivo basado en una gran base de datos.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 general: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Aplicar algoritmos de machine learning en grandes bases de datos utilizando Spark ML.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 específico: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Descargar una base de datos desde UCI Machine Learning Repository, limpiarla, y entrenar un modelo predictivo de clasificación utilizando Spark ML.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Base de datos: </w:t>
      </w:r>
      <w:hyperlink r:id="rId7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Wine Quality Dataset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Plataforma: UCI Machine Learning Repository</w:t>
        <w:br w:type="textWrapping"/>
        <w:t xml:space="preserve">Instrucciones: Descargar y cargar los datos en </w:t>
      </w:r>
      <w:r w:rsidDel="00000000" w:rsidR="00000000" w:rsidRPr="00000000">
        <w:rPr>
          <w:rtl w:val="0"/>
        </w:rPr>
        <w:t xml:space="preserve">Apache Spark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crear el modelo.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y herramientas: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Usar Spark ML para entrenar un modelo de regresión logística que prediga la calidad del vino.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Repositorio GitHub: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Subir el código del modelo y un informe de los resultados a GitHub.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7. Métricas de evaluación: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Limpieza y preparación de los datos (20%)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Selección adecuada del modelo y justificación (20%)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Exactitud del modelo y calidad de la evaluación (30%)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Documentación clara y detallada en GitHub (30%)</w:t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BE585B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BE585B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BE585B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BE585B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BE585B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BE585B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BE585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BE585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BE585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BE585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BE585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BE585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BE585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BE585B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BE585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BE585B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BE585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BE585B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BE585B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E585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BE585B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E585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BE585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BE585B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BE585B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BE585B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BE585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E585B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BE585B"/>
    <w:rPr>
      <w:b w:val="1"/>
      <w:bCs w:val="1"/>
      <w:smallCaps w:val="1"/>
      <w:color w:val="0f4761" w:themeColor="accent1" w:themeShade="0000BF"/>
      <w:spacing w:val="5"/>
    </w:rPr>
  </w:style>
  <w:style w:type="character" w:styleId="Hipervnculo">
    <w:name w:val="Hyperlink"/>
    <w:basedOn w:val="Fuentedeprrafopredeter"/>
    <w:uiPriority w:val="99"/>
    <w:unhideWhenUsed w:val="1"/>
    <w:rsid w:val="00536D3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536D3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rchive.ics.uci.edu/ml/datasets/Wine+Qualit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ejfA0481eBwIqRmwta7zJpBwg==">CgMxLjA4AHIhMW1XYWNKT2VqVWk2LW92NXc1MkhxMkVqQy1sVGptR3lY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2024-09-17T23:55:00Z</dcterms:created>
  <dc:creator>Osvaldo Medina</dc:creator>
</cp:coreProperties>
</file>