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36CED" w:rsidRDefault="00A11B91">
      <w:pPr>
        <w:rPr>
          <w:rFonts w:asciiTheme="minorHAnsi" w:eastAsiaTheme="minorHAnsi" w:hAnsiTheme="minorHAnsi" w:hint="eastAsia"/>
          <w:color w:val="808080"/>
        </w:rPr>
      </w:pPr>
    </w:p>
    <w:p w:rsidR="00A444C5" w:rsidRPr="00436CED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36"/>
          <w:szCs w:val="36"/>
        </w:rPr>
        <w:t>프로젝트명</w:t>
      </w:r>
    </w:p>
    <w:p w:rsidR="00A444C5" w:rsidRPr="00436CED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355F72"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품질관리계획서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Phase : 관리단계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Author : 홍길동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 w:hint="eastAsia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36CED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36CED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 w:hint="eastAsia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/>
        </w:rPr>
        <w:br w:type="page"/>
      </w:r>
    </w:p>
    <w:p w:rsidR="00355F72" w:rsidRPr="00436CED" w:rsidRDefault="00355F72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</w:p>
    <w:p w:rsidR="00A52CCA" w:rsidRPr="00436CED" w:rsidRDefault="00A52CCA" w:rsidP="00A52CCA">
      <w:pPr>
        <w:jc w:val="center"/>
        <w:rPr>
          <w:rFonts w:asciiTheme="minorHAnsi" w:eastAsiaTheme="minorHAnsi" w:hAnsiTheme="minorHAnsi" w:hint="eastAsia"/>
          <w:b/>
          <w:sz w:val="32"/>
          <w:szCs w:val="32"/>
        </w:rPr>
      </w:pPr>
      <w:r w:rsidRPr="00436CED">
        <w:rPr>
          <w:rFonts w:asciiTheme="minorHAnsi" w:eastAsiaTheme="minorHAnsi" w:hAnsiTheme="minorHAnsi" w:hint="eastAsia"/>
          <w:b/>
          <w:sz w:val="32"/>
          <w:szCs w:val="32"/>
        </w:rPr>
        <w:t>개정</w:t>
      </w:r>
      <w:bookmarkStart w:id="0" w:name="개정이력"/>
      <w:bookmarkEnd w:id="0"/>
      <w:r w:rsidRPr="00436CED">
        <w:rPr>
          <w:rFonts w:asciiTheme="minorHAnsi" w:eastAsiaTheme="minorHAnsi" w:hAnsiTheme="minorHAnsi" w:hint="eastAsia"/>
          <w:b/>
          <w:sz w:val="32"/>
          <w:szCs w:val="32"/>
        </w:rPr>
        <w:t xml:space="preserve"> 이력</w:t>
      </w: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36CED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Style w:val="a9"/>
                <w:rFonts w:asciiTheme="minorHAnsi" w:eastAsiaTheme="minorHAnsi" w:hAnsiTheme="minorHAnsi"/>
                <w:b/>
              </w:rPr>
              <w:footnoteReference w:id="1"/>
            </w:r>
            <w:r w:rsidRPr="00436CED">
              <w:rPr>
                <w:rFonts w:asciiTheme="minorHAnsi" w:eastAsiaTheme="minorHAnsi" w:hAnsiTheme="minorHAnsi" w:hint="eastAsia"/>
                <w:b/>
              </w:rPr>
              <w:t>개정사유</w:t>
            </w:r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Style w:val="a9"/>
                <w:rFonts w:asciiTheme="minorHAnsi" w:eastAsiaTheme="minorHAnsi" w:hAnsiTheme="minorHAnsi"/>
                <w:b/>
              </w:rPr>
              <w:footnoteReference w:id="2"/>
            </w:r>
            <w:r w:rsidRPr="00436CED">
              <w:rPr>
                <w:rFonts w:asciiTheme="minorHAnsi" w:eastAsiaTheme="minorHAnsi" w:hAnsiTheme="minorHAnsi" w:hint="eastAsia"/>
                <w:b/>
              </w:rPr>
              <w:t>개정내역</w:t>
            </w:r>
          </w:p>
        </w:tc>
        <w:tc>
          <w:tcPr>
            <w:tcW w:w="1022" w:type="dxa"/>
            <w:shd w:val="clear" w:color="auto" w:fill="E6E6E6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b/>
              </w:rPr>
            </w:pPr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 w:hint="eastAsia"/>
                  <w:b/>
                </w:rPr>
                <w:t>승인자</w:t>
              </w:r>
            </w:smartTag>
          </w:p>
        </w:tc>
      </w:tr>
      <w:tr w:rsidR="00A11B91" w:rsidRPr="00436CED">
        <w:tc>
          <w:tcPr>
            <w:tcW w:w="800" w:type="dxa"/>
          </w:tcPr>
          <w:p w:rsidR="00A11B91" w:rsidRPr="00436CED" w:rsidRDefault="006918D0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36CED" w:rsidRDefault="00A22C09" w:rsidP="00553B43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="000D6711" w:rsidRPr="00436CED">
                <w:rPr>
                  <w:rFonts w:asciiTheme="minorHAnsi" w:eastAsiaTheme="minorHAnsi" w:hAnsiTheme="minorHAnsi" w:hint="eastAsia"/>
                  <w:color w:val="0000FF"/>
                </w:rPr>
                <w:t>4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36CED" w:rsidRDefault="00A11B91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36CED" w:rsidRDefault="00A11B91" w:rsidP="00553B43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5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36CED" w:rsidRDefault="0022752C" w:rsidP="000A0A01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55117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C737A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25226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A0AA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 w:hint="eastAsia"/>
                <w:color w:val="0000FF"/>
              </w:rPr>
            </w:pPr>
          </w:p>
        </w:tc>
      </w:tr>
    </w:tbl>
    <w:p w:rsidR="007D1786" w:rsidRPr="00436CED" w:rsidRDefault="00A11B91">
      <w:pPr>
        <w:jc w:val="center"/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7D1786" w:rsidRPr="00436CED" w:rsidRDefault="007D1786">
      <w:pPr>
        <w:jc w:val="center"/>
        <w:rPr>
          <w:rFonts w:asciiTheme="minorHAnsi" w:eastAsiaTheme="minorHAnsi" w:hAnsiTheme="minorHAnsi"/>
        </w:rPr>
      </w:pPr>
    </w:p>
    <w:p w:rsidR="00355F72" w:rsidRPr="00436CED" w:rsidRDefault="00355F72">
      <w:pPr>
        <w:jc w:val="center"/>
        <w:rPr>
          <w:rFonts w:asciiTheme="minorHAnsi" w:eastAsiaTheme="minorHAnsi" w:hAnsiTheme="minorHAnsi" w:hint="eastAsia"/>
        </w:rPr>
      </w:pPr>
    </w:p>
    <w:p w:rsidR="00A11B91" w:rsidRPr="00436CED" w:rsidRDefault="00A11B91">
      <w:pPr>
        <w:jc w:val="center"/>
        <w:rPr>
          <w:rFonts w:asciiTheme="minorHAnsi" w:eastAsiaTheme="minorHAnsi" w:hAnsiTheme="minorHAnsi" w:hint="eastAsia"/>
          <w:b/>
        </w:rPr>
      </w:pPr>
      <w:r w:rsidRPr="00436CED">
        <w:rPr>
          <w:rFonts w:asciiTheme="minorHAnsi" w:eastAsiaTheme="minorHAnsi" w:hAnsiTheme="minorHAnsi" w:hint="eastAsia"/>
          <w:b/>
        </w:rPr>
        <w:t>목     차</w:t>
      </w:r>
    </w:p>
    <w:p w:rsidR="00A11B91" w:rsidRPr="00436CED" w:rsidRDefault="00A11B91">
      <w:pPr>
        <w:rPr>
          <w:rFonts w:asciiTheme="minorHAnsi" w:eastAsiaTheme="minorHAnsi" w:hAnsiTheme="minorHAnsi" w:hint="eastAsia"/>
        </w:rPr>
      </w:pPr>
    </w:p>
    <w:p w:rsidR="00436CED" w:rsidRPr="00436CED" w:rsidRDefault="00C43590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36CED">
        <w:rPr>
          <w:rFonts w:asciiTheme="minorHAnsi" w:eastAsiaTheme="minorHAnsi" w:hAnsiTheme="minorHAnsi"/>
          <w:b w:val="0"/>
          <w:sz w:val="20"/>
        </w:rPr>
        <w:fldChar w:fldCharType="begin"/>
      </w:r>
      <w:r w:rsidRPr="00436CED">
        <w:rPr>
          <w:rFonts w:asciiTheme="minorHAnsi" w:eastAsiaTheme="minorHAnsi" w:hAnsiTheme="minorHAnsi"/>
          <w:b w:val="0"/>
          <w:sz w:val="20"/>
        </w:rPr>
        <w:instrText xml:space="preserve"> TOC \o "1-3" \h \z \u </w:instrText>
      </w:r>
      <w:r w:rsidRPr="00436CED">
        <w:rPr>
          <w:rFonts w:asciiTheme="minorHAnsi" w:eastAsiaTheme="minorHAnsi" w:hAnsiTheme="minorHAnsi"/>
          <w:b w:val="0"/>
          <w:sz w:val="20"/>
        </w:rPr>
        <w:fldChar w:fldCharType="separate"/>
      </w:r>
      <w:hyperlink w:anchor="_Toc139051144" w:history="1">
        <w:r w:rsidR="00436CED" w:rsidRPr="00436CED">
          <w:rPr>
            <w:rStyle w:val="ab"/>
            <w:rFonts w:asciiTheme="minorHAnsi" w:eastAsiaTheme="minorHAnsi" w:hAnsiTheme="minorHAnsi"/>
          </w:rPr>
          <w:t>1. 개요</w:t>
        </w:r>
        <w:r w:rsidR="00436CED" w:rsidRPr="00436CED">
          <w:rPr>
            <w:rFonts w:asciiTheme="minorHAnsi" w:eastAsiaTheme="minorHAnsi" w:hAnsiTheme="minorHAnsi"/>
            <w:noProof/>
            <w:webHidden/>
          </w:rPr>
          <w:tab/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="00436CED"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_Toc139051144 \h </w:instrText>
        </w:r>
        <w:r w:rsidR="00436CED" w:rsidRPr="00436CED">
          <w:rPr>
            <w:rFonts w:asciiTheme="minorHAnsi" w:eastAsiaTheme="minorHAnsi" w:hAnsiTheme="minorHAnsi"/>
            <w:noProof/>
            <w:webHidden/>
          </w:rPr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="00436CED" w:rsidRPr="00436CED">
          <w:rPr>
            <w:rFonts w:asciiTheme="minorHAnsi" w:eastAsiaTheme="minorHAnsi" w:hAnsiTheme="minorHAnsi"/>
            <w:noProof/>
            <w:webHidden/>
          </w:rPr>
          <w:t>4</w:t>
        </w:r>
        <w:r w:rsidR="00436CED"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5" w:history="1">
        <w:r w:rsidRPr="00436CED">
          <w:rPr>
            <w:rStyle w:val="ab"/>
            <w:rFonts w:asciiTheme="minorHAnsi" w:eastAsiaTheme="minorHAnsi" w:hAnsiTheme="minorHAnsi"/>
          </w:rPr>
          <w:t>1.1. 목적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_Toc139051145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6" w:history="1">
        <w:r w:rsidRPr="00436CED">
          <w:rPr>
            <w:rStyle w:val="ab"/>
            <w:rFonts w:asciiTheme="minorHAnsi" w:eastAsiaTheme="minorHAnsi" w:hAnsiTheme="minorHAnsi"/>
          </w:rPr>
          <w:t>1.2. 적용범위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_Toc139051146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47" w:history="1">
        <w:r w:rsidRPr="00436CED">
          <w:rPr>
            <w:rStyle w:val="ab"/>
            <w:rFonts w:asciiTheme="minorHAnsi" w:eastAsiaTheme="minorHAnsi" w:hAnsiTheme="minorHAnsi"/>
          </w:rPr>
          <w:t>2. 품질목표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_Toc139051147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8" w:history="1">
        <w:r w:rsidRPr="00436CED">
          <w:rPr>
            <w:rStyle w:val="ab"/>
            <w:rFonts w:asciiTheme="minorHAnsi" w:eastAsiaTheme="minorHAnsi" w:hAnsiTheme="minorHAnsi"/>
          </w:rPr>
          <w:t>2.1. 품질보증 목표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_Toc139051148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49" w:history="1">
        <w:r w:rsidRPr="00436CED">
          <w:rPr>
            <w:rStyle w:val="ab"/>
            <w:rFonts w:asciiTheme="minorHAnsi" w:eastAsiaTheme="minorHAnsi" w:hAnsiTheme="minorHAnsi"/>
          </w:rPr>
          <w:t>2.2. 평가정의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_Toc139051149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4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0" w:history="1">
        <w:r w:rsidRPr="00436CED">
          <w:rPr>
            <w:rStyle w:val="ab"/>
            <w:rFonts w:asciiTheme="minorHAnsi" w:eastAsiaTheme="minorHAnsi" w:hAnsiTheme="minorHAnsi"/>
          </w:rPr>
          <w:t>3. 추진체계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_Toc139051150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1" w:history="1">
        <w:r w:rsidRPr="00436CED">
          <w:rPr>
            <w:rStyle w:val="ab"/>
            <w:rFonts w:asciiTheme="minorHAnsi" w:eastAsiaTheme="minorHAnsi" w:hAnsiTheme="minorHAnsi"/>
          </w:rPr>
          <w:t>3.1. 품질보증 조직 구성도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_Toc139051151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2" w:history="1">
        <w:r w:rsidRPr="00436CED">
          <w:rPr>
            <w:rStyle w:val="ab"/>
            <w:rFonts w:asciiTheme="minorHAnsi" w:eastAsiaTheme="minorHAnsi" w:hAnsiTheme="minorHAnsi"/>
          </w:rPr>
          <w:t>3.2. 역할 및 책임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_Toc139051152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5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3" w:history="1">
        <w:r w:rsidRPr="00436CED">
          <w:rPr>
            <w:rStyle w:val="ab"/>
            <w:rFonts w:asciiTheme="minorHAnsi" w:eastAsiaTheme="minorHAnsi" w:hAnsiTheme="minorHAnsi"/>
          </w:rPr>
          <w:t>4. 품질보증활동 및 일정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_Toc139051153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4" w:history="1">
        <w:r w:rsidRPr="00436CED">
          <w:rPr>
            <w:rStyle w:val="ab"/>
            <w:rFonts w:asciiTheme="minorHAnsi" w:eastAsiaTheme="minorHAnsi" w:hAnsiTheme="minorHAnsi"/>
          </w:rPr>
          <w:t>4.1. 내부 품질활동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_Toc139051154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5" w:history="1">
        <w:r w:rsidRPr="00436CED">
          <w:rPr>
            <w:rStyle w:val="ab"/>
            <w:rFonts w:asciiTheme="minorHAnsi" w:eastAsiaTheme="minorHAnsi" w:hAnsiTheme="minorHAnsi"/>
          </w:rPr>
          <w:t>4.2. 외부 품질활동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_Toc139051155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6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56" w:history="1">
        <w:r w:rsidRPr="00436CED">
          <w:rPr>
            <w:rStyle w:val="ab"/>
            <w:rFonts w:asciiTheme="minorHAnsi" w:eastAsiaTheme="minorHAnsi" w:hAnsiTheme="minorHAnsi"/>
          </w:rPr>
          <w:t>5. 품질보증절차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_Toc139051156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7" w:history="1">
        <w:r w:rsidRPr="00436CED">
          <w:rPr>
            <w:rStyle w:val="ab"/>
            <w:rFonts w:asciiTheme="minorHAnsi" w:eastAsiaTheme="minorHAnsi" w:hAnsiTheme="minorHAnsi"/>
          </w:rPr>
          <w:t>5.1. 프로젝트 품질목표 수립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_Toc139051157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8" w:history="1">
        <w:r w:rsidRPr="00436CED">
          <w:rPr>
            <w:rStyle w:val="ab"/>
            <w:rFonts w:asciiTheme="minorHAnsi" w:eastAsiaTheme="minorHAnsi" w:hAnsiTheme="minorHAnsi"/>
          </w:rPr>
          <w:t>5.2. 프로젝트 계획 수립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_Toc139051158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59" w:history="1">
        <w:r w:rsidRPr="00436CED">
          <w:rPr>
            <w:rStyle w:val="ab"/>
            <w:rFonts w:asciiTheme="minorHAnsi" w:eastAsiaTheme="minorHAnsi" w:hAnsiTheme="minorHAnsi"/>
          </w:rPr>
          <w:t>5.3. 품질활동 수행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_Toc139051159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60" w:history="1">
        <w:r w:rsidRPr="00436CED">
          <w:rPr>
            <w:rStyle w:val="ab"/>
            <w:rFonts w:asciiTheme="minorHAnsi" w:eastAsiaTheme="minorHAnsi" w:hAnsiTheme="minorHAnsi"/>
          </w:rPr>
          <w:t>5.4. 시정조치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_Toc139051160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7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20"/>
        <w:rPr>
          <w:rFonts w:asciiTheme="minorHAnsi" w:eastAsiaTheme="minorHAnsi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51161" w:history="1">
        <w:r w:rsidRPr="00436CED">
          <w:rPr>
            <w:rStyle w:val="ab"/>
            <w:rFonts w:asciiTheme="minorHAnsi" w:eastAsiaTheme="minorHAnsi" w:hAnsiTheme="minorHAnsi"/>
          </w:rPr>
          <w:t>5.5. 이력관리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_Toc139051161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62" w:history="1">
        <w:r w:rsidRPr="00436CED">
          <w:rPr>
            <w:rStyle w:val="ab"/>
            <w:rFonts w:asciiTheme="minorHAnsi" w:eastAsiaTheme="minorHAnsi" w:hAnsiTheme="minorHAnsi"/>
          </w:rPr>
          <w:t>6. 보고계획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_Toc139051162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436CED" w:rsidRPr="00436CED" w:rsidRDefault="00436CED">
      <w:pPr>
        <w:pStyle w:val="11"/>
        <w:rPr>
          <w:rFonts w:asciiTheme="minorHAnsi" w:eastAsiaTheme="minorHAnsi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1163" w:history="1">
        <w:r w:rsidRPr="00436CED">
          <w:rPr>
            <w:rStyle w:val="ab"/>
            <w:rFonts w:asciiTheme="minorHAnsi" w:eastAsiaTheme="minorHAnsi" w:hAnsiTheme="minorHAnsi"/>
          </w:rPr>
          <w:t>7. 교육계획</w:t>
        </w:r>
        <w:r w:rsidRPr="00436CED">
          <w:rPr>
            <w:rFonts w:asciiTheme="minorHAnsi" w:eastAsiaTheme="minorHAnsi" w:hAnsiTheme="minorHAnsi"/>
            <w:noProof/>
            <w:webHidden/>
          </w:rPr>
          <w:tab/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begin"/>
        </w:r>
        <w:r w:rsidRPr="00436CED">
          <w:rPr>
            <w:rFonts w:asciiTheme="minorHAnsi" w:eastAsiaTheme="minorHAnsi" w:hAnsiTheme="minorHAnsi"/>
            <w:noProof/>
            <w:webHidden/>
          </w:rPr>
          <w:instrText xml:space="preserve"> PAGEREF _Toc139051163 \h </w:instrText>
        </w:r>
        <w:r w:rsidRPr="00436CED">
          <w:rPr>
            <w:rFonts w:asciiTheme="minorHAnsi" w:eastAsiaTheme="minorHAnsi" w:hAnsiTheme="minorHAnsi"/>
            <w:noProof/>
            <w:webHidden/>
          </w:rPr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separate"/>
        </w:r>
        <w:r w:rsidRPr="00436CED">
          <w:rPr>
            <w:rFonts w:asciiTheme="minorHAnsi" w:eastAsiaTheme="minorHAnsi" w:hAnsiTheme="minorHAnsi"/>
            <w:noProof/>
            <w:webHidden/>
          </w:rPr>
          <w:t>8</w:t>
        </w:r>
        <w:r w:rsidRPr="00436CED">
          <w:rPr>
            <w:rFonts w:asciiTheme="minorHAnsi" w:eastAsiaTheme="minorHAnsi" w:hAnsiTheme="minorHAnsi"/>
            <w:noProof/>
            <w:webHidden/>
          </w:rPr>
          <w:fldChar w:fldCharType="end"/>
        </w:r>
      </w:hyperlink>
    </w:p>
    <w:p w:rsidR="00A11B91" w:rsidRPr="00436CED" w:rsidRDefault="00C43590">
      <w:pPr>
        <w:pStyle w:val="20"/>
        <w:tabs>
          <w:tab w:val="left" w:pos="1000"/>
        </w:tabs>
        <w:ind w:left="0"/>
        <w:rPr>
          <w:rFonts w:asciiTheme="minorHAnsi" w:eastAsiaTheme="minorHAnsi" w:hAnsiTheme="minorHAnsi" w:hint="eastAsia"/>
          <w:sz w:val="20"/>
        </w:rPr>
      </w:pPr>
      <w:r w:rsidRPr="00436CED">
        <w:rPr>
          <w:rFonts w:asciiTheme="minorHAnsi" w:eastAsiaTheme="minorHAnsi" w:hAnsiTheme="minorHAnsi"/>
          <w:b/>
          <w:sz w:val="20"/>
        </w:rPr>
        <w:fldChar w:fldCharType="end"/>
      </w:r>
    </w:p>
    <w:p w:rsidR="00A11B91" w:rsidRPr="00436CED" w:rsidRDefault="00A11B91">
      <w:pPr>
        <w:rPr>
          <w:rFonts w:asciiTheme="minorHAnsi" w:eastAsiaTheme="minorHAnsi" w:hAnsiTheme="minorHAnsi"/>
        </w:rPr>
        <w:sectPr w:rsidR="00A11B91" w:rsidRPr="00436CED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A11B91" w:rsidRPr="00436CED" w:rsidRDefault="00355F72" w:rsidP="007B6132">
      <w:pPr>
        <w:pStyle w:val="1"/>
        <w:rPr>
          <w:rFonts w:asciiTheme="minorHAnsi" w:eastAsiaTheme="minorHAnsi" w:hAnsiTheme="minorHAnsi" w:hint="eastAsia"/>
        </w:rPr>
      </w:pPr>
      <w:bookmarkStart w:id="1" w:name="_Toc139051144"/>
      <w:r w:rsidRPr="00436CED">
        <w:rPr>
          <w:rFonts w:asciiTheme="minorHAnsi" w:eastAsiaTheme="minorHAnsi" w:hAnsiTheme="minorHAnsi" w:hint="eastAsia"/>
        </w:rPr>
        <w:lastRenderedPageBreak/>
        <w:t>개요</w:t>
      </w:r>
      <w:bookmarkEnd w:id="1"/>
    </w:p>
    <w:p w:rsidR="007D140D" w:rsidRPr="00436CED" w:rsidRDefault="00355F72" w:rsidP="0016438B">
      <w:pPr>
        <w:pStyle w:val="2"/>
        <w:rPr>
          <w:rFonts w:asciiTheme="minorHAnsi" w:eastAsiaTheme="minorHAnsi" w:hAnsiTheme="minorHAnsi" w:hint="eastAsia"/>
        </w:rPr>
      </w:pPr>
      <w:bookmarkStart w:id="2" w:name="_Toc139051145"/>
      <w:r w:rsidRPr="00436CED">
        <w:rPr>
          <w:rFonts w:asciiTheme="minorHAnsi" w:eastAsiaTheme="minorHAnsi" w:hAnsiTheme="minorHAnsi" w:hint="eastAsia"/>
        </w:rPr>
        <w:t>목적</w:t>
      </w:r>
      <w:bookmarkEnd w:id="2"/>
    </w:p>
    <w:p w:rsidR="007D140D" w:rsidRPr="00436CED" w:rsidRDefault="00355F72" w:rsidP="007E6E08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 w:hint="eastAsia"/>
        </w:rPr>
        <w:t>본</w:t>
      </w:r>
      <w:r w:rsidRPr="00436CED">
        <w:rPr>
          <w:rFonts w:asciiTheme="minorHAnsi" w:eastAsiaTheme="minorHAnsi" w:hAnsiTheme="minorHAnsi"/>
        </w:rPr>
        <w:t xml:space="preserve"> 문서는 프로젝트 표준 수립부터 요구분석, 설계, 구현, 시험, 전개 및 종료에 이르는 전 과정에 걸쳐 체계적인 품질보증 활동을 계획하고 실행함으로써 프로젝트 제품의 품질보증을 목적으로 한다.</w:t>
      </w:r>
    </w:p>
    <w:p w:rsidR="00DB5DAA" w:rsidRPr="00436CED" w:rsidRDefault="00DB5DAA">
      <w:pPr>
        <w:rPr>
          <w:rFonts w:asciiTheme="minorHAnsi" w:eastAsiaTheme="minorHAnsi" w:hAnsiTheme="minorHAnsi" w:hint="eastAsia"/>
        </w:rPr>
      </w:pPr>
      <w:bookmarkStart w:id="3" w:name="_Toc103753050"/>
    </w:p>
    <w:p w:rsidR="00DB5DAA" w:rsidRPr="00436CED" w:rsidRDefault="00355F72" w:rsidP="0016438B">
      <w:pPr>
        <w:pStyle w:val="2"/>
        <w:rPr>
          <w:rFonts w:asciiTheme="minorHAnsi" w:eastAsiaTheme="minorHAnsi" w:hAnsiTheme="minorHAnsi" w:hint="eastAsia"/>
        </w:rPr>
      </w:pPr>
      <w:bookmarkStart w:id="4" w:name="_Toc139051146"/>
      <w:r w:rsidRPr="00436CED">
        <w:rPr>
          <w:rFonts w:asciiTheme="minorHAnsi" w:eastAsiaTheme="minorHAnsi" w:hAnsiTheme="minorHAnsi" w:hint="eastAsia"/>
        </w:rPr>
        <w:t>적용범위</w:t>
      </w:r>
      <w:bookmarkEnd w:id="4"/>
    </w:p>
    <w:p w:rsidR="00294078" w:rsidRPr="00436CED" w:rsidRDefault="00355F72" w:rsidP="00294078">
      <w:p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 w:hint="eastAsia"/>
        </w:rPr>
        <w:t>본</w:t>
      </w:r>
      <w:r w:rsidRPr="00436CED">
        <w:rPr>
          <w:rFonts w:asciiTheme="minorHAnsi" w:eastAsiaTheme="minorHAnsi" w:hAnsiTheme="minorHAnsi"/>
        </w:rPr>
        <w:t xml:space="preserve"> 문서는 프로젝트 착수부터 종료 시까지 적용된다.</w:t>
      </w:r>
      <w:bookmarkStart w:id="5" w:name="_Toc103753055"/>
      <w:bookmarkEnd w:id="3"/>
    </w:p>
    <w:p w:rsidR="00355F72" w:rsidRPr="00436CED" w:rsidRDefault="00355F72" w:rsidP="00294078">
      <w:pPr>
        <w:rPr>
          <w:rFonts w:asciiTheme="minorHAnsi" w:eastAsiaTheme="minorHAnsi" w:hAnsiTheme="minorHAnsi"/>
        </w:rPr>
      </w:pPr>
    </w:p>
    <w:p w:rsidR="00355F72" w:rsidRPr="00436CED" w:rsidRDefault="00355F72" w:rsidP="00355F72">
      <w:pPr>
        <w:pStyle w:val="1"/>
        <w:rPr>
          <w:rFonts w:asciiTheme="minorHAnsi" w:eastAsiaTheme="minorHAnsi" w:hAnsiTheme="minorHAnsi" w:hint="eastAsia"/>
        </w:rPr>
      </w:pPr>
      <w:bookmarkStart w:id="6" w:name="_Toc139051147"/>
      <w:r w:rsidRPr="00436CED">
        <w:rPr>
          <w:rFonts w:asciiTheme="minorHAnsi" w:eastAsiaTheme="minorHAnsi" w:hAnsiTheme="minorHAnsi" w:hint="eastAsia"/>
        </w:rPr>
        <w:t>품질목표</w:t>
      </w:r>
      <w:bookmarkEnd w:id="6"/>
    </w:p>
    <w:p w:rsidR="00294078" w:rsidRPr="00436CED" w:rsidRDefault="00355F72" w:rsidP="00294078">
      <w:pPr>
        <w:rPr>
          <w:rFonts w:asciiTheme="minorHAnsi" w:eastAsiaTheme="minorHAnsi" w:hAnsiTheme="minorHAnsi" w:hint="eastAsia"/>
        </w:rPr>
      </w:pPr>
      <w:r w:rsidRPr="00436CED">
        <w:rPr>
          <w:rFonts w:asciiTheme="minorHAnsi" w:eastAsiaTheme="minorHAnsi" w:hAnsiTheme="minorHAnsi" w:hint="eastAsia"/>
        </w:rPr>
        <w:t>품질목표는</w:t>
      </w:r>
      <w:r w:rsidRPr="00436CED">
        <w:rPr>
          <w:rFonts w:asciiTheme="minorHAnsi" w:eastAsiaTheme="minorHAnsi" w:hAnsiTheme="minorHAnsi"/>
        </w:rPr>
        <w:t xml:space="preserve"> 제품에 대한 품질목표를 설정하고 이에 대한 품질 점검/평가항목을 마련하여 단계별로 품질검토를 실시하여 그 품질검토 결과를 계량화하여 품질을 평가한다.</w:t>
      </w:r>
    </w:p>
    <w:p w:rsidR="00355F72" w:rsidRPr="00436CED" w:rsidRDefault="00355F72" w:rsidP="00355F72">
      <w:pPr>
        <w:pStyle w:val="2"/>
        <w:rPr>
          <w:rFonts w:asciiTheme="minorHAnsi" w:eastAsiaTheme="minorHAnsi" w:hAnsiTheme="minorHAnsi" w:hint="eastAsia"/>
        </w:rPr>
      </w:pPr>
      <w:bookmarkStart w:id="7" w:name="_Toc139051148"/>
      <w:r w:rsidRPr="00436CED">
        <w:rPr>
          <w:rFonts w:asciiTheme="minorHAnsi" w:eastAsiaTheme="minorHAnsi" w:hAnsiTheme="minorHAnsi" w:hint="eastAsia"/>
        </w:rPr>
        <w:t>품질보증 목표</w:t>
      </w:r>
      <w:bookmarkStart w:id="8" w:name="_heading=h.3znysh7" w:colFirst="0" w:colLast="0"/>
      <w:bookmarkEnd w:id="7"/>
      <w:bookmarkEnd w:id="8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276"/>
        <w:gridCol w:w="1559"/>
        <w:gridCol w:w="3969"/>
        <w:gridCol w:w="1139"/>
      </w:tblGrid>
      <w:tr w:rsidR="00355F72" w:rsidRPr="00436CED" w:rsidTr="00BB152F">
        <w:trPr>
          <w:trHeight w:val="260"/>
          <w:jc w:val="center"/>
        </w:trPr>
        <w:tc>
          <w:tcPr>
            <w:tcW w:w="112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품질특성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품질부특성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평가항목</w:t>
            </w:r>
          </w:p>
        </w:tc>
        <w:tc>
          <w:tcPr>
            <w:tcW w:w="396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평가내용</w:t>
            </w:r>
          </w:p>
        </w:tc>
        <w:tc>
          <w:tcPr>
            <w:tcW w:w="113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품질목표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vMerge w:val="restart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기능성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적합성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기능 구현율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고객의 요구사항이 프로젝트 이행단계별로 구현되었는지 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표준 준수율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시스템 개발시 표준 준수의 적절성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73"/>
          <w:jc w:val="center"/>
        </w:trPr>
        <w:tc>
          <w:tcPr>
            <w:tcW w:w="1129" w:type="dxa"/>
            <w:vMerge/>
            <w:shd w:val="clear" w:color="auto" w:fill="auto"/>
            <w:vAlign w:val="center"/>
          </w:tcPr>
          <w:p w:rsidR="00355F72" w:rsidRPr="00BB152F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정확성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기능 정확성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단위,통합,사용자시험시 발견된 결함, 오류 발생시 시정조치의 완료여부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100%</w:t>
            </w:r>
          </w:p>
        </w:tc>
      </w:tr>
      <w:tr w:rsidR="00355F72" w:rsidRPr="00436CED" w:rsidTr="00BB152F">
        <w:trPr>
          <w:trHeight w:val="260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효율성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실행효율성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응답시간 달성율</w:t>
            </w:r>
          </w:p>
        </w:tc>
        <w:tc>
          <w:tcPr>
            <w:tcW w:w="3969" w:type="dxa"/>
            <w:vAlign w:val="center"/>
          </w:tcPr>
          <w:p w:rsidR="00355F72" w:rsidRPr="00BB152F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단위업무별 응답목표 시간 충족 여부</w:t>
            </w:r>
          </w:p>
        </w:tc>
        <w:tc>
          <w:tcPr>
            <w:tcW w:w="1139" w:type="dxa"/>
            <w:vAlign w:val="center"/>
          </w:tcPr>
          <w:p w:rsidR="00355F72" w:rsidRPr="00BB152F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BB152F">
              <w:rPr>
                <w:rFonts w:asciiTheme="minorHAnsi" w:eastAsiaTheme="minorHAnsi" w:hAnsiTheme="minorHAnsi" w:cs="맑은 고딕"/>
              </w:rPr>
              <w:t>90%</w:t>
            </w:r>
          </w:p>
        </w:tc>
      </w:tr>
    </w:tbl>
    <w:p w:rsidR="00BA1FD5" w:rsidRPr="00436CED" w:rsidRDefault="00BA1FD5" w:rsidP="00BA1FD5">
      <w:pPr>
        <w:rPr>
          <w:rFonts w:asciiTheme="minorHAnsi" w:eastAsiaTheme="minorHAnsi" w:hAnsiTheme="minorHAnsi" w:hint="eastAsia"/>
        </w:rPr>
      </w:pPr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9" w:name="_Toc139051149"/>
      <w:r w:rsidRPr="00436CED">
        <w:rPr>
          <w:rFonts w:asciiTheme="minorHAnsi" w:eastAsiaTheme="minorHAnsi" w:hAnsiTheme="minorHAnsi"/>
        </w:rPr>
        <w:t>평가정의</w:t>
      </w:r>
      <w:bookmarkEnd w:id="9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6241"/>
        <w:gridCol w:w="855"/>
      </w:tblGrid>
      <w:tr w:rsidR="00355F72" w:rsidRPr="00436CED" w:rsidTr="00BB152F">
        <w:trPr>
          <w:jc w:val="center"/>
        </w:trPr>
        <w:tc>
          <w:tcPr>
            <w:tcW w:w="197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평가항목</w:t>
            </w:r>
          </w:p>
        </w:tc>
        <w:tc>
          <w:tcPr>
            <w:tcW w:w="624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평가기준 및 평가방법</w:t>
            </w:r>
          </w:p>
        </w:tc>
        <w:tc>
          <w:tcPr>
            <w:tcW w:w="855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비고</w:t>
            </w: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요구사항 구현율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요구사항 반영률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: 고객요구사항이 단계별로 반영되고 있음을 검증하는 요구사항추적매트릭스를 작성</w:t>
            </w:r>
          </w:p>
          <w:p w:rsidR="00355F72" w:rsidRPr="00436CED" w:rsidRDefault="00355F72" w:rsidP="00355F72">
            <w:pPr>
              <w:ind w:firstLine="32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하여 평가함. 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요구사항 반영률이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 xml:space="preserve">  - A: 수집된 사용자 요구사항 항목수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B: 각 단계별 요구사항 반영 산출 항목수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(요구사항추적표상의 단계별 추적대상 산출물)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 요구사항 반영률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형상관리 준수성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체크리스트  표준 준수율</w:t>
            </w:r>
          </w:p>
          <w:p w:rsidR="00355F72" w:rsidRPr="00436CED" w:rsidRDefault="00355F72" w:rsidP="00355F72">
            <w:pPr>
              <w:ind w:firstLine="16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: 프로젝트 산출물 표준 준수 여부를 공식 산출물별로 산출물 체크리스트를 작성하여 </w:t>
            </w:r>
          </w:p>
          <w:p w:rsidR="00355F72" w:rsidRPr="00436CED" w:rsidRDefault="00355F72" w:rsidP="00355F72">
            <w:pPr>
              <w:ind w:firstLine="325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표준 준수율이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(1-(B/A))*100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A:산출물 체크리스트 대상 총 체크항목수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B:산출물 검토 표준 부적합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C:표준 준수율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기능 정확성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시험수행 성공률(단위/통합/사용자 시험결과)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: 단위시험/통합시험/사용자시험 최종 결과에 대한 테스트 결과서를 작성하여 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결함 제거율이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 테스트케이스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 Pass된 테스트케이스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 시험수행 성공율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  <w:tr w:rsidR="00355F72" w:rsidRPr="00436CED" w:rsidTr="00BB152F">
        <w:trPr>
          <w:jc w:val="center"/>
        </w:trPr>
        <w:tc>
          <w:tcPr>
            <w:tcW w:w="1976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응답시간 달성율</w:t>
            </w:r>
          </w:p>
        </w:tc>
        <w:tc>
          <w:tcPr>
            <w:tcW w:w="6241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성능목표 달성율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: 성능시험 최종 결과에 대한 테스트 보고서를 작성하여 평가함.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평가방법: 성능목표 달성율이  목표치 이상 시 적합판정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측정수식: C = (B/A)*100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A:성능목표 대상 업무(sampling) 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B:성능목표 달성건수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- C:성능목표 달성율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 * 성능목표는 분석단계 비기능적인 요구사항으로부터 도출하고 구축단계말 고객합의를 </w:t>
            </w:r>
          </w:p>
          <w:p w:rsidR="00355F72" w:rsidRPr="00436CED" w:rsidRDefault="00355F72" w:rsidP="00355F72">
            <w:pPr>
              <w:ind w:firstLine="48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통해 최종 결정함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    * 현실적인 제약사항(네트워크, 기존시스템으로 인한 성능저하 등)으로 인한 부분은 </w:t>
            </w:r>
          </w:p>
          <w:p w:rsidR="00355F72" w:rsidRPr="00436CED" w:rsidRDefault="00355F72" w:rsidP="00355F72">
            <w:pPr>
              <w:ind w:firstLine="480"/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예외로 적용함</w:t>
            </w:r>
          </w:p>
        </w:tc>
        <w:tc>
          <w:tcPr>
            <w:tcW w:w="855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0" w:name="_Toc139051150"/>
      <w:r w:rsidRPr="00436CED">
        <w:rPr>
          <w:rFonts w:asciiTheme="minorHAnsi" w:eastAsiaTheme="minorHAnsi" w:hAnsiTheme="minorHAnsi"/>
        </w:rPr>
        <w:lastRenderedPageBreak/>
        <w:t>추진체계</w:t>
      </w:r>
      <w:bookmarkEnd w:id="10"/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1" w:name="_Toc139051151"/>
      <w:r w:rsidRPr="00436CED">
        <w:rPr>
          <w:rFonts w:asciiTheme="minorHAnsi" w:eastAsiaTheme="minorHAnsi" w:hAnsiTheme="minorHAnsi"/>
        </w:rPr>
        <w:t>품질보증 조직 구성도</w:t>
      </w:r>
      <w:bookmarkEnd w:id="11"/>
    </w:p>
    <w:tbl>
      <w:tblPr>
        <w:tblW w:w="911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112"/>
      </w:tblGrid>
      <w:tr w:rsidR="00436CED" w:rsidRPr="00436CED" w:rsidTr="00436CED">
        <w:trPr>
          <w:trHeight w:val="662"/>
          <w:jc w:val="center"/>
        </w:trPr>
        <w:tc>
          <w:tcPr>
            <w:tcW w:w="9112" w:type="dxa"/>
            <w:vAlign w:val="center"/>
          </w:tcPr>
          <w:p w:rsidR="00436CED" w:rsidRPr="00436CED" w:rsidRDefault="00436CED" w:rsidP="00436CED">
            <w:pPr>
              <w:jc w:val="center"/>
              <w:rPr>
                <w:rFonts w:asciiTheme="minorHAnsi" w:eastAsiaTheme="minorHAnsi" w:hAnsiTheme="minorHAnsi" w:hint="eastAsia"/>
                <w:b/>
                <w:color w:val="0070C0"/>
              </w:rPr>
            </w:pPr>
            <w:r w:rsidRPr="00436CED">
              <w:rPr>
                <w:rFonts w:asciiTheme="minorHAnsi" w:eastAsiaTheme="minorHAnsi" w:hAnsiTheme="minorHAnsi" w:hint="eastAsia"/>
                <w:b/>
                <w:color w:val="0070C0"/>
              </w:rPr>
              <w:t>조직도 삽입</w:t>
            </w:r>
          </w:p>
        </w:tc>
      </w:tr>
    </w:tbl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2" w:name="_Toc139051152"/>
      <w:r w:rsidRPr="00436CED">
        <w:rPr>
          <w:rFonts w:asciiTheme="minorHAnsi" w:eastAsiaTheme="minorHAnsi" w:hAnsiTheme="minorHAnsi"/>
        </w:rPr>
        <w:t>역할 및 책임</w:t>
      </w:r>
      <w:bookmarkEnd w:id="12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2279"/>
        <w:gridCol w:w="6793"/>
      </w:tblGrid>
      <w:tr w:rsidR="00355F72" w:rsidRPr="00436CED" w:rsidTr="00BA1FD5">
        <w:trPr>
          <w:jc w:val="center"/>
        </w:trPr>
        <w:tc>
          <w:tcPr>
            <w:tcW w:w="2518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역할</w:t>
            </w:r>
          </w:p>
        </w:tc>
        <w:tc>
          <w:tcPr>
            <w:tcW w:w="756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책임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합의 및 품질보증활동 점검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고객 품질 요구사항 정의/합의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프로젝트 제품/서비스에 대한 승인기준 정의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검토 및 승인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활동 점검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계획 수립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프로젝트 표준 수립 및 교육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검토계획 수립, 검토결과 점검 및 보고, 시정조치결과 확인 및 보고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품질보증 활동 결과 보고</w:t>
            </w:r>
          </w:p>
        </w:tc>
      </w:tr>
      <w:tr w:rsidR="00355F72" w:rsidRPr="00436CED" w:rsidTr="00BA1FD5">
        <w:trPr>
          <w:jc w:val="center"/>
        </w:trPr>
        <w:tc>
          <w:tcPr>
            <w:tcW w:w="2518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수행팀</w:t>
            </w:r>
          </w:p>
        </w:tc>
        <w:tc>
          <w:tcPr>
            <w:tcW w:w="7562" w:type="dxa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해당분야에 대한 표준  수립 및 교육 지원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○ 내부검토 계획 수립, 검토 수행, 기록유지 및 보고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시정조치 계획 수립 및 결과 확인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표준에 따른 업무수행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검토수행 및 검토결과 기록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○ 필요한 시정조치 실시 및 보고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3" w:name="_Toc139051153"/>
      <w:r w:rsidRPr="00436CED">
        <w:rPr>
          <w:rFonts w:asciiTheme="minorHAnsi" w:eastAsiaTheme="minorHAnsi" w:hAnsiTheme="minorHAnsi"/>
        </w:rPr>
        <w:t>품질보증활동 및 일정</w:t>
      </w:r>
      <w:bookmarkEnd w:id="13"/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4" w:name="_Toc139051154"/>
      <w:r w:rsidRPr="00436CED">
        <w:rPr>
          <w:rFonts w:asciiTheme="minorHAnsi" w:eastAsiaTheme="minorHAnsi" w:hAnsiTheme="minorHAnsi"/>
        </w:rPr>
        <w:t>내부 품질활동</w:t>
      </w:r>
      <w:bookmarkEnd w:id="14"/>
    </w:p>
    <w:p w:rsidR="00355F72" w:rsidRPr="00436CED" w:rsidRDefault="00355F72" w:rsidP="00AA71ED">
      <w:pPr>
        <w:pStyle w:val="a0"/>
        <w:numPr>
          <w:ilvl w:val="0"/>
          <w:numId w:val="4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표준/계획수립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2910"/>
        <w:gridCol w:w="1292"/>
        <w:gridCol w:w="1904"/>
        <w:gridCol w:w="1712"/>
      </w:tblGrid>
      <w:tr w:rsidR="00355F72" w:rsidRPr="00436CED" w:rsidTr="00BA1FD5">
        <w:trPr>
          <w:jc w:val="center"/>
        </w:trPr>
        <w:tc>
          <w:tcPr>
            <w:tcW w:w="1384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25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427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2117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90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품질보증 계획수립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내부 품질보증활동 계획 수립</w:t>
            </w:r>
          </w:p>
        </w:tc>
        <w:tc>
          <w:tcPr>
            <w:tcW w:w="1427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품질관리 계획서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 표준 프로세스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 프로세스 수립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품질지원/사업관리담당자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표준프로세스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개발 표준 </w:t>
            </w:r>
            <w:r w:rsidRPr="00436CED">
              <w:rPr>
                <w:rFonts w:asciiTheme="minorHAnsi" w:eastAsiaTheme="minorHAnsi" w:hAnsiTheme="minorHAnsi" w:cs="맑은 고딕"/>
              </w:rPr>
              <w:lastRenderedPageBreak/>
              <w:t>프로세스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 xml:space="preserve">프로젝트가 선정한 방법론을 </w:t>
            </w:r>
            <w:r w:rsidRPr="00436CED">
              <w:rPr>
                <w:rFonts w:asciiTheme="minorHAnsi" w:eastAsiaTheme="minorHAnsi" w:hAnsiTheme="minorHAnsi" w:cs="맑은 고딕"/>
              </w:rPr>
              <w:lastRenderedPageBreak/>
              <w:t>테일러링하여 구축프로세스 수립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품질지원담당자/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WBS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관리산출물 표준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프로젝트에 공통적으로 사용될 표준 양식 정의</w:t>
            </w:r>
          </w:p>
        </w:tc>
        <w:tc>
          <w:tcPr>
            <w:tcW w:w="1427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품질지원/프로젝트관리자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관리산출물 표준양식</w:t>
            </w:r>
          </w:p>
        </w:tc>
      </w:tr>
      <w:tr w:rsidR="00355F72" w:rsidRPr="00436CED" w:rsidTr="00BA1FD5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 산출물 표준 수립</w:t>
            </w:r>
          </w:p>
        </w:tc>
        <w:tc>
          <w:tcPr>
            <w:tcW w:w="3251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정의된 방법론에 따라 산출물 표준 정의</w:t>
            </w:r>
          </w:p>
        </w:tc>
        <w:tc>
          <w:tcPr>
            <w:tcW w:w="1427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각 단계 준비 시</w:t>
            </w:r>
          </w:p>
        </w:tc>
        <w:tc>
          <w:tcPr>
            <w:tcW w:w="2117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품질지원담당자/</w:t>
            </w:r>
          </w:p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프로젝트관리자</w:t>
            </w:r>
          </w:p>
        </w:tc>
        <w:tc>
          <w:tcPr>
            <w:tcW w:w="1901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  <w:highlight w:val="white"/>
              </w:rPr>
              <w:t>개발산출물 표준양식</w:t>
            </w:r>
          </w:p>
        </w:tc>
      </w:tr>
    </w:tbl>
    <w:p w:rsidR="00355F72" w:rsidRPr="00436CED" w:rsidRDefault="00355F72" w:rsidP="00BA1FD5">
      <w:pPr>
        <w:rPr>
          <w:rFonts w:asciiTheme="minorHAnsi" w:eastAsiaTheme="minorHAnsi" w:hAnsiTheme="minorHAnsi" w:cs="맑은 고딕" w:hint="eastAsia"/>
          <w:sz w:val="18"/>
          <w:szCs w:val="18"/>
        </w:rPr>
      </w:pPr>
    </w:p>
    <w:p w:rsidR="00355F72" w:rsidRPr="00436CED" w:rsidRDefault="00355F72" w:rsidP="00AA71ED">
      <w:pPr>
        <w:pStyle w:val="a0"/>
        <w:numPr>
          <w:ilvl w:val="0"/>
          <w:numId w:val="4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검토활동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2502"/>
        <w:gridCol w:w="1153"/>
        <w:gridCol w:w="1277"/>
        <w:gridCol w:w="1559"/>
        <w:gridCol w:w="1706"/>
      </w:tblGrid>
      <w:tr w:rsidR="00355F72" w:rsidRPr="00436CED" w:rsidTr="00436CED">
        <w:trPr>
          <w:jc w:val="center"/>
        </w:trPr>
        <w:tc>
          <w:tcPr>
            <w:tcW w:w="875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250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153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277" w:type="dxa"/>
            <w:shd w:val="clear" w:color="auto" w:fill="F2F2F2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0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내부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작성된 산출물에 대한 팀 내 검토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산출물 작성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완료시기</w:t>
            </w:r>
          </w:p>
        </w:tc>
        <w:tc>
          <w:tcPr>
            <w:tcW w:w="1277" w:type="dxa"/>
            <w:vMerge w:val="restart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공식인도산출물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프로젝트팀원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검토결과서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(또는 검토내용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표시된 산출물)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 xml:space="preserve">검증팀 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표준 준수여부 검토(품질평가)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각 단계말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필요 시</w:t>
            </w:r>
          </w:p>
        </w:tc>
        <w:tc>
          <w:tcPr>
            <w:tcW w:w="1277" w:type="dxa"/>
            <w:vMerge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84" w:lineRule="auto"/>
              <w:jc w:val="center"/>
              <w:rPr>
                <w:rFonts w:asciiTheme="minorHAnsi" w:eastAsiaTheme="minorHAnsi" w:hAnsiTheme="minorHAnsi" w:cs="맑은 고딕"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color w:val="000000"/>
              </w:rPr>
              <w:t>품질지원담당자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 결과서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고객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공식인도 산출물에 대한 검토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인도시기</w:t>
            </w:r>
          </w:p>
        </w:tc>
        <w:tc>
          <w:tcPr>
            <w:tcW w:w="1277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고객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 결과서</w:t>
            </w:r>
          </w:p>
        </w:tc>
      </w:tr>
      <w:tr w:rsidR="00355F72" w:rsidRPr="00436CED" w:rsidTr="00436CED">
        <w:trPr>
          <w:jc w:val="center"/>
        </w:trPr>
        <w:tc>
          <w:tcPr>
            <w:tcW w:w="87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</w:t>
            </w:r>
          </w:p>
        </w:tc>
        <w:tc>
          <w:tcPr>
            <w:tcW w:w="250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단위시험/통합시험/시스템시험/사용자승인시험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시험단계</w:t>
            </w:r>
          </w:p>
        </w:tc>
        <w:tc>
          <w:tcPr>
            <w:tcW w:w="1277" w:type="dxa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프로그램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품질지원담당자/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각프로젝트관리자</w:t>
            </w:r>
          </w:p>
        </w:tc>
        <w:tc>
          <w:tcPr>
            <w:tcW w:w="170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시험 보고서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BA1FD5">
      <w:pPr>
        <w:pStyle w:val="2"/>
        <w:rPr>
          <w:rFonts w:asciiTheme="minorHAnsi" w:eastAsiaTheme="minorHAnsi" w:hAnsiTheme="minorHAnsi"/>
        </w:rPr>
      </w:pPr>
      <w:bookmarkStart w:id="15" w:name="_Toc139051155"/>
      <w:r w:rsidRPr="00436CED">
        <w:rPr>
          <w:rFonts w:asciiTheme="minorHAnsi" w:eastAsiaTheme="minorHAnsi" w:hAnsiTheme="minorHAnsi"/>
        </w:rPr>
        <w:t>외부 품질활동</w:t>
      </w:r>
      <w:bookmarkEnd w:id="15"/>
    </w:p>
    <w:p w:rsidR="00355F72" w:rsidRPr="00436CED" w:rsidRDefault="00355F72" w:rsidP="00AA71ED">
      <w:pPr>
        <w:pStyle w:val="a0"/>
        <w:numPr>
          <w:ilvl w:val="0"/>
          <w:numId w:val="6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지원활동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3136"/>
        <w:gridCol w:w="1559"/>
        <w:gridCol w:w="1411"/>
        <w:gridCol w:w="1712"/>
      </w:tblGrid>
      <w:tr w:rsidR="00355F72" w:rsidRPr="00436CED" w:rsidTr="00436CED">
        <w:trPr>
          <w:jc w:val="center"/>
        </w:trPr>
        <w:tc>
          <w:tcPr>
            <w:tcW w:w="1254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136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411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12" w:type="dxa"/>
            <w:shd w:val="clear" w:color="auto" w:fill="F2F2F2"/>
            <w:vAlign w:val="center"/>
          </w:tcPr>
          <w:p w:rsidR="00355F72" w:rsidRPr="00BB152F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355F72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착수/계획단계지원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프로젝트 계획 수립 가이드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On-Site교육지원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36CED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단계</w:t>
            </w:r>
          </w:p>
        </w:tc>
        <w:tc>
          <w:tcPr>
            <w:tcW w:w="1411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1712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검토결과서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(또는  검토내용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표시된 산출물)</w:t>
            </w:r>
          </w:p>
        </w:tc>
      </w:tr>
      <w:tr w:rsidR="00355F72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이행지원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감리수감지원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테스팅 가이드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이행측정지원(규모,범위,공수)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종료평가 가이드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월1회</w:t>
            </w:r>
          </w:p>
        </w:tc>
        <w:tc>
          <w:tcPr>
            <w:tcW w:w="1411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  <w:sz w:val="16"/>
                <w:szCs w:val="16"/>
              </w:rPr>
            </w:pPr>
          </w:p>
        </w:tc>
        <w:tc>
          <w:tcPr>
            <w:tcW w:w="1712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  <w:sz w:val="16"/>
                <w:szCs w:val="16"/>
              </w:rPr>
            </w:pPr>
          </w:p>
        </w:tc>
      </w:tr>
    </w:tbl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sz w:val="18"/>
          <w:szCs w:val="18"/>
        </w:rPr>
      </w:pPr>
    </w:p>
    <w:p w:rsidR="00355F72" w:rsidRPr="00436CED" w:rsidRDefault="00355F72" w:rsidP="00AA71ED">
      <w:pPr>
        <w:pStyle w:val="a0"/>
        <w:numPr>
          <w:ilvl w:val="0"/>
          <w:numId w:val="6"/>
        </w:num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t>검토활동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254"/>
        <w:gridCol w:w="3136"/>
        <w:gridCol w:w="1559"/>
        <w:gridCol w:w="1411"/>
        <w:gridCol w:w="1712"/>
      </w:tblGrid>
      <w:tr w:rsidR="00BA1FD5" w:rsidRPr="00436CED" w:rsidTr="00436CED">
        <w:trPr>
          <w:jc w:val="center"/>
        </w:trPr>
        <w:tc>
          <w:tcPr>
            <w:tcW w:w="1254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3136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설명</w:t>
            </w:r>
          </w:p>
        </w:tc>
        <w:tc>
          <w:tcPr>
            <w:tcW w:w="1559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411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담당자</w:t>
            </w:r>
          </w:p>
        </w:tc>
        <w:tc>
          <w:tcPr>
            <w:tcW w:w="1712" w:type="dxa"/>
            <w:shd w:val="clear" w:color="auto" w:fill="F2F2F2"/>
            <w:vAlign w:val="center"/>
          </w:tcPr>
          <w:p w:rsidR="00BA1FD5" w:rsidRPr="00BB152F" w:rsidRDefault="00BA1FD5" w:rsidP="00373E3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BB152F">
              <w:rPr>
                <w:rFonts w:asciiTheme="minorHAnsi" w:eastAsiaTheme="minorHAnsi" w:hAnsiTheme="minorHAnsi" w:cs="맑은 고딕"/>
                <w:b/>
                <w:color w:val="000000"/>
              </w:rPr>
              <w:t>산출물</w:t>
            </w: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lastRenderedPageBreak/>
              <w:t>모니터링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산출물 및 프로세스 검토</w:t>
            </w:r>
          </w:p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프로젝트 진행현황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월1회</w:t>
            </w:r>
          </w:p>
        </w:tc>
        <w:tc>
          <w:tcPr>
            <w:tcW w:w="1411" w:type="dxa"/>
            <w:vMerge w:val="restart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사업관리팀</w:t>
            </w:r>
          </w:p>
        </w:tc>
        <w:tc>
          <w:tcPr>
            <w:tcW w:w="1712" w:type="dxa"/>
            <w:vMerge w:val="restart"/>
            <w:shd w:val="clear" w:color="auto" w:fill="auto"/>
            <w:vAlign w:val="center"/>
          </w:tcPr>
          <w:p w:rsidR="00436CED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품질점검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보고서</w:t>
            </w: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품질점검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관리, 아키텍처 분야에 대한 점검 및 시스템 시험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필요시</w:t>
            </w:r>
          </w:p>
        </w:tc>
        <w:tc>
          <w:tcPr>
            <w:tcW w:w="1411" w:type="dxa"/>
            <w:vMerge/>
            <w:shd w:val="clear" w:color="auto" w:fill="auto"/>
            <w:vAlign w:val="center"/>
          </w:tcPr>
          <w:p w:rsidR="00BA1FD5" w:rsidRPr="00436CED" w:rsidRDefault="00BA1FD5" w:rsidP="0037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1712" w:type="dxa"/>
            <w:vMerge/>
            <w:shd w:val="clear" w:color="auto" w:fill="auto"/>
            <w:vAlign w:val="center"/>
          </w:tcPr>
          <w:p w:rsidR="00BA1FD5" w:rsidRPr="00436CED" w:rsidRDefault="00BA1FD5" w:rsidP="00373E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</w:tr>
      <w:tr w:rsidR="00BA1FD5" w:rsidRPr="00436CED" w:rsidTr="00436CED">
        <w:trPr>
          <w:jc w:val="center"/>
        </w:trPr>
        <w:tc>
          <w:tcPr>
            <w:tcW w:w="1254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외부감리</w:t>
            </w:r>
          </w:p>
        </w:tc>
        <w:tc>
          <w:tcPr>
            <w:tcW w:w="3136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프로젝트에 대한 외부 감리 2회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설계/테스트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단계말</w:t>
            </w:r>
          </w:p>
        </w:tc>
        <w:tc>
          <w:tcPr>
            <w:tcW w:w="1411" w:type="dxa"/>
            <w:shd w:val="clear" w:color="auto" w:fill="auto"/>
            <w:vAlign w:val="center"/>
          </w:tcPr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436CED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감리결과</w:t>
            </w:r>
          </w:p>
          <w:p w:rsidR="00BA1FD5" w:rsidRPr="00436CED" w:rsidRDefault="00BA1FD5" w:rsidP="00373E3E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보고서</w:t>
            </w:r>
          </w:p>
        </w:tc>
      </w:tr>
    </w:tbl>
    <w:p w:rsidR="00BA1FD5" w:rsidRPr="00436CED" w:rsidRDefault="00BA1FD5" w:rsidP="00BA1FD5">
      <w:pPr>
        <w:pStyle w:val="a0"/>
        <w:numPr>
          <w:ilvl w:val="0"/>
          <w:numId w:val="0"/>
        </w:numPr>
        <w:ind w:left="426" w:hanging="425"/>
        <w:rPr>
          <w:rFonts w:asciiTheme="minorHAnsi" w:eastAsiaTheme="minorHAnsi" w:hAnsiTheme="minorHAnsi" w:hint="eastAsia"/>
        </w:rPr>
      </w:pPr>
    </w:p>
    <w:p w:rsidR="00355F72" w:rsidRPr="00436CED" w:rsidRDefault="00355F72" w:rsidP="00BA1FD5">
      <w:pPr>
        <w:pStyle w:val="1"/>
        <w:rPr>
          <w:rFonts w:asciiTheme="minorHAnsi" w:eastAsiaTheme="minorHAnsi" w:hAnsiTheme="minorHAnsi"/>
        </w:rPr>
      </w:pPr>
      <w:bookmarkStart w:id="16" w:name="_Toc139051156"/>
      <w:r w:rsidRPr="00436CED">
        <w:rPr>
          <w:rFonts w:asciiTheme="minorHAnsi" w:eastAsiaTheme="minorHAnsi" w:hAnsiTheme="minorHAnsi"/>
        </w:rPr>
        <w:t>품질보증절차</w:t>
      </w:r>
      <w:bookmarkEnd w:id="16"/>
    </w:p>
    <w:tbl>
      <w:tblPr>
        <w:tblW w:w="911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9112"/>
      </w:tblGrid>
      <w:tr w:rsidR="00436CED" w:rsidRPr="00436CED" w:rsidTr="00373E3E">
        <w:trPr>
          <w:trHeight w:val="662"/>
          <w:jc w:val="center"/>
        </w:trPr>
        <w:tc>
          <w:tcPr>
            <w:tcW w:w="9112" w:type="dxa"/>
            <w:vAlign w:val="center"/>
          </w:tcPr>
          <w:p w:rsidR="00436CED" w:rsidRPr="00436CED" w:rsidRDefault="00436CED" w:rsidP="00373E3E">
            <w:pPr>
              <w:jc w:val="center"/>
              <w:rPr>
                <w:rFonts w:asciiTheme="minorHAnsi" w:eastAsiaTheme="minorHAnsi" w:hAnsiTheme="minorHAnsi" w:hint="eastAsia"/>
                <w:b/>
                <w:color w:val="0070C0"/>
              </w:rPr>
            </w:pPr>
            <w:r w:rsidRPr="00436CED">
              <w:rPr>
                <w:rFonts w:asciiTheme="minorHAnsi" w:eastAsiaTheme="minorHAnsi" w:hAnsiTheme="minorHAnsi" w:hint="eastAsia"/>
                <w:b/>
                <w:color w:val="0070C0"/>
              </w:rPr>
              <w:t>품질 보증 절차 삽입</w:t>
            </w:r>
          </w:p>
        </w:tc>
      </w:tr>
    </w:tbl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7" w:name="_Toc139051157"/>
      <w:r w:rsidRPr="00436CED">
        <w:rPr>
          <w:rFonts w:asciiTheme="minorHAnsi" w:eastAsiaTheme="minorHAnsi" w:hAnsiTheme="minorHAnsi"/>
        </w:rPr>
        <w:t>프로젝트 품질목표 수립</w:t>
      </w:r>
      <w:bookmarkEnd w:id="17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본 프로젝트를 성공적으로 달성하기 위해 적합한 산출물 및 프로세스에 대한 품질목표를 수립하여 고객과 합의한다. 품질목표는 정량적으로 평가 가능하도록 수립하여야 한다.</w:t>
      </w:r>
    </w:p>
    <w:p w:rsidR="00355F72" w:rsidRPr="00436CED" w:rsidRDefault="00355F72" w:rsidP="00355F72">
      <w:pPr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8" w:name="_Toc139051158"/>
      <w:r w:rsidRPr="00436CED">
        <w:rPr>
          <w:rFonts w:asciiTheme="minorHAnsi" w:eastAsiaTheme="minorHAnsi" w:hAnsiTheme="minorHAnsi"/>
        </w:rPr>
        <w:t>프로젝트 계획 수립</w:t>
      </w:r>
      <w:bookmarkEnd w:id="18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고객과 합의한 품질목표를 달성하기 위해 프로젝트 계획을 수립하여야 한다. 품질보증 계획, 관리/개발표준 프로세스, 관리/개발 산출물 표준을 수립하고 교육한다.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19" w:name="_Toc139051159"/>
      <w:r w:rsidRPr="00436CED">
        <w:rPr>
          <w:rFonts w:asciiTheme="minorHAnsi" w:eastAsiaTheme="minorHAnsi" w:hAnsiTheme="minorHAnsi"/>
        </w:rPr>
        <w:t>품질활동 수행</w:t>
      </w:r>
      <w:bookmarkEnd w:id="19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품질보증계획에 수립한 산출물 검토 및 프로세스 검토를 수행한다.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20" w:name="_Toc139051160"/>
      <w:r w:rsidRPr="00436CED">
        <w:rPr>
          <w:rFonts w:asciiTheme="minorHAnsi" w:eastAsiaTheme="minorHAnsi" w:hAnsiTheme="minorHAnsi"/>
        </w:rPr>
        <w:t>시정조치</w:t>
      </w:r>
      <w:bookmarkEnd w:id="20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가. 검토결과 기록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검토결과서에 검토결과 부적합사항을 기록한다.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나. 시정조치 요청 및 계획수립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검토담당자는 부적합 사항에 대하여 조치담당자를 지정하여 시정조치를 요청한다. 해당 조치담당자는 부적합 사항에 대한 시정조치 계획을 수립한다.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다. 시정조치 활동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 xml:space="preserve">각 조치 담당자는 조치완료 예정일까지 시정조치를 완료한 후 검토결과서에 팀리더의 확인을 </w:t>
      </w:r>
      <w:r w:rsidRPr="00436CED">
        <w:rPr>
          <w:rFonts w:asciiTheme="minorHAnsi" w:eastAsiaTheme="minorHAnsi" w:hAnsiTheme="minorHAnsi" w:cs="맑은 고딕"/>
        </w:rPr>
        <w:lastRenderedPageBreak/>
        <w:t>받는다. 시정조치를 통해 구성항목의 변경이 필요한 경우에는 구성관리 절차에 따라 변경을 수행한다.</w:t>
      </w:r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  <w:b/>
        </w:rPr>
      </w:pPr>
      <w:r w:rsidRPr="00436CED">
        <w:rPr>
          <w:rFonts w:asciiTheme="minorHAnsi" w:eastAsiaTheme="minorHAnsi" w:hAnsiTheme="minorHAnsi" w:cs="맑은 고딕"/>
          <w:b/>
        </w:rPr>
        <w:t>라. 시정조치 승인 및 완료</w:t>
      </w:r>
    </w:p>
    <w:p w:rsidR="00355F72" w:rsidRPr="00436CED" w:rsidRDefault="00355F72" w:rsidP="00355F72">
      <w:pPr>
        <w:ind w:left="6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검토 담당자는 시정조치 내역을 확인하여 부적합사항에 대해 시정조치가 적절히 이뤄진 경우 승인을 하고, 그렇지 않은 경우 시정조치 활동을 재수행하도록 한다.</w:t>
      </w:r>
    </w:p>
    <w:p w:rsidR="00355F72" w:rsidRPr="00436CED" w:rsidRDefault="00355F72" w:rsidP="00355F72">
      <w:pPr>
        <w:rPr>
          <w:rFonts w:asciiTheme="minorHAnsi" w:eastAsiaTheme="minorHAnsi" w:hAnsiTheme="minorHAnsi" w:cs="맑은 고딕"/>
          <w:sz w:val="16"/>
          <w:szCs w:val="16"/>
        </w:rPr>
      </w:pPr>
    </w:p>
    <w:p w:rsidR="00355F72" w:rsidRPr="00436CED" w:rsidRDefault="00355F72" w:rsidP="00436CED">
      <w:pPr>
        <w:pStyle w:val="2"/>
        <w:rPr>
          <w:rFonts w:asciiTheme="minorHAnsi" w:eastAsiaTheme="minorHAnsi" w:hAnsiTheme="minorHAnsi"/>
        </w:rPr>
      </w:pPr>
      <w:bookmarkStart w:id="21" w:name="_Toc139051161"/>
      <w:r w:rsidRPr="00436CED">
        <w:rPr>
          <w:rFonts w:asciiTheme="minorHAnsi" w:eastAsiaTheme="minorHAnsi" w:hAnsiTheme="minorHAnsi"/>
        </w:rPr>
        <w:t>이력관리</w:t>
      </w:r>
      <w:bookmarkEnd w:id="21"/>
    </w:p>
    <w:p w:rsidR="00355F72" w:rsidRPr="00436CED" w:rsidRDefault="00355F72" w:rsidP="00355F72">
      <w:pPr>
        <w:ind w:left="400"/>
        <w:rPr>
          <w:rFonts w:asciiTheme="minorHAnsi" w:eastAsiaTheme="minorHAnsi" w:hAnsiTheme="minorHAnsi" w:cs="맑은 고딕"/>
        </w:rPr>
      </w:pPr>
      <w:r w:rsidRPr="00436CED">
        <w:rPr>
          <w:rFonts w:asciiTheme="minorHAnsi" w:eastAsiaTheme="minorHAnsi" w:hAnsiTheme="minorHAnsi" w:cs="맑은 고딕"/>
        </w:rPr>
        <w:t>품질보증 담당자는 품질보증 활동 결과물을 기초로 하여 품질보증 활동 종료 후 결과 데이터를 수집한다. 수집된 데이터를 기초로 계획 대비 실적, 결함 등을 분석한다.</w:t>
      </w:r>
    </w:p>
    <w:p w:rsidR="00436CED" w:rsidRPr="00436CED" w:rsidRDefault="00436CED" w:rsidP="00355F72">
      <w:pPr>
        <w:ind w:left="400"/>
        <w:rPr>
          <w:rFonts w:asciiTheme="minorHAnsi" w:eastAsiaTheme="minorHAnsi" w:hAnsiTheme="minorHAnsi" w:cs="맑은 고딕"/>
          <w:sz w:val="16"/>
          <w:szCs w:val="16"/>
        </w:rPr>
      </w:pPr>
    </w:p>
    <w:p w:rsidR="00355F72" w:rsidRPr="00436CED" w:rsidRDefault="00355F72" w:rsidP="00436CED">
      <w:pPr>
        <w:pStyle w:val="1"/>
        <w:rPr>
          <w:rFonts w:asciiTheme="minorHAnsi" w:eastAsiaTheme="minorHAnsi" w:hAnsiTheme="minorHAnsi"/>
        </w:rPr>
      </w:pPr>
      <w:bookmarkStart w:id="22" w:name="_Toc139051162"/>
      <w:r w:rsidRPr="00436CED">
        <w:rPr>
          <w:rFonts w:asciiTheme="minorHAnsi" w:eastAsiaTheme="minorHAnsi" w:hAnsiTheme="minorHAnsi"/>
        </w:rPr>
        <w:t>보고계획</w:t>
      </w:r>
      <w:bookmarkEnd w:id="22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1589"/>
        <w:gridCol w:w="1665"/>
        <w:gridCol w:w="4358"/>
      </w:tblGrid>
      <w:tr w:rsidR="00355F72" w:rsidRPr="00436CED" w:rsidTr="00436CED">
        <w:trPr>
          <w:jc w:val="center"/>
        </w:trPr>
        <w:tc>
          <w:tcPr>
            <w:tcW w:w="1612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구분</w:t>
            </w:r>
          </w:p>
        </w:tc>
        <w:tc>
          <w:tcPr>
            <w:tcW w:w="1757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시기</w:t>
            </w:r>
          </w:p>
        </w:tc>
        <w:tc>
          <w:tcPr>
            <w:tcW w:w="1842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4869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보고내용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주간보고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매주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검토활동 계획 및 실적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월간보고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매월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주관기관 담당자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검토활동 계획 및 실적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품질관련 이슈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검토계획 통보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검토1주전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검토대상팀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검토계획 및 준비사항</w:t>
            </w:r>
          </w:p>
        </w:tc>
      </w:tr>
      <w:tr w:rsidR="00355F72" w:rsidRPr="00436CED" w:rsidTr="00436CED">
        <w:trPr>
          <w:jc w:val="center"/>
        </w:trPr>
        <w:tc>
          <w:tcPr>
            <w:tcW w:w="161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검토결과 통보</w:t>
            </w:r>
          </w:p>
        </w:tc>
        <w:tc>
          <w:tcPr>
            <w:tcW w:w="175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검토후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검토대상팀,</w:t>
            </w:r>
          </w:p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관리자</w:t>
            </w:r>
          </w:p>
        </w:tc>
        <w:tc>
          <w:tcPr>
            <w:tcW w:w="4869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검토결과</w:t>
            </w:r>
          </w:p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- 시정조치사항</w:t>
            </w:r>
          </w:p>
        </w:tc>
      </w:tr>
    </w:tbl>
    <w:p w:rsidR="00355F72" w:rsidRPr="00436CED" w:rsidRDefault="00355F72" w:rsidP="00436CED">
      <w:pPr>
        <w:pStyle w:val="1"/>
        <w:rPr>
          <w:rFonts w:asciiTheme="minorHAnsi" w:eastAsiaTheme="minorHAnsi" w:hAnsiTheme="minorHAnsi"/>
        </w:rPr>
      </w:pPr>
      <w:bookmarkStart w:id="23" w:name="_Toc139051163"/>
      <w:r w:rsidRPr="00436CED">
        <w:rPr>
          <w:rFonts w:asciiTheme="minorHAnsi" w:eastAsiaTheme="minorHAnsi" w:hAnsiTheme="minorHAnsi"/>
        </w:rPr>
        <w:t>교육계획</w:t>
      </w:r>
      <w:bookmarkEnd w:id="23"/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460"/>
        <w:gridCol w:w="1937"/>
        <w:gridCol w:w="1560"/>
        <w:gridCol w:w="4115"/>
      </w:tblGrid>
      <w:tr w:rsidR="00355F72" w:rsidRPr="00436CED" w:rsidTr="00BB152F">
        <w:trPr>
          <w:jc w:val="center"/>
        </w:trPr>
        <w:tc>
          <w:tcPr>
            <w:tcW w:w="1460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과정명</w:t>
            </w:r>
          </w:p>
        </w:tc>
        <w:tc>
          <w:tcPr>
            <w:tcW w:w="1937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일정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대상</w:t>
            </w:r>
          </w:p>
        </w:tc>
        <w:tc>
          <w:tcPr>
            <w:tcW w:w="4115" w:type="dxa"/>
            <w:shd w:val="clear" w:color="auto" w:fill="F2F2F2"/>
            <w:vAlign w:val="center"/>
          </w:tcPr>
          <w:p w:rsidR="00355F72" w:rsidRPr="00436CED" w:rsidRDefault="00355F72" w:rsidP="00355F7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Theme="minorHAnsi" w:hAnsiTheme="minorHAnsi" w:cs="맑은 고딕"/>
                <w:b/>
                <w:color w:val="000000"/>
              </w:rPr>
            </w:pPr>
            <w:r w:rsidRPr="00436CED">
              <w:rPr>
                <w:rFonts w:asciiTheme="minorHAnsi" w:eastAsiaTheme="minorHAnsi" w:hAnsiTheme="minorHAnsi" w:cs="맑은 고딕"/>
                <w:b/>
                <w:color w:val="000000"/>
              </w:rPr>
              <w:t>내용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관리표준 프로세스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</w:t>
            </w:r>
            <w:bookmarkStart w:id="24" w:name="_GoBack"/>
            <w:bookmarkEnd w:id="24"/>
            <w:r w:rsidRPr="00436CED">
              <w:rPr>
                <w:rFonts w:asciiTheme="minorHAnsi" w:eastAsiaTheme="minorHAnsi" w:hAnsiTheme="minorHAnsi" w:cs="맑은 고딕"/>
              </w:rPr>
              <w:t>젝트 팀원</w:t>
            </w: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프로젝트 표준 프로세스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개발표준 방법론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착수/계획 단계</w:t>
            </w:r>
          </w:p>
        </w:tc>
        <w:tc>
          <w:tcPr>
            <w:tcW w:w="1560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방법론을 테일러링한 작업절차 설명</w:t>
            </w:r>
          </w:p>
        </w:tc>
      </w:tr>
      <w:tr w:rsidR="00355F72" w:rsidRPr="00436CED" w:rsidTr="00BB152F">
        <w:trPr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개발 산출물 표준 교육</w:t>
            </w:r>
          </w:p>
        </w:tc>
        <w:tc>
          <w:tcPr>
            <w:tcW w:w="1937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center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매 단계 시작 시</w:t>
            </w:r>
          </w:p>
        </w:tc>
        <w:tc>
          <w:tcPr>
            <w:tcW w:w="1560" w:type="dxa"/>
            <w:vMerge/>
            <w:shd w:val="clear" w:color="auto" w:fill="auto"/>
            <w:vAlign w:val="center"/>
          </w:tcPr>
          <w:p w:rsidR="00355F72" w:rsidRPr="00436CED" w:rsidRDefault="00355F72" w:rsidP="00355F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inorHAnsi" w:eastAsiaTheme="minorHAnsi" w:hAnsiTheme="minorHAnsi" w:cs="맑은 고딕"/>
              </w:rPr>
            </w:pPr>
          </w:p>
        </w:tc>
        <w:tc>
          <w:tcPr>
            <w:tcW w:w="4115" w:type="dxa"/>
            <w:shd w:val="clear" w:color="auto" w:fill="auto"/>
            <w:vAlign w:val="center"/>
          </w:tcPr>
          <w:p w:rsidR="00355F72" w:rsidRPr="00436CED" w:rsidRDefault="00355F72" w:rsidP="00355F72">
            <w:pPr>
              <w:jc w:val="left"/>
              <w:rPr>
                <w:rFonts w:asciiTheme="minorHAnsi" w:eastAsiaTheme="minorHAnsi" w:hAnsiTheme="minorHAnsi" w:cs="맑은 고딕"/>
              </w:rPr>
            </w:pPr>
            <w:r w:rsidRPr="00436CED">
              <w:rPr>
                <w:rFonts w:asciiTheme="minorHAnsi" w:eastAsiaTheme="minorHAnsi" w:hAnsiTheme="minorHAnsi" w:cs="맑은 고딕"/>
              </w:rPr>
              <w:t>방법론에 따른 개발 산출물 표준</w:t>
            </w:r>
          </w:p>
        </w:tc>
      </w:tr>
      <w:bookmarkEnd w:id="5"/>
    </w:tbl>
    <w:p w:rsidR="00B86AD5" w:rsidRPr="00436CED" w:rsidRDefault="00B86AD5" w:rsidP="00436CED">
      <w:pPr>
        <w:rPr>
          <w:rFonts w:asciiTheme="minorHAnsi" w:eastAsiaTheme="minorHAnsi" w:hAnsiTheme="minorHAnsi" w:hint="eastAsia"/>
        </w:rPr>
      </w:pPr>
    </w:p>
    <w:sectPr w:rsidR="00B86AD5" w:rsidRPr="00436CED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71ED" w:rsidRDefault="00AA71ED">
      <w:r>
        <w:separator/>
      </w:r>
    </w:p>
  </w:endnote>
  <w:endnote w:type="continuationSeparator" w:id="0">
    <w:p w:rsidR="00AA71ED" w:rsidRDefault="00AA7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F72" w:rsidRDefault="00355F72">
    <w:pPr>
      <w:pStyle w:val="a6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355F72" w:rsidRPr="00BB152F" w:rsidRDefault="00355F72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B152F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BB152F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355F72" w:rsidTr="00355F72">
      <w:tc>
        <w:tcPr>
          <w:tcW w:w="4776" w:type="dxa"/>
        </w:tcPr>
        <w:p w:rsidR="00355F72" w:rsidRDefault="00355F72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355F72" w:rsidRDefault="00355F72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355F72" w:rsidRDefault="00355F72" w:rsidP="00F22535">
    <w:pPr>
      <w:rPr>
        <w:rFonts w:hint="eastAsi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71ED" w:rsidRDefault="00AA71ED">
      <w:r>
        <w:separator/>
      </w:r>
    </w:p>
  </w:footnote>
  <w:footnote w:type="continuationSeparator" w:id="0">
    <w:p w:rsidR="00AA71ED" w:rsidRDefault="00AA71ED">
      <w:r>
        <w:continuationSeparator/>
      </w:r>
    </w:p>
  </w:footnote>
  <w:footnote w:id="1">
    <w:p w:rsidR="00355F72" w:rsidRPr="00BB152F" w:rsidRDefault="00355F72">
      <w:pPr>
        <w:pStyle w:val="a8"/>
        <w:rPr>
          <w:rFonts w:asciiTheme="minorHAnsi" w:eastAsiaTheme="minorHAnsi" w:hAnsiTheme="minorHAnsi" w:hint="eastAsia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355F72" w:rsidRDefault="00355F72">
      <w:pPr>
        <w:pStyle w:val="a8"/>
        <w:rPr>
          <w:rFonts w:hint="eastAsia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F72" w:rsidRDefault="00355F72">
    <w:pPr>
      <w:pStyle w:val="a5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43FBC2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F72" w:rsidRPr="00BB152F" w:rsidRDefault="00355F72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355F72" w:rsidRPr="00BB152F" w:rsidRDefault="00355F72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5F72" w:rsidRPr="00BB152F" w:rsidRDefault="00355F72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품</w:t>
                          </w:r>
                          <w:r w:rsidRPr="00BB152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질관리계획서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355F72" w:rsidRPr="00BB152F" w:rsidRDefault="00355F72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품</w:t>
                    </w:r>
                    <w:r w:rsidRPr="00BB152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질관리계획서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43F5628F"/>
    <w:multiLevelType w:val="multilevel"/>
    <w:tmpl w:val="B84013F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Theme="majorHAnsi" w:hAnsiTheme="majorHAnsi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date"/>
  <w:shapeDefaults>
    <o:shapedefaults v:ext="edit" spidmax="2049"/>
    <o:shapelayout v:ext="edit">
      <o:idmap v:ext="edit" data="1"/>
    </o:shapelayout>
  </w:shapeDefaults>
  <w:decimalSymbol w:val="."/>
  <w:listSeparator w:val=","/>
  <w14:docId w14:val="1557099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1"/>
    <w:next w:val="a1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1"/>
    <w:next w:val="a1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1"/>
    <w:next w:val="a1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1"/>
    <w:next w:val="a1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1"/>
    <w:next w:val="a1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1"/>
    <w:next w:val="a1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1"/>
    <w:next w:val="a1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1"/>
    <w:next w:val="a1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semiHidden/>
  </w:style>
  <w:style w:type="table" w:default="1" w:styleId="a3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</w:style>
  <w:style w:type="character" w:customStyle="1" w:styleId="CharChar2">
    <w:name w:val=" 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semiHidden/>
    <w:pPr>
      <w:snapToGrid w:val="0"/>
      <w:jc w:val="left"/>
    </w:pPr>
    <w:rPr>
      <w:sz w:val="18"/>
    </w:rPr>
  </w:style>
  <w:style w:type="character" w:styleId="a9">
    <w:name w:val="footnote reference"/>
    <w:semiHidden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 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1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5"/>
      </w:numPr>
      <w:spacing w:before="120" w:after="120"/>
      <w:ind w:leftChars="0" w:firstLineChars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 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af4">
    <w:name w:val="index heading"/>
    <w:basedOn w:val="a1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현행업무분석서</vt:lpstr>
    </vt:vector>
  </TitlesOfParts>
  <LinksUpToDate>false</LinksUpToDate>
  <CharactersWithSpaces>5845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품질관리계획서</dc:title>
  <cp:lastModifiedBy>Empasy</cp:lastModifiedBy>
  <cp:revision>3</cp:revision>
  <cp:lastPrinted>2009-06-20T06:15:00Z</cp:lastPrinted>
  <dcterms:created xsi:type="dcterms:W3CDTF">2023-06-30T11:33:00Z</dcterms:created>
  <dcterms:modified xsi:type="dcterms:W3CDTF">2023-06-30T12:04:00Z</dcterms:modified>
  <cp:category>V0.1</cp:category>
</cp:coreProperties>
</file>