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B4B3" w14:textId="70A0EE28" w:rsidR="00113D40" w:rsidRDefault="00113D40" w:rsidP="00113D40">
      <w:pPr>
        <w:rPr>
          <w:b/>
          <w:bCs/>
        </w:rPr>
      </w:pPr>
      <w:r>
        <w:rPr>
          <w:b/>
          <w:bCs/>
        </w:rPr>
        <w:t>TODO:</w:t>
      </w:r>
    </w:p>
    <w:p w14:paraId="65621921" w14:textId="77777777" w:rsidR="00113D40" w:rsidRDefault="00113D40" w:rsidP="00113D40">
      <w:pPr>
        <w:rPr>
          <w:b/>
          <w:bCs/>
        </w:rPr>
      </w:pPr>
    </w:p>
    <w:p w14:paraId="2B45F66F" w14:textId="04BD1883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1 Einleitung</w:t>
      </w:r>
    </w:p>
    <w:p w14:paraId="360BC110" w14:textId="77777777" w:rsidR="00113D40" w:rsidRPr="00113D40" w:rsidRDefault="00113D40" w:rsidP="00113D40">
      <w:r w:rsidRPr="00113D40">
        <w:t>1.1 Motivation und Problemstellung</w:t>
      </w:r>
      <w:r w:rsidRPr="00113D40">
        <w:br/>
        <w:t>1.2 Zielsetzung der Arbeit</w:t>
      </w:r>
      <w:r w:rsidRPr="00113D40">
        <w:br/>
        <w:t>1.3 Forschungsfrage und Hypothese</w:t>
      </w:r>
      <w:r w:rsidRPr="00113D40">
        <w:br/>
        <w:t>1.4 Aufbau der Arbeit</w:t>
      </w:r>
    </w:p>
    <w:p w14:paraId="7BFA5A40" w14:textId="77777777" w:rsidR="00113D40" w:rsidRPr="00113D40" w:rsidRDefault="00113D40" w:rsidP="00113D40">
      <w:r w:rsidRPr="00113D40">
        <w:pict w14:anchorId="5CC9E6CE">
          <v:rect id="_x0000_i1073" style="width:0;height:1.5pt" o:hralign="center" o:hrstd="t" o:hr="t" fillcolor="#a0a0a0" stroked="f"/>
        </w:pict>
      </w:r>
    </w:p>
    <w:p w14:paraId="4E65487A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2 Theoretischer Hintergrund</w:t>
      </w:r>
    </w:p>
    <w:p w14:paraId="1E9A5AA5" w14:textId="77777777" w:rsidR="00113D40" w:rsidRPr="00113D40" w:rsidRDefault="00113D40" w:rsidP="00113D40">
      <w:r w:rsidRPr="00113D40">
        <w:t>2.1 Wissensgraphen in der semantischen Datenverarbeitung</w:t>
      </w:r>
      <w:r w:rsidRPr="00113D40">
        <w:br/>
        <w:t>2.2 Ontologien als formale Grundlage für Wissensgraphen</w:t>
      </w:r>
      <w:r w:rsidRPr="00113D40">
        <w:br/>
        <w:t>2.3 Objekterkennung und visuelle Annotationstechniken</w:t>
      </w:r>
      <w:r w:rsidRPr="00113D40">
        <w:br/>
        <w:t>2.4 Large Language Models (LLMs)</w:t>
      </w:r>
      <w:r w:rsidRPr="00113D40">
        <w:br/>
      </w:r>
      <w:r w:rsidRPr="00113D40">
        <w:t> </w:t>
      </w:r>
      <w:r w:rsidRPr="00113D40">
        <w:t>2.4.1 Architektur und Funktionsweise</w:t>
      </w:r>
      <w:r w:rsidRPr="00113D40">
        <w:br/>
      </w:r>
      <w:r w:rsidRPr="00113D40">
        <w:t> </w:t>
      </w:r>
      <w:r w:rsidRPr="00113D40">
        <w:t>2.4.2 Multimodale Integration von LLMs und KGs</w:t>
      </w:r>
      <w:r w:rsidRPr="00113D40">
        <w:br/>
        <w:t xml:space="preserve">2.5 Automatisierte </w:t>
      </w:r>
      <w:proofErr w:type="spellStart"/>
      <w:r w:rsidRPr="00113D40">
        <w:t>Wissensgraphgenerierung</w:t>
      </w:r>
      <w:proofErr w:type="spellEnd"/>
      <w:r w:rsidRPr="00113D40">
        <w:t xml:space="preserve"> – Stand der Technik</w:t>
      </w:r>
      <w:r w:rsidRPr="00113D40">
        <w:br/>
        <w:t>2.6 Zusammenfassung der theoretischen Grundlagen</w:t>
      </w:r>
    </w:p>
    <w:p w14:paraId="22943C1E" w14:textId="77777777" w:rsidR="00113D40" w:rsidRPr="00113D40" w:rsidRDefault="00113D40" w:rsidP="00113D40">
      <w:r w:rsidRPr="00113D40">
        <w:pict w14:anchorId="48A84FF7">
          <v:rect id="_x0000_i1074" style="width:0;height:1.5pt" o:hralign="center" o:hrstd="t" o:hr="t" fillcolor="#a0a0a0" stroked="f"/>
        </w:pict>
      </w:r>
    </w:p>
    <w:p w14:paraId="2BD30C03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3 Methodik</w:t>
      </w:r>
    </w:p>
    <w:p w14:paraId="5A80A302" w14:textId="77777777" w:rsidR="00113D40" w:rsidRPr="00113D40" w:rsidRDefault="00113D40" w:rsidP="00113D40">
      <w:r w:rsidRPr="00113D40">
        <w:t>3.1 Datenbasis: Struktur und Eigenschaften der annotierten Bilddateien</w:t>
      </w:r>
      <w:r w:rsidRPr="00113D40">
        <w:br/>
        <w:t xml:space="preserve">3.2 Anforderungen an die </w:t>
      </w:r>
      <w:proofErr w:type="spellStart"/>
      <w:r w:rsidRPr="00113D40">
        <w:t>Graphstruktur</w:t>
      </w:r>
      <w:proofErr w:type="spellEnd"/>
      <w:r w:rsidRPr="00113D40">
        <w:t xml:space="preserve"> im Anwendungskontext</w:t>
      </w:r>
      <w:r w:rsidRPr="00113D40">
        <w:br/>
        <w:t>3.3 Konzeption des automatisierten Generierungsprozesses</w:t>
      </w:r>
      <w:r w:rsidRPr="00113D40">
        <w:br/>
        <w:t>3.4 Technische Umsetzung und Implementierungsdetails</w:t>
      </w:r>
      <w:r w:rsidRPr="00113D40">
        <w:br/>
        <w:t xml:space="preserve">3.5 Validierungskonzept und </w:t>
      </w:r>
      <w:proofErr w:type="spellStart"/>
      <w:r w:rsidRPr="00113D40">
        <w:t>Evaluationsmetriken</w:t>
      </w:r>
      <w:proofErr w:type="spellEnd"/>
    </w:p>
    <w:p w14:paraId="13FA6E5A" w14:textId="77777777" w:rsidR="00113D40" w:rsidRPr="00113D40" w:rsidRDefault="00113D40" w:rsidP="00113D40">
      <w:r w:rsidRPr="00113D40">
        <w:pict w14:anchorId="7C109C7B">
          <v:rect id="_x0000_i1075" style="width:0;height:1.5pt" o:hralign="center" o:hrstd="t" o:hr="t" fillcolor="#a0a0a0" stroked="f"/>
        </w:pict>
      </w:r>
    </w:p>
    <w:p w14:paraId="09683862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4 Evaluation</w:t>
      </w:r>
    </w:p>
    <w:p w14:paraId="7E47B83A" w14:textId="77777777" w:rsidR="00113D40" w:rsidRPr="00113D40" w:rsidRDefault="00113D40" w:rsidP="00113D40">
      <w:r w:rsidRPr="00113D40">
        <w:t xml:space="preserve">4.1 Erzeugte </w:t>
      </w:r>
      <w:proofErr w:type="spellStart"/>
      <w:r w:rsidRPr="00113D40">
        <w:t>Wissensgraphvarianten</w:t>
      </w:r>
      <w:proofErr w:type="spellEnd"/>
      <w:r w:rsidRPr="00113D40">
        <w:t xml:space="preserve"> im Vergleich</w:t>
      </w:r>
      <w:r w:rsidRPr="00113D40">
        <w:br/>
        <w:t>4.2 Integration und Verarbeitung durch verschiedene LLM-Modelle</w:t>
      </w:r>
      <w:r w:rsidRPr="00113D40">
        <w:br/>
        <w:t>4.3 Analyse von Qualität, Vollständigkeit und Robustheit</w:t>
      </w:r>
      <w:r w:rsidRPr="00113D40">
        <w:br/>
        <w:t>4.4 Kritische Bewertung der Ergebnisse</w:t>
      </w:r>
    </w:p>
    <w:p w14:paraId="207384DB" w14:textId="77777777" w:rsidR="00113D40" w:rsidRPr="00113D40" w:rsidRDefault="00113D40" w:rsidP="00113D40">
      <w:r w:rsidRPr="00113D40">
        <w:pict w14:anchorId="24500E26">
          <v:rect id="_x0000_i1076" style="width:0;height:1.5pt" o:hralign="center" o:hrstd="t" o:hr="t" fillcolor="#a0a0a0" stroked="f"/>
        </w:pict>
      </w:r>
    </w:p>
    <w:p w14:paraId="0ABC7BBC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5 Diskussion</w:t>
      </w:r>
    </w:p>
    <w:p w14:paraId="7BE39B48" w14:textId="77777777" w:rsidR="00113D40" w:rsidRPr="00113D40" w:rsidRDefault="00113D40" w:rsidP="00113D40">
      <w:r w:rsidRPr="00113D40">
        <w:t>5.1 Interpretation der Evaluationsergebnisse</w:t>
      </w:r>
      <w:r w:rsidRPr="00113D40">
        <w:br/>
        <w:t>5.2 Methodische Herausforderungen und Limitationen</w:t>
      </w:r>
      <w:r w:rsidRPr="00113D40">
        <w:br/>
        <w:t>5.3 Einordnung in den aktuellen Forschungsstand</w:t>
      </w:r>
      <w:r w:rsidRPr="00113D40">
        <w:br/>
        <w:t>5.4 Perspektiven zur Weiterentwicklung und industriellen Anwendung</w:t>
      </w:r>
    </w:p>
    <w:p w14:paraId="65C91E01" w14:textId="77777777" w:rsidR="00113D40" w:rsidRPr="00113D40" w:rsidRDefault="00113D40" w:rsidP="00113D40">
      <w:r w:rsidRPr="00113D40">
        <w:pict w14:anchorId="2E3B9E33">
          <v:rect id="_x0000_i1077" style="width:0;height:1.5pt" o:hralign="center" o:hrstd="t" o:hr="t" fillcolor="#a0a0a0" stroked="f"/>
        </w:pict>
      </w:r>
    </w:p>
    <w:p w14:paraId="6F90E826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6 Fazit</w:t>
      </w:r>
    </w:p>
    <w:p w14:paraId="2526E734" w14:textId="77777777" w:rsidR="00113D40" w:rsidRPr="00113D40" w:rsidRDefault="00113D40" w:rsidP="00113D40">
      <w:r w:rsidRPr="00113D40">
        <w:lastRenderedPageBreak/>
        <w:t>6.1 Zusammenfassung der Arbeit</w:t>
      </w:r>
      <w:r w:rsidRPr="00113D40">
        <w:br/>
        <w:t>6.2 Beantwortung der Forschungsfrage</w:t>
      </w:r>
      <w:r w:rsidRPr="00113D40">
        <w:br/>
        <w:t>6.3 Ausblick auf zukünftige Arbeiten</w:t>
      </w:r>
    </w:p>
    <w:p w14:paraId="608070DC" w14:textId="77777777" w:rsidR="00113D40" w:rsidRPr="00113D40" w:rsidRDefault="00113D40" w:rsidP="00113D40">
      <w:r w:rsidRPr="00113D40">
        <w:pict w14:anchorId="4030CE90">
          <v:rect id="_x0000_i1078" style="width:0;height:1.5pt" o:hralign="center" o:hrstd="t" o:hr="t" fillcolor="#a0a0a0" stroked="f"/>
        </w:pict>
      </w:r>
    </w:p>
    <w:p w14:paraId="3A767FE3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7 Literaturverzeichnis</w:t>
      </w:r>
    </w:p>
    <w:p w14:paraId="6F150ABE" w14:textId="77777777" w:rsidR="00113D40" w:rsidRPr="00113D40" w:rsidRDefault="00113D40" w:rsidP="00113D40">
      <w:r w:rsidRPr="00113D40">
        <w:pict w14:anchorId="2B714175">
          <v:rect id="_x0000_i1079" style="width:0;height:1.5pt" o:hralign="center" o:hrstd="t" o:hr="t" fillcolor="#a0a0a0" stroked="f"/>
        </w:pict>
      </w:r>
    </w:p>
    <w:p w14:paraId="154A0EB7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8 Anhang</w:t>
      </w:r>
    </w:p>
    <w:p w14:paraId="55234757" w14:textId="77777777" w:rsidR="00113D40" w:rsidRPr="00113D40" w:rsidRDefault="00113D40" w:rsidP="00113D40">
      <w:pPr>
        <w:numPr>
          <w:ilvl w:val="0"/>
          <w:numId w:val="1"/>
        </w:numPr>
      </w:pPr>
      <w:r w:rsidRPr="00113D40">
        <w:t xml:space="preserve">Beispielhafte </w:t>
      </w:r>
      <w:proofErr w:type="spellStart"/>
      <w:r w:rsidRPr="00113D40">
        <w:t>Graphrepräsentationen</w:t>
      </w:r>
      <w:proofErr w:type="spellEnd"/>
    </w:p>
    <w:p w14:paraId="4574ABAC" w14:textId="77777777" w:rsidR="00113D40" w:rsidRPr="00113D40" w:rsidRDefault="00113D40" w:rsidP="00113D40">
      <w:pPr>
        <w:numPr>
          <w:ilvl w:val="0"/>
          <w:numId w:val="1"/>
        </w:numPr>
      </w:pPr>
      <w:r w:rsidRPr="00113D40">
        <w:t xml:space="preserve">Auszüge aus Annotationen / </w:t>
      </w:r>
      <w:proofErr w:type="spellStart"/>
      <w:r w:rsidRPr="00113D40">
        <w:t>Labeldateien</w:t>
      </w:r>
      <w:proofErr w:type="spellEnd"/>
    </w:p>
    <w:p w14:paraId="27EAC1DF" w14:textId="77777777" w:rsidR="00113D40" w:rsidRPr="00113D40" w:rsidRDefault="00113D40" w:rsidP="00113D40">
      <w:pPr>
        <w:numPr>
          <w:ilvl w:val="0"/>
          <w:numId w:val="1"/>
        </w:numPr>
      </w:pPr>
      <w:r w:rsidRPr="00113D40">
        <w:t>Code-</w:t>
      </w:r>
      <w:proofErr w:type="spellStart"/>
      <w:r w:rsidRPr="00113D40">
        <w:t>Snippets</w:t>
      </w:r>
      <w:proofErr w:type="spellEnd"/>
      <w:r w:rsidRPr="00113D40">
        <w:t xml:space="preserve"> oder Diagramme</w:t>
      </w:r>
    </w:p>
    <w:p w14:paraId="741C606D" w14:textId="77777777" w:rsidR="00113D40" w:rsidRPr="00113D40" w:rsidRDefault="00113D40" w:rsidP="00113D40">
      <w:pPr>
        <w:numPr>
          <w:ilvl w:val="0"/>
          <w:numId w:val="1"/>
        </w:numPr>
      </w:pPr>
      <w:r w:rsidRPr="00113D40">
        <w:t>Toolbeschreibungen</w:t>
      </w:r>
    </w:p>
    <w:p w14:paraId="7FAC1C52" w14:textId="77777777" w:rsidR="00113D40" w:rsidRPr="00113D40" w:rsidRDefault="00113D40" w:rsidP="00113D40">
      <w:r w:rsidRPr="00113D40">
        <w:pict w14:anchorId="32E8E27F">
          <v:rect id="_x0000_i1080" style="width:0;height:1.5pt" o:hralign="center" o:hrstd="t" o:hr="t" fillcolor="#a0a0a0" stroked="f"/>
        </w:pict>
      </w:r>
    </w:p>
    <w:p w14:paraId="08C77732" w14:textId="77777777" w:rsidR="00113D40" w:rsidRPr="00113D40" w:rsidRDefault="00113D40" w:rsidP="00113D40">
      <w:pPr>
        <w:rPr>
          <w:b/>
          <w:bCs/>
        </w:rPr>
      </w:pPr>
      <w:r w:rsidRPr="00113D40">
        <w:rPr>
          <w:b/>
          <w:bCs/>
        </w:rPr>
        <w:t>9 Eidesstattliche Erklärung</w:t>
      </w:r>
    </w:p>
    <w:p w14:paraId="406DC5AC" w14:textId="3873692D" w:rsidR="007706E9" w:rsidRDefault="007706E9"/>
    <w:p w14:paraId="531BC716" w14:textId="77777777" w:rsidR="00113D40" w:rsidRDefault="00113D40"/>
    <w:p w14:paraId="30D95F9E" w14:textId="4587DED2" w:rsidR="00501A88" w:rsidRDefault="00113D40">
      <w:r>
        <w:t>Quellen:</w:t>
      </w:r>
      <w:r>
        <w:br/>
      </w:r>
      <w:hyperlink r:id="rId5" w:history="1">
        <w:r w:rsidRPr="00664F44">
          <w:rPr>
            <w:rStyle w:val="Hyperlink"/>
          </w:rPr>
          <w:t>https://ieeexplore.ieee.org/stamp/stamp.jsp?tp=&amp;arnumber=9079664</w:t>
        </w:r>
      </w:hyperlink>
      <w:r>
        <w:br/>
      </w:r>
      <w:hyperlink r:id="rId6" w:history="1">
        <w:r w:rsidRPr="00664F44">
          <w:rPr>
            <w:rStyle w:val="Hyperlink"/>
          </w:rPr>
          <w:t>https://link.springer.com/article/10.1186/1471-2105-10-S5-S1</w:t>
        </w:r>
      </w:hyperlink>
      <w:r>
        <w:br/>
      </w:r>
      <w:hyperlink r:id="rId7" w:history="1">
        <w:r w:rsidRPr="00664F44">
          <w:rPr>
            <w:rStyle w:val="Hyperlink"/>
          </w:rPr>
          <w:t>https://link.springer.com/chapter/10.1007/978-3-540-92673-3_0</w:t>
        </w:r>
      </w:hyperlink>
      <w:r>
        <w:br/>
      </w:r>
      <w:hyperlink r:id="rId8" w:history="1">
        <w:r w:rsidRPr="00664F44">
          <w:rPr>
            <w:rStyle w:val="Hyperlink"/>
          </w:rPr>
          <w:t>https://ieeexplore.ieee.org/abstract/document/10578654</w:t>
        </w:r>
      </w:hyperlink>
      <w:r>
        <w:br/>
      </w:r>
      <w:hyperlink r:id="rId9" w:anchor="page=103" w:history="1">
        <w:r w:rsidRPr="00664F44">
          <w:rPr>
            <w:rStyle w:val="Hyperlink"/>
          </w:rPr>
          <w:t>https://library.oapen.org/bitstream/handle/20.500.12657/90451/1/978-3-658-43705-3.pdf#page=103</w:t>
        </w:r>
      </w:hyperlink>
      <w:r>
        <w:br/>
      </w:r>
      <w:hyperlink r:id="rId10" w:history="1">
        <w:r w:rsidRPr="00664F44">
          <w:rPr>
            <w:rStyle w:val="Hyperlink"/>
          </w:rPr>
          <w:t>https://dl.acm.org/doi/abs/10.1145/3447772</w:t>
        </w:r>
      </w:hyperlink>
      <w:r>
        <w:br/>
      </w:r>
      <w:hyperlink r:id="rId11" w:history="1">
        <w:r w:rsidRPr="00664F44">
          <w:rPr>
            <w:rStyle w:val="Hyperlink"/>
          </w:rPr>
          <w:t>https://link.springer.com/article/10.1007/s10462-023-10465-9</w:t>
        </w:r>
      </w:hyperlink>
      <w:r w:rsidR="00501A88">
        <w:br/>
      </w:r>
      <w:hyperlink r:id="rId12" w:history="1">
        <w:r w:rsidR="00501A88" w:rsidRPr="00A808EE">
          <w:rPr>
            <w:rStyle w:val="Hyperlink"/>
          </w:rPr>
          <w:t>https://ieeexplore.ieee.org/stamp/stamp.jsp?tp=&amp;arnumber=9416312</w:t>
        </w:r>
      </w:hyperlink>
    </w:p>
    <w:p w14:paraId="12E05A6E" w14:textId="4E410E96" w:rsidR="00113D40" w:rsidRDefault="00113D40">
      <w:r>
        <w:br/>
      </w:r>
    </w:p>
    <w:sectPr w:rsidR="00113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36E0"/>
    <w:multiLevelType w:val="multilevel"/>
    <w:tmpl w:val="C900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5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85"/>
    <w:rsid w:val="00113D40"/>
    <w:rsid w:val="00501A88"/>
    <w:rsid w:val="00506019"/>
    <w:rsid w:val="00714C0B"/>
    <w:rsid w:val="007706E9"/>
    <w:rsid w:val="007F198A"/>
    <w:rsid w:val="008F4E85"/>
    <w:rsid w:val="00B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963C"/>
  <w15:chartTrackingRefBased/>
  <w15:docId w15:val="{447D526C-0AAE-4CF8-9EC7-BA2B6D8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4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4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4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4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4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4E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4E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4E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4E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4E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4E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4E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4E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4E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4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4E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4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13D4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1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5786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540-92673-3_0" TargetMode="External"/><Relationship Id="rId12" Type="http://schemas.openxmlformats.org/officeDocument/2006/relationships/hyperlink" Target="https://ieeexplore.ieee.org/stamp/stamp.jsp?tp=&amp;arnumber=9416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186/1471-2105-10-S5-S1" TargetMode="External"/><Relationship Id="rId11" Type="http://schemas.openxmlformats.org/officeDocument/2006/relationships/hyperlink" Target="https://link.springer.com/article/10.1007/s10462-023-10465-9" TargetMode="External"/><Relationship Id="rId5" Type="http://schemas.openxmlformats.org/officeDocument/2006/relationships/hyperlink" Target="https://ieeexplore.ieee.org/stamp/stamp.jsp?tp=&amp;arnumber=9079664" TargetMode="External"/><Relationship Id="rId10" Type="http://schemas.openxmlformats.org/officeDocument/2006/relationships/hyperlink" Target="https://dl.acm.org/doi/abs/10.1145/34477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oapen.org/bitstream/handle/20.500.12657/90451/1/978-3-658-43705-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Morgenstern</dc:creator>
  <cp:keywords/>
  <dc:description/>
  <cp:lastModifiedBy>Robin Morgenstern</cp:lastModifiedBy>
  <cp:revision>2</cp:revision>
  <dcterms:created xsi:type="dcterms:W3CDTF">2025-05-10T15:31:00Z</dcterms:created>
  <dcterms:modified xsi:type="dcterms:W3CDTF">2025-05-12T07:52:00Z</dcterms:modified>
</cp:coreProperties>
</file>